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02891" w14:textId="77777777" w:rsidR="00833D87" w:rsidRPr="00833D87" w:rsidRDefault="00833D87" w:rsidP="003A58AF">
      <w:pPr>
        <w:jc w:val="both"/>
        <w:rPr>
          <w:rFonts w:ascii="Calibri" w:hAnsi="Calibri" w:cs="Arial"/>
        </w:rPr>
      </w:pPr>
    </w:p>
    <w:p w14:paraId="2DB7E82E" w14:textId="75ADFB31" w:rsidR="00A17113" w:rsidRPr="00833D87" w:rsidRDefault="00EE2B78" w:rsidP="002D5F71">
      <w:pPr>
        <w:spacing w:before="240" w:after="240"/>
        <w:jc w:val="center"/>
        <w:rPr>
          <w:rFonts w:ascii="Calibri" w:hAnsi="Calibri" w:cs="Arial"/>
          <w:b/>
        </w:rPr>
      </w:pPr>
      <w:r w:rsidRPr="00833D87">
        <w:rPr>
          <w:rFonts w:ascii="Calibri" w:hAnsi="Calibri" w:cs="Arial"/>
          <w:b/>
        </w:rPr>
        <w:t>UMOWA</w:t>
      </w:r>
      <w:r w:rsidR="002D5F71">
        <w:rPr>
          <w:rFonts w:ascii="Calibri" w:hAnsi="Calibri" w:cs="Arial"/>
          <w:b/>
        </w:rPr>
        <w:br/>
      </w:r>
      <w:r w:rsidRPr="00833D87">
        <w:rPr>
          <w:rFonts w:ascii="Calibri" w:hAnsi="Calibri" w:cs="Arial"/>
          <w:b/>
        </w:rPr>
        <w:t>O PEŁNIENIE NADZORU INWESTORSKIEGO</w:t>
      </w:r>
      <w:r w:rsidR="002D5F71">
        <w:rPr>
          <w:rFonts w:ascii="Calibri" w:hAnsi="Calibri" w:cs="Arial"/>
          <w:b/>
        </w:rPr>
        <w:br/>
      </w:r>
      <w:r w:rsidR="00A17113" w:rsidRPr="00833D87">
        <w:rPr>
          <w:rFonts w:ascii="Calibri" w:hAnsi="Calibri" w:cs="Arial"/>
          <w:b/>
        </w:rPr>
        <w:t>NR</w:t>
      </w:r>
      <w:r w:rsidR="00BE7CA9" w:rsidRPr="007D70C7">
        <w:rPr>
          <w:rFonts w:ascii="Calibri" w:hAnsi="Calibri" w:cs="Arial"/>
          <w:b/>
        </w:rPr>
        <w:t xml:space="preserve">  </w:t>
      </w:r>
      <w:r w:rsidR="0019653A">
        <w:rPr>
          <w:rFonts w:ascii="Calibri" w:hAnsi="Calibri" w:cs="Arial"/>
          <w:b/>
        </w:rPr>
        <w:t>…………………………..</w:t>
      </w:r>
    </w:p>
    <w:p w14:paraId="2DFAA99A" w14:textId="77777777" w:rsidR="0019653A" w:rsidRDefault="00EF748E" w:rsidP="003A58AF">
      <w:pPr>
        <w:tabs>
          <w:tab w:val="left" w:pos="240"/>
          <w:tab w:val="left" w:pos="8232"/>
        </w:tabs>
        <w:ind w:left="-24"/>
        <w:jc w:val="both"/>
        <w:rPr>
          <w:rFonts w:ascii="Calibri" w:hAnsi="Calibri" w:cs="Arial"/>
        </w:rPr>
      </w:pPr>
      <w:r w:rsidRPr="00833D87">
        <w:rPr>
          <w:rFonts w:ascii="Calibri" w:hAnsi="Calibri" w:cs="Arial"/>
        </w:rPr>
        <w:t xml:space="preserve">zawarta w dniu </w:t>
      </w:r>
      <w:r w:rsidR="00967B5E">
        <w:rPr>
          <w:rFonts w:ascii="Calibri" w:hAnsi="Calibri" w:cs="Arial"/>
        </w:rPr>
        <w:t>24.04</w:t>
      </w:r>
      <w:r w:rsidR="00BE7CA9">
        <w:rPr>
          <w:rFonts w:ascii="Calibri" w:hAnsi="Calibri" w:cs="Arial"/>
        </w:rPr>
        <w:t>.2023</w:t>
      </w:r>
      <w:r w:rsidR="00537796" w:rsidRPr="00833D87">
        <w:rPr>
          <w:rFonts w:ascii="Calibri" w:hAnsi="Calibri" w:cs="Arial"/>
        </w:rPr>
        <w:t xml:space="preserve"> </w:t>
      </w:r>
      <w:r w:rsidR="00FD66C9" w:rsidRPr="00833D87">
        <w:rPr>
          <w:rFonts w:ascii="Calibri" w:hAnsi="Calibri" w:cs="Arial"/>
        </w:rPr>
        <w:t xml:space="preserve"> </w:t>
      </w:r>
      <w:r w:rsidR="00EE2B78" w:rsidRPr="00833D87">
        <w:rPr>
          <w:rFonts w:ascii="Calibri" w:hAnsi="Calibri" w:cs="Arial"/>
        </w:rPr>
        <w:t>roku w Krakowie pomiędzy:</w:t>
      </w:r>
    </w:p>
    <w:p w14:paraId="0353080D" w14:textId="0D8477F5" w:rsidR="00EE2B78" w:rsidRPr="00833D87" w:rsidRDefault="00EE2B78" w:rsidP="003A58AF">
      <w:pPr>
        <w:tabs>
          <w:tab w:val="left" w:pos="240"/>
          <w:tab w:val="left" w:pos="8232"/>
        </w:tabs>
        <w:ind w:left="-24"/>
        <w:jc w:val="both"/>
        <w:rPr>
          <w:rFonts w:ascii="Calibri" w:hAnsi="Calibri" w:cs="Arial"/>
        </w:rPr>
      </w:pPr>
      <w:r w:rsidRPr="00833D87">
        <w:rPr>
          <w:rFonts w:ascii="Calibri" w:hAnsi="Calibri" w:cs="Arial"/>
        </w:rPr>
        <w:t xml:space="preserve"> </w:t>
      </w:r>
    </w:p>
    <w:p w14:paraId="1D8CCCB7" w14:textId="77777777" w:rsidR="0019653A" w:rsidRPr="00702C30" w:rsidRDefault="0019653A" w:rsidP="0019653A">
      <w:pPr>
        <w:jc w:val="both"/>
        <w:rPr>
          <w:rFonts w:cs="Arial"/>
        </w:rPr>
      </w:pPr>
      <w:r w:rsidRPr="00702C30">
        <w:rPr>
          <w:rFonts w:cs="Arial"/>
          <w:b/>
          <w:bCs/>
        </w:rPr>
        <w:t xml:space="preserve">ORLEN OIL Sp. z o.o. z siedzibą w </w:t>
      </w:r>
      <w:r>
        <w:rPr>
          <w:rFonts w:cs="Arial"/>
          <w:b/>
          <w:bCs/>
        </w:rPr>
        <w:t>Gdańsku</w:t>
      </w:r>
      <w:r w:rsidRPr="00702C30">
        <w:rPr>
          <w:rFonts w:cs="Arial"/>
          <w:b/>
          <w:bCs/>
        </w:rPr>
        <w:t xml:space="preserve"> (</w:t>
      </w:r>
      <w:r>
        <w:rPr>
          <w:rFonts w:cs="Arial"/>
          <w:b/>
          <w:bCs/>
        </w:rPr>
        <w:t>80</w:t>
      </w:r>
      <w:r w:rsidRPr="00702C30">
        <w:rPr>
          <w:rFonts w:cs="Arial"/>
          <w:b/>
          <w:bCs/>
        </w:rPr>
        <w:t>-</w:t>
      </w:r>
      <w:r>
        <w:rPr>
          <w:rFonts w:cs="Arial"/>
          <w:b/>
          <w:bCs/>
        </w:rPr>
        <w:t>718</w:t>
      </w:r>
      <w:r w:rsidRPr="00702C30">
        <w:rPr>
          <w:rFonts w:cs="Arial"/>
          <w:b/>
          <w:bCs/>
        </w:rPr>
        <w:t xml:space="preserve">), przy ul. </w:t>
      </w:r>
      <w:r>
        <w:rPr>
          <w:rFonts w:cs="Arial"/>
          <w:b/>
          <w:bCs/>
        </w:rPr>
        <w:t>Elbląskiej135</w:t>
      </w:r>
      <w:r w:rsidRPr="00702C30">
        <w:rPr>
          <w:rFonts w:cs="Arial"/>
        </w:rPr>
        <w:t xml:space="preserve">, </w:t>
      </w:r>
    </w:p>
    <w:p w14:paraId="3D964579" w14:textId="77777777" w:rsidR="0019653A" w:rsidRPr="00702C30" w:rsidRDefault="0019653A" w:rsidP="0019653A">
      <w:pPr>
        <w:jc w:val="both"/>
        <w:rPr>
          <w:rFonts w:cs="Arial"/>
        </w:rPr>
      </w:pPr>
      <w:r w:rsidRPr="00702C30">
        <w:rPr>
          <w:rFonts w:cs="Arial"/>
        </w:rPr>
        <w:t xml:space="preserve">wpisaną do rejestru przedsiębiorców Krajowego Rejestru Sądowego prowadzonego przez Sąd Rejonowy dla </w:t>
      </w:r>
      <w:r>
        <w:rPr>
          <w:rFonts w:cs="Arial"/>
        </w:rPr>
        <w:t>Gdańska-Północ w Gdańsku, VII</w:t>
      </w:r>
      <w:r w:rsidRPr="00702C30">
        <w:rPr>
          <w:rFonts w:cs="Arial"/>
        </w:rPr>
        <w:t xml:space="preserve"> Wydział Gospodarczy Krajowego Rejestru Sądowego, pod numerem KRS 0000102722, posiadająca </w:t>
      </w:r>
      <w:r w:rsidRPr="00702C30">
        <w:rPr>
          <w:rFonts w:cs="Arial"/>
          <w:bCs/>
        </w:rPr>
        <w:t>NIP: 675</w:t>
      </w:r>
      <w:r w:rsidRPr="00702C30">
        <w:rPr>
          <w:rFonts w:cs="Arial"/>
          <w:bCs/>
        </w:rPr>
        <w:noBreakHyphen/>
        <w:t>11</w:t>
      </w:r>
      <w:r w:rsidRPr="00702C30">
        <w:rPr>
          <w:rFonts w:cs="Arial"/>
          <w:bCs/>
        </w:rPr>
        <w:noBreakHyphen/>
        <w:t>90</w:t>
      </w:r>
      <w:r w:rsidRPr="00702C30">
        <w:rPr>
          <w:rFonts w:cs="Arial"/>
          <w:bCs/>
        </w:rPr>
        <w:noBreakHyphen/>
        <w:t>702</w:t>
      </w:r>
      <w:r w:rsidRPr="00702C30">
        <w:rPr>
          <w:rFonts w:cs="Arial"/>
        </w:rPr>
        <w:t xml:space="preserve"> oraz REGON 351492391, BDO 000026</w:t>
      </w:r>
      <w:r>
        <w:rPr>
          <w:rFonts w:cs="Arial"/>
        </w:rPr>
        <w:t>3</w:t>
      </w:r>
      <w:r w:rsidRPr="00702C30">
        <w:rPr>
          <w:rFonts w:cs="Arial"/>
        </w:rPr>
        <w:t xml:space="preserve">43 o kapitale zakładowym w wysokości </w:t>
      </w:r>
      <w:r>
        <w:rPr>
          <w:rFonts w:cs="Arial"/>
        </w:rPr>
        <w:t>342</w:t>
      </w:r>
      <w:r w:rsidRPr="00702C30">
        <w:rPr>
          <w:rFonts w:cs="Arial"/>
        </w:rPr>
        <w:t> </w:t>
      </w:r>
      <w:r>
        <w:rPr>
          <w:rFonts w:cs="Arial"/>
        </w:rPr>
        <w:t>365</w:t>
      </w:r>
      <w:r w:rsidRPr="00702C30">
        <w:rPr>
          <w:rFonts w:cs="Arial"/>
        </w:rPr>
        <w:t> 000 zł,</w:t>
      </w:r>
    </w:p>
    <w:p w14:paraId="48F40740" w14:textId="77777777" w:rsidR="0019653A" w:rsidRPr="00702C30" w:rsidRDefault="0019653A" w:rsidP="0019653A">
      <w:pPr>
        <w:jc w:val="both"/>
        <w:rPr>
          <w:rFonts w:cs="Arial"/>
          <w:lang w:val="en-US"/>
        </w:rPr>
      </w:pPr>
      <w:proofErr w:type="spellStart"/>
      <w:r w:rsidRPr="00702C30">
        <w:rPr>
          <w:rFonts w:cs="Arial"/>
          <w:lang w:val="en-US"/>
        </w:rPr>
        <w:t>reprezentowaną</w:t>
      </w:r>
      <w:proofErr w:type="spellEnd"/>
      <w:r w:rsidRPr="00702C30">
        <w:rPr>
          <w:rFonts w:cs="Arial"/>
          <w:lang w:val="en-US"/>
        </w:rPr>
        <w:t xml:space="preserve"> </w:t>
      </w:r>
      <w:proofErr w:type="spellStart"/>
      <w:r w:rsidRPr="00702C30">
        <w:rPr>
          <w:rFonts w:cs="Arial"/>
          <w:lang w:val="en-US"/>
        </w:rPr>
        <w:t>przez</w:t>
      </w:r>
      <w:proofErr w:type="spellEnd"/>
      <w:r w:rsidRPr="00702C30">
        <w:rPr>
          <w:rFonts w:cs="Arial"/>
          <w:lang w:val="en-US"/>
        </w:rPr>
        <w:t>:</w:t>
      </w:r>
    </w:p>
    <w:p w14:paraId="54C7095A" w14:textId="77777777" w:rsidR="0019653A" w:rsidRPr="00702C30" w:rsidRDefault="0019653A" w:rsidP="0019653A">
      <w:pPr>
        <w:jc w:val="both"/>
        <w:rPr>
          <w:rFonts w:cs="Arial"/>
          <w:lang w:val="en-US"/>
        </w:rPr>
      </w:pPr>
    </w:p>
    <w:p w14:paraId="72BE9922" w14:textId="77777777" w:rsidR="0019653A" w:rsidRPr="00702C30" w:rsidRDefault="0019653A" w:rsidP="00D874CB">
      <w:pPr>
        <w:numPr>
          <w:ilvl w:val="0"/>
          <w:numId w:val="52"/>
        </w:numPr>
        <w:suppressAutoHyphens/>
        <w:jc w:val="both"/>
        <w:rPr>
          <w:rFonts w:cs="Arial"/>
        </w:rPr>
      </w:pPr>
      <w:r>
        <w:rPr>
          <w:rFonts w:cs="Arial"/>
        </w:rPr>
        <w:t>…………………………………………………</w:t>
      </w:r>
    </w:p>
    <w:p w14:paraId="1505AC95" w14:textId="77777777" w:rsidR="0019653A" w:rsidRPr="00702C30" w:rsidRDefault="0019653A" w:rsidP="00D874CB">
      <w:pPr>
        <w:numPr>
          <w:ilvl w:val="0"/>
          <w:numId w:val="52"/>
        </w:numPr>
        <w:suppressAutoHyphens/>
        <w:jc w:val="both"/>
        <w:rPr>
          <w:rFonts w:cs="Arial"/>
        </w:rPr>
      </w:pPr>
      <w:r>
        <w:rPr>
          <w:rFonts w:cs="Arial"/>
        </w:rPr>
        <w:t>…………………………………………………</w:t>
      </w:r>
    </w:p>
    <w:p w14:paraId="37EBD73F" w14:textId="77777777" w:rsidR="00EE2B78" w:rsidRDefault="00EE2B78" w:rsidP="003A58AF">
      <w:pPr>
        <w:pStyle w:val="Tytu"/>
        <w:jc w:val="both"/>
        <w:rPr>
          <w:rFonts w:ascii="Calibri" w:hAnsi="Calibri" w:cs="Arial"/>
          <w:b w:val="0"/>
          <w:sz w:val="20"/>
        </w:rPr>
      </w:pPr>
      <w:r w:rsidRPr="00833D87">
        <w:rPr>
          <w:rFonts w:ascii="Calibri" w:hAnsi="Calibri" w:cs="Arial"/>
          <w:b w:val="0"/>
          <w:sz w:val="20"/>
        </w:rPr>
        <w:t xml:space="preserve">zwaną w dalszej części umowy </w:t>
      </w:r>
      <w:r w:rsidRPr="00833D87">
        <w:rPr>
          <w:rFonts w:ascii="Calibri" w:hAnsi="Calibri" w:cs="Arial"/>
          <w:sz w:val="20"/>
        </w:rPr>
        <w:t>„</w:t>
      </w:r>
      <w:r w:rsidR="00D20FBA" w:rsidRPr="00833D87">
        <w:rPr>
          <w:rFonts w:ascii="Calibri" w:hAnsi="Calibri" w:cs="Arial"/>
          <w:sz w:val="20"/>
        </w:rPr>
        <w:t>Inwestorem</w:t>
      </w:r>
      <w:r w:rsidRPr="00833D87">
        <w:rPr>
          <w:rFonts w:ascii="Calibri" w:hAnsi="Calibri" w:cs="Arial"/>
          <w:sz w:val="20"/>
        </w:rPr>
        <w:t>”</w:t>
      </w:r>
      <w:r w:rsidRPr="00833D87">
        <w:rPr>
          <w:rFonts w:ascii="Calibri" w:hAnsi="Calibri" w:cs="Arial"/>
          <w:b w:val="0"/>
          <w:sz w:val="20"/>
        </w:rPr>
        <w:t xml:space="preserve"> </w:t>
      </w:r>
      <w:r w:rsidR="00DE6142" w:rsidRPr="00833D87">
        <w:rPr>
          <w:rFonts w:ascii="Calibri" w:hAnsi="Calibri" w:cs="Arial"/>
          <w:b w:val="0"/>
          <w:sz w:val="20"/>
        </w:rPr>
        <w:t>lub „</w:t>
      </w:r>
      <w:r w:rsidR="00DE6142" w:rsidRPr="00833D87">
        <w:rPr>
          <w:rFonts w:ascii="Calibri" w:hAnsi="Calibri" w:cs="Arial"/>
          <w:sz w:val="20"/>
        </w:rPr>
        <w:t>Zleceniodawcą</w:t>
      </w:r>
      <w:r w:rsidR="00DE6142" w:rsidRPr="00833D87">
        <w:rPr>
          <w:rFonts w:ascii="Calibri" w:hAnsi="Calibri" w:cs="Arial"/>
          <w:b w:val="0"/>
          <w:sz w:val="20"/>
        </w:rPr>
        <w:t>”</w:t>
      </w:r>
    </w:p>
    <w:p w14:paraId="6DAD52EB" w14:textId="77777777" w:rsidR="00BE7CA9" w:rsidRPr="00833D87" w:rsidRDefault="00BE7CA9" w:rsidP="003A58AF">
      <w:pPr>
        <w:pStyle w:val="Tytu"/>
        <w:jc w:val="both"/>
        <w:rPr>
          <w:rFonts w:ascii="Calibri" w:hAnsi="Calibri" w:cs="Arial"/>
          <w:b w:val="0"/>
          <w:sz w:val="20"/>
        </w:rPr>
      </w:pPr>
    </w:p>
    <w:p w14:paraId="04494A3F" w14:textId="60F8E8FA" w:rsidR="0019653A" w:rsidRPr="00702C30" w:rsidRDefault="0019653A" w:rsidP="0019653A">
      <w:pPr>
        <w:jc w:val="both"/>
        <w:rPr>
          <w:rFonts w:cs="Arial"/>
        </w:rPr>
      </w:pPr>
      <w:r>
        <w:rPr>
          <w:rFonts w:cs="Arial"/>
          <w:b/>
          <w:bCs/>
        </w:rPr>
        <w:t>……………………………..</w:t>
      </w:r>
      <w:r w:rsidRPr="00702C30">
        <w:rPr>
          <w:rFonts w:cs="Arial"/>
          <w:b/>
          <w:bCs/>
        </w:rPr>
        <w:t xml:space="preserve"> z siedzibą w </w:t>
      </w:r>
      <w:r>
        <w:rPr>
          <w:rFonts w:cs="Arial"/>
          <w:b/>
          <w:bCs/>
        </w:rPr>
        <w:t>………………….</w:t>
      </w:r>
      <w:r w:rsidRPr="00702C30">
        <w:rPr>
          <w:rFonts w:cs="Arial"/>
          <w:b/>
          <w:bCs/>
        </w:rPr>
        <w:t xml:space="preserve"> (</w:t>
      </w:r>
      <w:r>
        <w:rPr>
          <w:rFonts w:cs="Arial"/>
          <w:b/>
          <w:bCs/>
        </w:rPr>
        <w:t>………..</w:t>
      </w:r>
      <w:r w:rsidRPr="00702C30">
        <w:rPr>
          <w:rFonts w:cs="Arial"/>
          <w:b/>
          <w:bCs/>
        </w:rPr>
        <w:t xml:space="preserve">), przy ul. </w:t>
      </w:r>
      <w:r>
        <w:rPr>
          <w:rFonts w:cs="Arial"/>
          <w:b/>
          <w:bCs/>
        </w:rPr>
        <w:t>……………………..</w:t>
      </w:r>
      <w:r w:rsidRPr="00702C30">
        <w:rPr>
          <w:rFonts w:cs="Arial"/>
        </w:rPr>
        <w:t xml:space="preserve">, </w:t>
      </w:r>
    </w:p>
    <w:p w14:paraId="0AB20970" w14:textId="55D38D54" w:rsidR="0019653A" w:rsidRPr="00702C30" w:rsidRDefault="0019653A" w:rsidP="0019653A">
      <w:pPr>
        <w:jc w:val="both"/>
        <w:rPr>
          <w:rFonts w:cs="Arial"/>
        </w:rPr>
      </w:pPr>
      <w:r w:rsidRPr="00702C30">
        <w:rPr>
          <w:rFonts w:cs="Arial"/>
        </w:rPr>
        <w:t xml:space="preserve">wpisaną do rejestru przedsiębiorców Krajowego Rejestru Sądowego prowadzonego przez Sąd Rejonowy dla </w:t>
      </w:r>
      <w:r>
        <w:rPr>
          <w:rFonts w:cs="Arial"/>
        </w:rPr>
        <w:t>……………………….. w ……………., ………….</w:t>
      </w:r>
      <w:r w:rsidRPr="00702C30">
        <w:rPr>
          <w:rFonts w:cs="Arial"/>
        </w:rPr>
        <w:t xml:space="preserve"> Wydział Gospodarczy Krajowego Rejestru Sądowego, pod numerem KRS </w:t>
      </w:r>
      <w:r>
        <w:rPr>
          <w:rFonts w:cs="Arial"/>
        </w:rPr>
        <w:t>………………….</w:t>
      </w:r>
      <w:r w:rsidRPr="00702C30">
        <w:rPr>
          <w:rFonts w:cs="Arial"/>
        </w:rPr>
        <w:t xml:space="preserve">, posiadająca </w:t>
      </w:r>
      <w:r w:rsidRPr="00702C30">
        <w:rPr>
          <w:rFonts w:cs="Arial"/>
          <w:bCs/>
        </w:rPr>
        <w:t>NIP: </w:t>
      </w:r>
      <w:r>
        <w:rPr>
          <w:rFonts w:cs="Arial"/>
          <w:bCs/>
        </w:rPr>
        <w:t>……………..</w:t>
      </w:r>
      <w:r w:rsidRPr="00702C30">
        <w:rPr>
          <w:rFonts w:cs="Arial"/>
        </w:rPr>
        <w:t xml:space="preserve"> oraz REGON </w:t>
      </w:r>
      <w:r>
        <w:rPr>
          <w:rFonts w:cs="Arial"/>
        </w:rPr>
        <w:t>……………</w:t>
      </w:r>
      <w:r w:rsidRPr="00702C30">
        <w:rPr>
          <w:rFonts w:cs="Arial"/>
        </w:rPr>
        <w:t xml:space="preserve">, o kapitale zakładowym w wysokości </w:t>
      </w:r>
      <w:r>
        <w:rPr>
          <w:rFonts w:cs="Arial"/>
        </w:rPr>
        <w:t>………………..</w:t>
      </w:r>
      <w:r w:rsidRPr="00702C30">
        <w:rPr>
          <w:rFonts w:cs="Arial"/>
        </w:rPr>
        <w:t> zł,</w:t>
      </w:r>
    </w:p>
    <w:p w14:paraId="6B20CA27" w14:textId="77777777" w:rsidR="0019653A" w:rsidRPr="00702C30" w:rsidRDefault="0019653A" w:rsidP="0019653A">
      <w:pPr>
        <w:jc w:val="both"/>
        <w:rPr>
          <w:rFonts w:cs="Arial"/>
          <w:lang w:val="en-US"/>
        </w:rPr>
      </w:pPr>
      <w:proofErr w:type="spellStart"/>
      <w:r w:rsidRPr="00702C30">
        <w:rPr>
          <w:rFonts w:cs="Arial"/>
          <w:lang w:val="en-US"/>
        </w:rPr>
        <w:t>reprezentowaną</w:t>
      </w:r>
      <w:proofErr w:type="spellEnd"/>
      <w:r w:rsidRPr="00702C30">
        <w:rPr>
          <w:rFonts w:cs="Arial"/>
          <w:lang w:val="en-US"/>
        </w:rPr>
        <w:t xml:space="preserve"> </w:t>
      </w:r>
      <w:proofErr w:type="spellStart"/>
      <w:r w:rsidRPr="00702C30">
        <w:rPr>
          <w:rFonts w:cs="Arial"/>
          <w:lang w:val="en-US"/>
        </w:rPr>
        <w:t>przez</w:t>
      </w:r>
      <w:proofErr w:type="spellEnd"/>
      <w:r w:rsidRPr="00702C30">
        <w:rPr>
          <w:rFonts w:cs="Arial"/>
          <w:lang w:val="en-US"/>
        </w:rPr>
        <w:t>:</w:t>
      </w:r>
    </w:p>
    <w:p w14:paraId="63F82A69" w14:textId="77777777" w:rsidR="0019653A" w:rsidRPr="00702C30" w:rsidRDefault="0019653A" w:rsidP="0019653A">
      <w:pPr>
        <w:jc w:val="both"/>
        <w:rPr>
          <w:rFonts w:cs="Arial"/>
          <w:lang w:val="en-US"/>
        </w:rPr>
      </w:pPr>
    </w:p>
    <w:p w14:paraId="427FDBE1" w14:textId="77777777" w:rsidR="0019653A" w:rsidRPr="00702C30" w:rsidRDefault="0019653A" w:rsidP="00D874CB">
      <w:pPr>
        <w:numPr>
          <w:ilvl w:val="0"/>
          <w:numId w:val="53"/>
        </w:numPr>
        <w:suppressAutoHyphens/>
        <w:jc w:val="both"/>
        <w:rPr>
          <w:rFonts w:cs="Arial"/>
        </w:rPr>
      </w:pPr>
      <w:r>
        <w:rPr>
          <w:rFonts w:cs="Arial"/>
        </w:rPr>
        <w:t>…………………………………………………</w:t>
      </w:r>
    </w:p>
    <w:p w14:paraId="3E23297F" w14:textId="77777777" w:rsidR="0019653A" w:rsidRPr="00702C30" w:rsidRDefault="0019653A" w:rsidP="00D874CB">
      <w:pPr>
        <w:numPr>
          <w:ilvl w:val="0"/>
          <w:numId w:val="53"/>
        </w:numPr>
        <w:suppressAutoHyphens/>
        <w:jc w:val="both"/>
        <w:rPr>
          <w:rFonts w:cs="Arial"/>
        </w:rPr>
      </w:pPr>
      <w:r>
        <w:rPr>
          <w:rFonts w:cs="Arial"/>
        </w:rPr>
        <w:t>…………………………………………………</w:t>
      </w:r>
    </w:p>
    <w:p w14:paraId="61A571D2" w14:textId="77777777" w:rsidR="00EE2B78" w:rsidRDefault="002F7D9B" w:rsidP="003A58AF">
      <w:pPr>
        <w:jc w:val="both"/>
        <w:rPr>
          <w:rFonts w:ascii="Calibri" w:hAnsi="Calibri" w:cs="Arial"/>
        </w:rPr>
      </w:pPr>
      <w:r w:rsidRPr="00833D87">
        <w:rPr>
          <w:rFonts w:ascii="Calibri" w:hAnsi="Calibri" w:cs="Arial"/>
        </w:rPr>
        <w:t xml:space="preserve">zwaną w </w:t>
      </w:r>
      <w:r w:rsidR="00EE2B78" w:rsidRPr="00833D87">
        <w:rPr>
          <w:rFonts w:ascii="Calibri" w:hAnsi="Calibri" w:cs="Arial"/>
        </w:rPr>
        <w:t>dal</w:t>
      </w:r>
      <w:r w:rsidRPr="00833D87">
        <w:rPr>
          <w:rFonts w:ascii="Calibri" w:hAnsi="Calibri" w:cs="Arial"/>
        </w:rPr>
        <w:t>sz</w:t>
      </w:r>
      <w:r w:rsidR="00EE2B78" w:rsidRPr="00833D87">
        <w:rPr>
          <w:rFonts w:ascii="Calibri" w:hAnsi="Calibri" w:cs="Arial"/>
        </w:rPr>
        <w:t>ej</w:t>
      </w:r>
      <w:r w:rsidRPr="00833D87">
        <w:rPr>
          <w:rFonts w:ascii="Calibri" w:hAnsi="Calibri" w:cs="Arial"/>
        </w:rPr>
        <w:t xml:space="preserve"> części umowy </w:t>
      </w:r>
      <w:r w:rsidR="00EE2B78" w:rsidRPr="00833D87">
        <w:rPr>
          <w:rFonts w:ascii="Calibri" w:hAnsi="Calibri" w:cs="Arial"/>
          <w:b/>
        </w:rPr>
        <w:t>„</w:t>
      </w:r>
      <w:r w:rsidR="004B49DC" w:rsidRPr="00833D87">
        <w:rPr>
          <w:rFonts w:ascii="Calibri" w:hAnsi="Calibri" w:cs="Arial"/>
          <w:b/>
        </w:rPr>
        <w:t>Zleceniobiorcą</w:t>
      </w:r>
      <w:r w:rsidR="00EE2B78" w:rsidRPr="00833D87">
        <w:rPr>
          <w:rFonts w:ascii="Calibri" w:hAnsi="Calibri" w:cs="Arial"/>
          <w:b/>
        </w:rPr>
        <w:t>”</w:t>
      </w:r>
      <w:r w:rsidR="00EE2B78" w:rsidRPr="00833D87">
        <w:rPr>
          <w:rFonts w:ascii="Calibri" w:hAnsi="Calibri" w:cs="Arial"/>
        </w:rPr>
        <w:t xml:space="preserve"> </w:t>
      </w:r>
      <w:r w:rsidR="00201EDC" w:rsidRPr="00833D87">
        <w:rPr>
          <w:rFonts w:ascii="Calibri" w:hAnsi="Calibri" w:cs="Arial"/>
        </w:rPr>
        <w:t>lub „</w:t>
      </w:r>
      <w:r w:rsidR="00201EDC" w:rsidRPr="00833D87">
        <w:rPr>
          <w:rFonts w:ascii="Calibri" w:hAnsi="Calibri" w:cs="Arial"/>
          <w:b/>
        </w:rPr>
        <w:t>Wykonawcą</w:t>
      </w:r>
      <w:r w:rsidR="00201EDC" w:rsidRPr="00833D87">
        <w:rPr>
          <w:rFonts w:ascii="Calibri" w:hAnsi="Calibri" w:cs="Arial"/>
        </w:rPr>
        <w:t>”</w:t>
      </w:r>
    </w:p>
    <w:p w14:paraId="230C70E3" w14:textId="77777777" w:rsidR="00C35AEC" w:rsidRDefault="00C35AEC" w:rsidP="00C35AEC">
      <w:pPr>
        <w:widowControl w:val="0"/>
        <w:autoSpaceDE w:val="0"/>
        <w:autoSpaceDN w:val="0"/>
        <w:adjustRightInd w:val="0"/>
        <w:jc w:val="both"/>
        <w:rPr>
          <w:rFonts w:ascii="Calibri" w:hAnsi="Calibri" w:cs="Calibri"/>
          <w:color w:val="000000"/>
        </w:rPr>
      </w:pPr>
    </w:p>
    <w:p w14:paraId="2F538803" w14:textId="77777777" w:rsidR="00C35AEC" w:rsidRDefault="00C35AEC" w:rsidP="00C35AEC">
      <w:pPr>
        <w:widowControl w:val="0"/>
        <w:autoSpaceDE w:val="0"/>
        <w:autoSpaceDN w:val="0"/>
        <w:adjustRightInd w:val="0"/>
        <w:jc w:val="both"/>
        <w:rPr>
          <w:rFonts w:ascii="Calibri" w:hAnsi="Calibri" w:cs="Calibri"/>
          <w:color w:val="000000"/>
        </w:rPr>
      </w:pPr>
      <w:r>
        <w:rPr>
          <w:rFonts w:ascii="Calibri" w:hAnsi="Calibri" w:cs="Calibri"/>
          <w:color w:val="000000"/>
        </w:rPr>
        <w:t>Strony zawarły Umowę o następującej treści.</w:t>
      </w:r>
    </w:p>
    <w:p w14:paraId="3295A2DF" w14:textId="77777777" w:rsidR="00C35AEC" w:rsidRDefault="00C35AEC" w:rsidP="003A58AF">
      <w:pPr>
        <w:jc w:val="both"/>
        <w:rPr>
          <w:rFonts w:ascii="Calibri" w:hAnsi="Calibri" w:cs="Arial"/>
        </w:rPr>
      </w:pPr>
    </w:p>
    <w:p w14:paraId="31961F4D" w14:textId="77777777" w:rsidR="00C35AEC" w:rsidRPr="00BE0C45" w:rsidRDefault="00C35AEC" w:rsidP="00C35AEC">
      <w:pPr>
        <w:widowControl w:val="0"/>
        <w:autoSpaceDE w:val="0"/>
        <w:autoSpaceDN w:val="0"/>
        <w:adjustRightInd w:val="0"/>
        <w:jc w:val="both"/>
        <w:rPr>
          <w:rFonts w:ascii="Calibri" w:hAnsi="Calibri" w:cs="Calibri"/>
        </w:rPr>
      </w:pPr>
    </w:p>
    <w:p w14:paraId="673BA217" w14:textId="77777777" w:rsidR="00C35AEC" w:rsidRPr="00BE0C45" w:rsidRDefault="00C35AEC" w:rsidP="00C35AEC">
      <w:pPr>
        <w:widowControl w:val="0"/>
        <w:autoSpaceDE w:val="0"/>
        <w:autoSpaceDN w:val="0"/>
        <w:adjustRightInd w:val="0"/>
        <w:spacing w:after="120"/>
        <w:jc w:val="both"/>
        <w:rPr>
          <w:rFonts w:ascii="Calibri" w:hAnsi="Calibri" w:cs="Calibri"/>
          <w:b/>
        </w:rPr>
      </w:pPr>
      <w:r w:rsidRPr="00BE0C45">
        <w:rPr>
          <w:rFonts w:ascii="Calibri" w:hAnsi="Calibri" w:cs="Calibri"/>
          <w:b/>
        </w:rPr>
        <w:t>Definicje</w:t>
      </w:r>
    </w:p>
    <w:p w14:paraId="75C63361" w14:textId="77777777" w:rsidR="00C35AEC" w:rsidRPr="00BE0C45" w:rsidRDefault="00C35AEC" w:rsidP="00D874CB">
      <w:pPr>
        <w:widowControl w:val="0"/>
        <w:numPr>
          <w:ilvl w:val="0"/>
          <w:numId w:val="45"/>
        </w:numPr>
        <w:autoSpaceDE w:val="0"/>
        <w:autoSpaceDN w:val="0"/>
        <w:adjustRightInd w:val="0"/>
        <w:spacing w:after="120"/>
        <w:ind w:left="283" w:hanging="357"/>
        <w:rPr>
          <w:rFonts w:ascii="Calibri" w:hAnsi="Calibri" w:cs="Calibri"/>
        </w:rPr>
      </w:pPr>
      <w:r w:rsidRPr="00BE0C45">
        <w:rPr>
          <w:rFonts w:ascii="Calibri" w:hAnsi="Calibri" w:cs="Calibri"/>
          <w:b/>
        </w:rPr>
        <w:t>Umowa</w:t>
      </w:r>
      <w:r w:rsidR="00811772">
        <w:rPr>
          <w:rFonts w:ascii="Calibri" w:hAnsi="Calibri" w:cs="Calibri"/>
        </w:rPr>
        <w:t xml:space="preserve"> – niniejsza U</w:t>
      </w:r>
      <w:r w:rsidRPr="00BE0C45">
        <w:rPr>
          <w:rFonts w:ascii="Calibri" w:hAnsi="Calibri" w:cs="Calibri"/>
        </w:rPr>
        <w:t>mowa pomiędzy Zamawiającym a Wykonawcą, łącznie z Załącznikami oraz wszelkimi aneksami do umowy i porozumieniami zawartymi w związku z tą umową;</w:t>
      </w:r>
    </w:p>
    <w:p w14:paraId="4FAE0713" w14:textId="02EEE109" w:rsidR="00C35AEC" w:rsidRPr="005C3339" w:rsidRDefault="00C35AEC" w:rsidP="00D874CB">
      <w:pPr>
        <w:widowControl w:val="0"/>
        <w:numPr>
          <w:ilvl w:val="0"/>
          <w:numId w:val="45"/>
        </w:numPr>
        <w:autoSpaceDE w:val="0"/>
        <w:autoSpaceDN w:val="0"/>
        <w:adjustRightInd w:val="0"/>
        <w:spacing w:after="120"/>
        <w:ind w:left="283" w:hanging="357"/>
        <w:rPr>
          <w:rFonts w:asciiTheme="minorHAnsi" w:hAnsiTheme="minorHAnsi" w:cstheme="minorHAnsi"/>
        </w:rPr>
      </w:pPr>
      <w:r w:rsidRPr="005C3339">
        <w:rPr>
          <w:rFonts w:asciiTheme="minorHAnsi" w:hAnsiTheme="minorHAnsi" w:cstheme="minorHAnsi"/>
          <w:b/>
        </w:rPr>
        <w:t xml:space="preserve">Przedmiot Umowy </w:t>
      </w:r>
      <w:r w:rsidRPr="005C3339">
        <w:rPr>
          <w:rFonts w:asciiTheme="minorHAnsi" w:hAnsiTheme="minorHAnsi" w:cstheme="minorHAnsi"/>
        </w:rPr>
        <w:t xml:space="preserve">– oznacza </w:t>
      </w:r>
      <w:r w:rsidR="00BE0C45" w:rsidRPr="005C3339">
        <w:rPr>
          <w:rFonts w:asciiTheme="minorHAnsi" w:hAnsiTheme="minorHAnsi" w:cstheme="minorHAnsi"/>
        </w:rPr>
        <w:t>zewnętrzny nadzór inwestorski dla Inwestycji</w:t>
      </w:r>
      <w:r w:rsidR="005C3339" w:rsidRPr="005C3339">
        <w:rPr>
          <w:rFonts w:asciiTheme="minorHAnsi" w:hAnsiTheme="minorHAnsi" w:cstheme="minorHAnsi"/>
        </w:rPr>
        <w:t>: „</w:t>
      </w:r>
      <w:r w:rsidR="00D30FE1" w:rsidRPr="005C3339">
        <w:rPr>
          <w:rFonts w:asciiTheme="minorHAnsi" w:hAnsiTheme="minorHAnsi" w:cstheme="minorHAnsi"/>
        </w:rPr>
        <w:t xml:space="preserve"> </w:t>
      </w:r>
      <w:r w:rsidR="005C3339" w:rsidRPr="005C3339">
        <w:rPr>
          <w:rFonts w:asciiTheme="minorHAnsi" w:hAnsiTheme="minorHAnsi" w:cstheme="minorHAnsi"/>
          <w:b/>
          <w:i/>
        </w:rPr>
        <w:t>Nadzór Inwestora dla zadania inwestycyjnego dotyczącego Odtworzenia zbiornika Zlewkowego oraz Remontu zbiornika ZP-19 zlokalizowanych na terenie Zakładu Produkcyjnego ORLEN OIL Sp. z o.o. w Jedliczu</w:t>
      </w:r>
      <w:r w:rsidR="00D30FE1" w:rsidRPr="005C3339">
        <w:rPr>
          <w:rFonts w:asciiTheme="minorHAnsi" w:hAnsiTheme="minorHAnsi" w:cstheme="minorHAnsi"/>
        </w:rPr>
        <w:t>”</w:t>
      </w:r>
      <w:r w:rsidRPr="005C3339">
        <w:rPr>
          <w:rFonts w:asciiTheme="minorHAnsi" w:hAnsiTheme="minorHAnsi" w:cstheme="minorHAnsi"/>
        </w:rPr>
        <w:t>, szczegółowo opisanego w Załączniku nr 1, nr 2 i nr 3 do Umowy;</w:t>
      </w:r>
    </w:p>
    <w:p w14:paraId="62524109" w14:textId="77777777" w:rsidR="00C35AEC" w:rsidRPr="004A58C6" w:rsidRDefault="00C35AEC" w:rsidP="00D874CB">
      <w:pPr>
        <w:widowControl w:val="0"/>
        <w:numPr>
          <w:ilvl w:val="0"/>
          <w:numId w:val="45"/>
        </w:numPr>
        <w:autoSpaceDE w:val="0"/>
        <w:autoSpaceDN w:val="0"/>
        <w:adjustRightInd w:val="0"/>
        <w:spacing w:after="120"/>
        <w:ind w:left="283" w:hanging="357"/>
        <w:rPr>
          <w:rFonts w:ascii="Calibri" w:hAnsi="Calibri" w:cs="Calibri"/>
        </w:rPr>
      </w:pPr>
      <w:r w:rsidRPr="004A58C6">
        <w:rPr>
          <w:rFonts w:ascii="Calibri" w:hAnsi="Calibri" w:cs="Calibri"/>
          <w:b/>
        </w:rPr>
        <w:t>Dokumentacja Projektowa</w:t>
      </w:r>
      <w:r w:rsidRPr="004A58C6">
        <w:rPr>
          <w:rFonts w:ascii="Calibri" w:hAnsi="Calibri" w:cs="Calibri"/>
        </w:rPr>
        <w:t xml:space="preserve"> – oznacza wszelkie dokumenty, raporty, koncepcje, notatki, protokoły z odbiorów, protokoły z prób, protokoły z testów, Dokumentację Techniczną, czy Dokumentację Administracyjną itp., wyszczególnione w Załączniku nr </w:t>
      </w:r>
      <w:r w:rsidR="004A58C6" w:rsidRPr="004A58C6">
        <w:rPr>
          <w:rFonts w:ascii="Calibri" w:hAnsi="Calibri" w:cs="Calibri"/>
        </w:rPr>
        <w:t>4</w:t>
      </w:r>
      <w:r w:rsidRPr="004A58C6">
        <w:rPr>
          <w:rFonts w:ascii="Calibri" w:hAnsi="Calibri" w:cs="Calibri"/>
        </w:rPr>
        <w:t xml:space="preserve"> do Umowy; </w:t>
      </w:r>
    </w:p>
    <w:p w14:paraId="0895EE02" w14:textId="77777777" w:rsidR="00C35AEC" w:rsidRPr="004A58C6" w:rsidRDefault="00C35AEC" w:rsidP="00D874CB">
      <w:pPr>
        <w:widowControl w:val="0"/>
        <w:numPr>
          <w:ilvl w:val="0"/>
          <w:numId w:val="45"/>
        </w:numPr>
        <w:autoSpaceDE w:val="0"/>
        <w:autoSpaceDN w:val="0"/>
        <w:adjustRightInd w:val="0"/>
        <w:spacing w:after="120"/>
        <w:ind w:left="283" w:hanging="357"/>
        <w:rPr>
          <w:rFonts w:ascii="Calibri" w:hAnsi="Calibri" w:cs="Calibri"/>
        </w:rPr>
      </w:pPr>
      <w:r w:rsidRPr="004A58C6">
        <w:rPr>
          <w:rFonts w:ascii="Calibri" w:hAnsi="Calibri" w:cs="Calibri"/>
          <w:b/>
        </w:rPr>
        <w:t>Dokumentacja Techniczna</w:t>
      </w:r>
      <w:r w:rsidRPr="004A58C6">
        <w:rPr>
          <w:rFonts w:ascii="Calibri" w:hAnsi="Calibri" w:cs="Calibri"/>
        </w:rPr>
        <w:t xml:space="preserve"> – oznacza wszelkie dokumenty i koncepcje wyszczególnione w </w:t>
      </w:r>
      <w:r w:rsidR="00D30FE1" w:rsidRPr="004A58C6">
        <w:rPr>
          <w:rFonts w:ascii="Calibri" w:hAnsi="Calibri" w:cs="Calibri"/>
        </w:rPr>
        <w:t>Załączniku nr 4 do Umowy</w:t>
      </w:r>
      <w:r w:rsidRPr="004A58C6">
        <w:rPr>
          <w:rFonts w:ascii="Calibri" w:hAnsi="Calibri" w:cs="Calibri"/>
        </w:rPr>
        <w:t xml:space="preserve">; </w:t>
      </w:r>
    </w:p>
    <w:p w14:paraId="7AD8803D" w14:textId="77777777" w:rsidR="00C35AEC" w:rsidRPr="00C1154D" w:rsidRDefault="00C35AEC" w:rsidP="00D874CB">
      <w:pPr>
        <w:widowControl w:val="0"/>
        <w:numPr>
          <w:ilvl w:val="0"/>
          <w:numId w:val="45"/>
        </w:numPr>
        <w:autoSpaceDE w:val="0"/>
        <w:autoSpaceDN w:val="0"/>
        <w:adjustRightInd w:val="0"/>
        <w:spacing w:after="120"/>
        <w:ind w:left="283" w:hanging="357"/>
        <w:rPr>
          <w:rFonts w:ascii="Calibri" w:hAnsi="Calibri" w:cs="Calibri"/>
        </w:rPr>
      </w:pPr>
      <w:r w:rsidRPr="004A58C6">
        <w:rPr>
          <w:rFonts w:ascii="Calibri" w:hAnsi="Calibri" w:cs="Calibri"/>
          <w:b/>
        </w:rPr>
        <w:t>Dokumentacja Administracyjna</w:t>
      </w:r>
      <w:r w:rsidRPr="004A58C6">
        <w:rPr>
          <w:rFonts w:ascii="Calibri" w:hAnsi="Calibri" w:cs="Calibri"/>
        </w:rPr>
        <w:t xml:space="preserve"> – oznacza wszelkie dokumenty i koncepcje wyszczególnione w </w:t>
      </w:r>
      <w:r w:rsidR="004A58C6" w:rsidRPr="004A58C6">
        <w:rPr>
          <w:rFonts w:ascii="Calibri" w:hAnsi="Calibri" w:cs="Calibri"/>
        </w:rPr>
        <w:t xml:space="preserve">Załączniku </w:t>
      </w:r>
      <w:r w:rsidR="004A58C6" w:rsidRPr="00C1154D">
        <w:rPr>
          <w:rFonts w:ascii="Calibri" w:hAnsi="Calibri" w:cs="Calibri"/>
        </w:rPr>
        <w:t>nr 4</w:t>
      </w:r>
      <w:r w:rsidRPr="00C1154D">
        <w:rPr>
          <w:rFonts w:ascii="Calibri" w:hAnsi="Calibri" w:cs="Calibri"/>
        </w:rPr>
        <w:t xml:space="preserve"> do Umowy;</w:t>
      </w:r>
    </w:p>
    <w:p w14:paraId="5EBCA93B" w14:textId="77777777" w:rsidR="00C35AEC" w:rsidRPr="00C1154D" w:rsidRDefault="00C35AEC" w:rsidP="00D874CB">
      <w:pPr>
        <w:widowControl w:val="0"/>
        <w:numPr>
          <w:ilvl w:val="0"/>
          <w:numId w:val="45"/>
        </w:numPr>
        <w:autoSpaceDE w:val="0"/>
        <w:autoSpaceDN w:val="0"/>
        <w:adjustRightInd w:val="0"/>
        <w:spacing w:after="120"/>
        <w:ind w:left="283" w:hanging="357"/>
        <w:rPr>
          <w:rFonts w:ascii="Calibri" w:hAnsi="Calibri" w:cs="Calibri"/>
        </w:rPr>
      </w:pPr>
      <w:r w:rsidRPr="00C1154D">
        <w:rPr>
          <w:rFonts w:ascii="Calibri" w:hAnsi="Calibri" w:cs="Calibri"/>
          <w:b/>
        </w:rPr>
        <w:t>Prace</w:t>
      </w:r>
      <w:r w:rsidRPr="00C1154D">
        <w:rPr>
          <w:rFonts w:ascii="Calibri" w:hAnsi="Calibri" w:cs="Calibri"/>
        </w:rPr>
        <w:t xml:space="preserve"> – oznacza wszelkie czynności, w tym prawne i faktyczne, niezbędne do wykonania Przedmiotu Umowy w sposób należyty; </w:t>
      </w:r>
    </w:p>
    <w:p w14:paraId="06B52D0E" w14:textId="77777777" w:rsidR="00C35AEC" w:rsidRPr="00BE3FBF" w:rsidRDefault="00C35AEC" w:rsidP="00D874CB">
      <w:pPr>
        <w:widowControl w:val="0"/>
        <w:numPr>
          <w:ilvl w:val="0"/>
          <w:numId w:val="45"/>
        </w:numPr>
        <w:autoSpaceDE w:val="0"/>
        <w:autoSpaceDN w:val="0"/>
        <w:adjustRightInd w:val="0"/>
        <w:spacing w:after="120"/>
        <w:ind w:left="283" w:hanging="357"/>
        <w:rPr>
          <w:rFonts w:ascii="Calibri" w:hAnsi="Calibri" w:cs="Calibri"/>
        </w:rPr>
      </w:pPr>
      <w:r w:rsidRPr="00BE3FBF">
        <w:rPr>
          <w:rFonts w:ascii="Calibri" w:hAnsi="Calibri" w:cs="Calibri"/>
          <w:b/>
        </w:rPr>
        <w:t>Wynagrodzenie</w:t>
      </w:r>
      <w:r w:rsidRPr="00BE3FBF">
        <w:rPr>
          <w:rFonts w:ascii="Calibri" w:hAnsi="Calibri" w:cs="Calibri"/>
        </w:rPr>
        <w:t xml:space="preserve"> – wynagrodzenie </w:t>
      </w:r>
      <w:r w:rsidR="00B9171E">
        <w:rPr>
          <w:rFonts w:ascii="Calibri" w:hAnsi="Calibri" w:cs="Calibri"/>
        </w:rPr>
        <w:t>miesięczne</w:t>
      </w:r>
      <w:r w:rsidR="00B9171E" w:rsidRPr="00BE3FBF">
        <w:rPr>
          <w:rFonts w:ascii="Calibri" w:hAnsi="Calibri" w:cs="Calibri"/>
        </w:rPr>
        <w:t xml:space="preserve"> </w:t>
      </w:r>
      <w:r w:rsidRPr="00BE3FBF">
        <w:rPr>
          <w:rFonts w:ascii="Calibri" w:hAnsi="Calibri" w:cs="Calibri"/>
        </w:rPr>
        <w:t>należne Wykonawcy od Zamawiającego z tytułu wykonania Umowy, o którym mowa w § 2 Umowy;</w:t>
      </w:r>
    </w:p>
    <w:p w14:paraId="6F8E25C9" w14:textId="77777777" w:rsidR="00C35AEC" w:rsidRPr="00BE3FBF" w:rsidRDefault="00C35AEC" w:rsidP="00D874CB">
      <w:pPr>
        <w:widowControl w:val="0"/>
        <w:numPr>
          <w:ilvl w:val="0"/>
          <w:numId w:val="45"/>
        </w:numPr>
        <w:autoSpaceDE w:val="0"/>
        <w:autoSpaceDN w:val="0"/>
        <w:adjustRightInd w:val="0"/>
        <w:spacing w:after="120"/>
        <w:ind w:left="283" w:hanging="357"/>
        <w:rPr>
          <w:rFonts w:ascii="Calibri" w:hAnsi="Calibri" w:cs="Calibri"/>
        </w:rPr>
      </w:pPr>
      <w:r w:rsidRPr="00BE3FBF">
        <w:rPr>
          <w:rFonts w:ascii="Calibri" w:hAnsi="Calibri" w:cs="Calibri"/>
          <w:b/>
        </w:rPr>
        <w:t>Protokół Odbioru</w:t>
      </w:r>
      <w:r w:rsidRPr="00BE3FBF">
        <w:rPr>
          <w:rFonts w:ascii="Calibri" w:hAnsi="Calibri" w:cs="Calibri"/>
        </w:rPr>
        <w:t xml:space="preserve"> – oznacza dokument podpisywany przez przedstawicieli obu Strony Umowy po</w:t>
      </w:r>
      <w:r w:rsidR="00C62E5B">
        <w:rPr>
          <w:rFonts w:ascii="Calibri" w:hAnsi="Calibri" w:cs="Calibri"/>
        </w:rPr>
        <w:t>twierdzający zatwierdzenie miesięcznego raportu przedkładanego przez Wykonawcę</w:t>
      </w:r>
      <w:r w:rsidRPr="00BE3FBF">
        <w:rPr>
          <w:rFonts w:ascii="Calibri" w:hAnsi="Calibri" w:cs="Calibri"/>
        </w:rPr>
        <w:t xml:space="preserve">, stanowiący podstawę do wystawienia faktury VAT; </w:t>
      </w:r>
    </w:p>
    <w:p w14:paraId="3B4C7699" w14:textId="77777777" w:rsidR="00C35AEC" w:rsidRPr="00BE3FBF" w:rsidRDefault="00C35AEC" w:rsidP="00D874CB">
      <w:pPr>
        <w:widowControl w:val="0"/>
        <w:numPr>
          <w:ilvl w:val="0"/>
          <w:numId w:val="45"/>
        </w:numPr>
        <w:autoSpaceDE w:val="0"/>
        <w:autoSpaceDN w:val="0"/>
        <w:adjustRightInd w:val="0"/>
        <w:spacing w:after="120"/>
        <w:ind w:left="283" w:hanging="357"/>
        <w:rPr>
          <w:rFonts w:ascii="Calibri" w:hAnsi="Calibri" w:cs="Calibri"/>
        </w:rPr>
      </w:pPr>
      <w:r w:rsidRPr="00BE3FBF">
        <w:rPr>
          <w:rFonts w:ascii="Calibri" w:hAnsi="Calibri" w:cs="Calibri"/>
          <w:b/>
        </w:rPr>
        <w:t>Protokół Odbioru Końcowego</w:t>
      </w:r>
      <w:r w:rsidRPr="00BE3FBF">
        <w:rPr>
          <w:rFonts w:ascii="Calibri" w:hAnsi="Calibri" w:cs="Calibri"/>
        </w:rPr>
        <w:t xml:space="preserve"> – oznacza dokument podpisywany przez przedstawicieli obu Strony Umowy po zakończeniu i odebraniu Przedmiotu Umowy; </w:t>
      </w:r>
    </w:p>
    <w:p w14:paraId="7F6E98AE" w14:textId="77777777" w:rsidR="00C35AEC" w:rsidRPr="002A7464" w:rsidRDefault="00C35AEC" w:rsidP="00D874CB">
      <w:pPr>
        <w:widowControl w:val="0"/>
        <w:numPr>
          <w:ilvl w:val="0"/>
          <w:numId w:val="45"/>
        </w:numPr>
        <w:autoSpaceDE w:val="0"/>
        <w:autoSpaceDN w:val="0"/>
        <w:adjustRightInd w:val="0"/>
        <w:spacing w:after="120"/>
        <w:ind w:left="283" w:hanging="357"/>
        <w:jc w:val="both"/>
        <w:rPr>
          <w:rFonts w:ascii="Calibri" w:hAnsi="Calibri" w:cs="Arial"/>
        </w:rPr>
      </w:pPr>
      <w:r w:rsidRPr="00BE3FBF">
        <w:rPr>
          <w:rFonts w:ascii="Calibri" w:hAnsi="Calibri" w:cs="Calibri"/>
          <w:b/>
        </w:rPr>
        <w:lastRenderedPageBreak/>
        <w:t>Zakład Produkcyjny</w:t>
      </w:r>
      <w:r w:rsidRPr="00BE3FBF">
        <w:rPr>
          <w:rFonts w:ascii="Calibri" w:hAnsi="Calibri" w:cs="Calibri"/>
        </w:rPr>
        <w:t xml:space="preserve"> – oznacza Zakład Zamawiającego zlokalizowany w Trzebini </w:t>
      </w:r>
      <w:r w:rsidR="00BE3FBF" w:rsidRPr="00BE3FBF">
        <w:rPr>
          <w:rFonts w:ascii="Calibri" w:hAnsi="Calibri" w:cs="Calibri"/>
        </w:rPr>
        <w:t>w którym realizowana będzie Inwestycja i prowadzony zewnętrzny nadzór inwestorski</w:t>
      </w:r>
      <w:r w:rsidRPr="00BE3FBF">
        <w:rPr>
          <w:rFonts w:ascii="Calibri" w:hAnsi="Calibri" w:cs="Calibri"/>
        </w:rPr>
        <w:t>.</w:t>
      </w:r>
    </w:p>
    <w:p w14:paraId="50E447E4" w14:textId="77777777" w:rsidR="004F2C75" w:rsidRPr="004F2C75" w:rsidRDefault="002A7464" w:rsidP="00D874CB">
      <w:pPr>
        <w:widowControl w:val="0"/>
        <w:numPr>
          <w:ilvl w:val="0"/>
          <w:numId w:val="45"/>
        </w:numPr>
        <w:autoSpaceDE w:val="0"/>
        <w:autoSpaceDN w:val="0"/>
        <w:adjustRightInd w:val="0"/>
        <w:spacing w:after="120"/>
        <w:ind w:left="283" w:hanging="357"/>
        <w:jc w:val="both"/>
        <w:rPr>
          <w:rFonts w:ascii="Calibri" w:hAnsi="Calibri" w:cs="Calibri"/>
          <w:b/>
        </w:rPr>
      </w:pPr>
      <w:r w:rsidRPr="004F2C75">
        <w:rPr>
          <w:rFonts w:ascii="Calibri" w:hAnsi="Calibri" w:cs="Calibri"/>
          <w:b/>
        </w:rPr>
        <w:t xml:space="preserve">Generalny Wykonawca (GW) </w:t>
      </w:r>
      <w:r w:rsidRPr="004F2C75">
        <w:rPr>
          <w:rFonts w:ascii="Calibri" w:hAnsi="Calibri" w:cs="Calibri"/>
        </w:rPr>
        <w:t>– podmiot zewnętrzny wykonujący na rzecz Zamawiającego</w:t>
      </w:r>
      <w:r w:rsidR="002F092D" w:rsidRPr="004F2C75">
        <w:rPr>
          <w:rFonts w:ascii="Calibri" w:hAnsi="Calibri" w:cs="Calibri"/>
        </w:rPr>
        <w:t xml:space="preserve"> roboty budowlane objęte umową o „roboty budowlane</w:t>
      </w:r>
      <w:r w:rsidR="004F2C75">
        <w:rPr>
          <w:rFonts w:ascii="Calibri" w:hAnsi="Calibri" w:cs="Calibri"/>
        </w:rPr>
        <w:t xml:space="preserve">” </w:t>
      </w:r>
      <w:r w:rsidRPr="004F2C75">
        <w:rPr>
          <w:rFonts w:ascii="Calibri" w:hAnsi="Calibri" w:cs="Calibri"/>
        </w:rPr>
        <w:t>związane z realizacją rzeczową inwestycji</w:t>
      </w:r>
      <w:r w:rsidR="002F092D" w:rsidRPr="004F2C75">
        <w:rPr>
          <w:rFonts w:ascii="Calibri" w:hAnsi="Calibri" w:cs="Calibri"/>
        </w:rPr>
        <w:t>.</w:t>
      </w:r>
    </w:p>
    <w:p w14:paraId="60A6D942" w14:textId="77777777" w:rsidR="00EE2B78" w:rsidRPr="002D5F71" w:rsidRDefault="00EE2B78" w:rsidP="0070367C">
      <w:pPr>
        <w:pStyle w:val="Nagwek1"/>
        <w:spacing w:before="240"/>
      </w:pPr>
      <w:bookmarkStart w:id="0" w:name="_Toc132697540"/>
      <w:r w:rsidRPr="002D5F71">
        <w:t>§1</w:t>
      </w:r>
      <w:r w:rsidR="00556347" w:rsidRPr="002D5F71">
        <w:br/>
      </w:r>
      <w:r w:rsidR="00027FEB" w:rsidRPr="002D5F71">
        <w:t>Przedmiot Umowy</w:t>
      </w:r>
      <w:bookmarkEnd w:id="0"/>
    </w:p>
    <w:p w14:paraId="7BE9943C" w14:textId="5F5A7CED" w:rsidR="001B0330" w:rsidRPr="005C3339" w:rsidRDefault="002B6C8F" w:rsidP="00FE3E5B">
      <w:pPr>
        <w:numPr>
          <w:ilvl w:val="0"/>
          <w:numId w:val="2"/>
        </w:numPr>
        <w:spacing w:after="120"/>
        <w:ind w:left="357" w:hanging="357"/>
        <w:jc w:val="both"/>
        <w:rPr>
          <w:rFonts w:asciiTheme="minorHAnsi" w:hAnsiTheme="minorHAnsi" w:cstheme="minorHAnsi"/>
        </w:rPr>
      </w:pPr>
      <w:r w:rsidRPr="0009378E">
        <w:rPr>
          <w:rFonts w:ascii="Calibri" w:hAnsi="Calibri" w:cs="Arial"/>
        </w:rPr>
        <w:t xml:space="preserve">Na podstawie niniejszej umowy </w:t>
      </w:r>
      <w:r w:rsidR="00C7280F" w:rsidRPr="0009378E">
        <w:rPr>
          <w:rFonts w:ascii="Calibri" w:hAnsi="Calibri" w:cs="Arial"/>
        </w:rPr>
        <w:t xml:space="preserve">Zleceniobiorca zobowiązuje się do </w:t>
      </w:r>
      <w:r w:rsidR="00B20C97" w:rsidRPr="0009378E">
        <w:rPr>
          <w:rFonts w:ascii="Calibri" w:hAnsi="Calibri" w:cs="Arial"/>
        </w:rPr>
        <w:t xml:space="preserve">świadczenia </w:t>
      </w:r>
      <w:r w:rsidR="00CA4C20" w:rsidRPr="0009378E">
        <w:rPr>
          <w:rFonts w:ascii="Calibri" w:hAnsi="Calibri" w:cs="Arial"/>
        </w:rPr>
        <w:t>usług</w:t>
      </w:r>
      <w:r w:rsidR="00C7280F" w:rsidRPr="0009378E">
        <w:rPr>
          <w:rFonts w:ascii="Calibri" w:hAnsi="Calibri" w:cs="Arial"/>
        </w:rPr>
        <w:t xml:space="preserve"> </w:t>
      </w:r>
      <w:r w:rsidR="00A43496" w:rsidRPr="0009378E">
        <w:rPr>
          <w:rFonts w:ascii="Calibri" w:hAnsi="Calibri" w:cs="Arial"/>
        </w:rPr>
        <w:t xml:space="preserve">kompleksowego </w:t>
      </w:r>
      <w:r w:rsidR="00C7280F" w:rsidRPr="0009378E">
        <w:rPr>
          <w:rFonts w:ascii="Calibri" w:hAnsi="Calibri" w:cs="Arial"/>
        </w:rPr>
        <w:t xml:space="preserve">nadzoru inwestorskiego </w:t>
      </w:r>
      <w:r w:rsidR="000956D5" w:rsidRPr="0009378E">
        <w:rPr>
          <w:rFonts w:ascii="Calibri" w:hAnsi="Calibri" w:cs="Arial"/>
        </w:rPr>
        <w:t xml:space="preserve">przy realizacji </w:t>
      </w:r>
      <w:r w:rsidR="00833D87" w:rsidRPr="0009378E">
        <w:rPr>
          <w:rFonts w:ascii="Calibri" w:hAnsi="Calibri" w:cs="Arial"/>
        </w:rPr>
        <w:t>zadania inwestycyjnego</w:t>
      </w:r>
      <w:r w:rsidR="000956D5" w:rsidRPr="0009378E">
        <w:rPr>
          <w:rFonts w:ascii="Calibri" w:hAnsi="Calibri" w:cs="Arial"/>
        </w:rPr>
        <w:t xml:space="preserve"> </w:t>
      </w:r>
      <w:r w:rsidR="00CA4C20" w:rsidRPr="0009378E">
        <w:rPr>
          <w:rFonts w:ascii="Calibri" w:hAnsi="Calibri" w:cs="Arial"/>
        </w:rPr>
        <w:t>„</w:t>
      </w:r>
      <w:r w:rsidR="005C3339" w:rsidRPr="005C3339">
        <w:rPr>
          <w:rFonts w:asciiTheme="minorHAnsi" w:hAnsiTheme="minorHAnsi" w:cstheme="minorHAnsi"/>
          <w:b/>
          <w:i/>
        </w:rPr>
        <w:t>Nadzór Inwestora dla zadania inwestycyjnego dotyczącego Odtworzenia zbiornika Zlewkowego oraz Remontu zbiornika ZP-19 zlokalizowanych na terenie Zakładu Produkcyjnego ORLEN OIL Sp. z o.o. w Jedliczu</w:t>
      </w:r>
      <w:r w:rsidR="000956D5" w:rsidRPr="005C3339">
        <w:rPr>
          <w:rFonts w:asciiTheme="minorHAnsi" w:hAnsiTheme="minorHAnsi" w:cstheme="minorHAnsi"/>
          <w:b/>
        </w:rPr>
        <w:t xml:space="preserve">” </w:t>
      </w:r>
      <w:r w:rsidR="000956D5" w:rsidRPr="005C3339">
        <w:rPr>
          <w:rFonts w:asciiTheme="minorHAnsi" w:hAnsiTheme="minorHAnsi" w:cstheme="minorHAnsi"/>
        </w:rPr>
        <w:t>zwane</w:t>
      </w:r>
      <w:r w:rsidR="00CA4C20" w:rsidRPr="005C3339">
        <w:rPr>
          <w:rFonts w:asciiTheme="minorHAnsi" w:hAnsiTheme="minorHAnsi" w:cstheme="minorHAnsi"/>
        </w:rPr>
        <w:t>go</w:t>
      </w:r>
      <w:r w:rsidR="00833D87" w:rsidRPr="005C3339">
        <w:rPr>
          <w:rFonts w:asciiTheme="minorHAnsi" w:hAnsiTheme="minorHAnsi" w:cstheme="minorHAnsi"/>
        </w:rPr>
        <w:t xml:space="preserve"> w dalszej części „I</w:t>
      </w:r>
      <w:r w:rsidR="000956D5" w:rsidRPr="005C3339">
        <w:rPr>
          <w:rFonts w:asciiTheme="minorHAnsi" w:hAnsiTheme="minorHAnsi" w:cstheme="minorHAnsi"/>
        </w:rPr>
        <w:t>nwestycją”</w:t>
      </w:r>
      <w:bookmarkStart w:id="1" w:name="OLE_LINK1"/>
      <w:bookmarkStart w:id="2" w:name="OLE_LINK2"/>
      <w:r w:rsidR="000956D5" w:rsidRPr="005C3339">
        <w:rPr>
          <w:rFonts w:asciiTheme="minorHAnsi" w:hAnsiTheme="minorHAnsi" w:cstheme="minorHAnsi"/>
        </w:rPr>
        <w:t>.</w:t>
      </w:r>
    </w:p>
    <w:p w14:paraId="4AE8CB24" w14:textId="77777777" w:rsidR="00C35AEC" w:rsidRDefault="00C35AEC" w:rsidP="00FE3E5B">
      <w:pPr>
        <w:widowControl w:val="0"/>
        <w:numPr>
          <w:ilvl w:val="0"/>
          <w:numId w:val="2"/>
        </w:numPr>
        <w:autoSpaceDE w:val="0"/>
        <w:autoSpaceDN w:val="0"/>
        <w:adjustRightInd w:val="0"/>
        <w:spacing w:after="120"/>
        <w:ind w:left="357" w:hanging="357"/>
        <w:jc w:val="both"/>
        <w:rPr>
          <w:rFonts w:ascii="Calibri" w:hAnsi="Calibri" w:cs="Calibri"/>
        </w:rPr>
      </w:pPr>
      <w:r>
        <w:rPr>
          <w:rFonts w:ascii="Calibri" w:hAnsi="Calibri" w:cs="Calibri"/>
        </w:rPr>
        <w:t xml:space="preserve">Szczegółowy opis Przedmiotu Umowy jest określony w </w:t>
      </w:r>
      <w:r>
        <w:rPr>
          <w:rFonts w:ascii="Calibri" w:hAnsi="Calibri" w:cs="Calibri"/>
          <w:b/>
        </w:rPr>
        <w:t>Załączniku nr 1</w:t>
      </w:r>
      <w:r>
        <w:rPr>
          <w:rFonts w:ascii="Calibri" w:hAnsi="Calibri" w:cs="Calibri"/>
        </w:rPr>
        <w:t xml:space="preserve">. </w:t>
      </w:r>
    </w:p>
    <w:p w14:paraId="5FC5FBF8" w14:textId="77777777" w:rsidR="00E95EDE" w:rsidRPr="0009378E" w:rsidRDefault="00CA4C20" w:rsidP="003A58AF">
      <w:pPr>
        <w:numPr>
          <w:ilvl w:val="0"/>
          <w:numId w:val="2"/>
        </w:numPr>
        <w:tabs>
          <w:tab w:val="clear" w:pos="360"/>
        </w:tabs>
        <w:ind w:left="284" w:hanging="284"/>
        <w:jc w:val="both"/>
        <w:rPr>
          <w:rFonts w:ascii="Calibri" w:hAnsi="Calibri" w:cs="Arial"/>
        </w:rPr>
      </w:pPr>
      <w:r w:rsidRPr="0009378E">
        <w:rPr>
          <w:rFonts w:ascii="Calibri" w:hAnsi="Calibri" w:cs="Arial"/>
        </w:rPr>
        <w:t>Zakres usług nadzoru inwestorskiego obejmuje</w:t>
      </w:r>
      <w:r w:rsidR="00361DE3">
        <w:rPr>
          <w:rFonts w:ascii="Calibri" w:hAnsi="Calibri" w:cs="Arial"/>
        </w:rPr>
        <w:t xml:space="preserve"> m.in.</w:t>
      </w:r>
      <w:r w:rsidR="00E95EDE" w:rsidRPr="0009378E">
        <w:rPr>
          <w:rFonts w:ascii="Calibri" w:hAnsi="Calibri" w:cs="Arial"/>
        </w:rPr>
        <w:t>:</w:t>
      </w:r>
    </w:p>
    <w:p w14:paraId="49603568" w14:textId="77777777" w:rsidR="00E95EDE" w:rsidRPr="0009378E" w:rsidRDefault="00CA4C20" w:rsidP="00736B93">
      <w:pPr>
        <w:numPr>
          <w:ilvl w:val="0"/>
          <w:numId w:val="6"/>
        </w:numPr>
        <w:tabs>
          <w:tab w:val="clear" w:pos="780"/>
        </w:tabs>
        <w:ind w:left="567" w:hanging="289"/>
        <w:jc w:val="both"/>
        <w:rPr>
          <w:rFonts w:ascii="Calibri" w:hAnsi="Calibri" w:cs="Arial"/>
        </w:rPr>
      </w:pPr>
      <w:r w:rsidRPr="0009378E">
        <w:rPr>
          <w:rFonts w:ascii="Calibri" w:hAnsi="Calibri" w:cs="Arial"/>
        </w:rPr>
        <w:t>obowiązki</w:t>
      </w:r>
      <w:r w:rsidR="00D77C75" w:rsidRPr="0009378E">
        <w:rPr>
          <w:rFonts w:ascii="Calibri" w:hAnsi="Calibri" w:cs="Arial"/>
        </w:rPr>
        <w:t xml:space="preserve"> przypisane</w:t>
      </w:r>
      <w:r w:rsidRPr="0009378E">
        <w:rPr>
          <w:rFonts w:ascii="Calibri" w:hAnsi="Calibri" w:cs="Arial"/>
        </w:rPr>
        <w:t xml:space="preserve"> </w:t>
      </w:r>
      <w:r w:rsidR="0065692B" w:rsidRPr="0009378E">
        <w:rPr>
          <w:rFonts w:ascii="Calibri" w:hAnsi="Calibri" w:cs="Arial"/>
        </w:rPr>
        <w:t>inspektor</w:t>
      </w:r>
      <w:r w:rsidR="00D77C75" w:rsidRPr="0009378E">
        <w:rPr>
          <w:rFonts w:ascii="Calibri" w:hAnsi="Calibri" w:cs="Arial"/>
        </w:rPr>
        <w:t>owi</w:t>
      </w:r>
      <w:r w:rsidR="0065692B" w:rsidRPr="0009378E">
        <w:rPr>
          <w:rFonts w:ascii="Calibri" w:hAnsi="Calibri" w:cs="Arial"/>
        </w:rPr>
        <w:t xml:space="preserve"> nadzoru inwestorskiego </w:t>
      </w:r>
      <w:r w:rsidR="00D77C75" w:rsidRPr="0009378E">
        <w:rPr>
          <w:rFonts w:ascii="Calibri" w:hAnsi="Calibri" w:cs="Arial"/>
        </w:rPr>
        <w:t xml:space="preserve">przez przepisy </w:t>
      </w:r>
      <w:r w:rsidR="0065692B" w:rsidRPr="0009378E">
        <w:rPr>
          <w:rFonts w:ascii="Calibri" w:hAnsi="Calibri" w:cs="Arial"/>
        </w:rPr>
        <w:t>ustaw</w:t>
      </w:r>
      <w:r w:rsidR="00D77C75" w:rsidRPr="0009378E">
        <w:rPr>
          <w:rFonts w:ascii="Calibri" w:hAnsi="Calibri" w:cs="Arial"/>
        </w:rPr>
        <w:t>y</w:t>
      </w:r>
      <w:r w:rsidR="0065692B" w:rsidRPr="0009378E">
        <w:rPr>
          <w:rFonts w:ascii="Calibri" w:hAnsi="Calibri" w:cs="Arial"/>
        </w:rPr>
        <w:t xml:space="preserve"> „Prawo budowlane” z 7 lipca 1994 r. z późniejszymi</w:t>
      </w:r>
      <w:r w:rsidR="00034C64" w:rsidRPr="0009378E">
        <w:rPr>
          <w:rFonts w:ascii="Calibri" w:hAnsi="Calibri" w:cs="Arial"/>
        </w:rPr>
        <w:t xml:space="preserve"> zmianami </w:t>
      </w:r>
      <w:r w:rsidR="00365C29" w:rsidRPr="0009378E">
        <w:rPr>
          <w:rFonts w:ascii="Calibri" w:hAnsi="Calibri" w:cs="Arial"/>
        </w:rPr>
        <w:t>oraz dalej idące w tej mierze obowiązujące przepisy prawa oraz właściwe normy;</w:t>
      </w:r>
    </w:p>
    <w:p w14:paraId="0AEDA83B" w14:textId="77777777" w:rsidR="00E95EDE" w:rsidRPr="00AC16EC" w:rsidRDefault="00E95EDE" w:rsidP="00AC16EC">
      <w:pPr>
        <w:numPr>
          <w:ilvl w:val="0"/>
          <w:numId w:val="6"/>
        </w:numPr>
        <w:tabs>
          <w:tab w:val="clear" w:pos="780"/>
        </w:tabs>
        <w:ind w:left="567" w:hanging="289"/>
        <w:jc w:val="both"/>
        <w:rPr>
          <w:rFonts w:ascii="Calibri" w:hAnsi="Calibri" w:cs="Arial"/>
        </w:rPr>
      </w:pPr>
      <w:r w:rsidRPr="00AC16EC">
        <w:rPr>
          <w:rFonts w:ascii="Calibri" w:hAnsi="Calibri" w:cs="Arial"/>
        </w:rPr>
        <w:t xml:space="preserve">inne </w:t>
      </w:r>
      <w:r w:rsidR="00034C64" w:rsidRPr="00AC16EC">
        <w:rPr>
          <w:rFonts w:ascii="Calibri" w:hAnsi="Calibri" w:cs="Arial"/>
        </w:rPr>
        <w:t xml:space="preserve">obowiązki </w:t>
      </w:r>
      <w:r w:rsidR="002F7D9B" w:rsidRPr="00AC16EC">
        <w:rPr>
          <w:rFonts w:ascii="Calibri" w:hAnsi="Calibri" w:cs="Arial"/>
        </w:rPr>
        <w:t>nałożone na Zleceniobiorcę poprzez</w:t>
      </w:r>
      <w:r w:rsidRPr="00AC16EC">
        <w:rPr>
          <w:rFonts w:ascii="Calibri" w:hAnsi="Calibri" w:cs="Arial"/>
        </w:rPr>
        <w:t xml:space="preserve"> </w:t>
      </w:r>
      <w:r w:rsidR="00AC16EC" w:rsidRPr="00AC16EC">
        <w:rPr>
          <w:rFonts w:ascii="Calibri" w:hAnsi="Calibri" w:cs="Arial"/>
        </w:rPr>
        <w:t>U</w:t>
      </w:r>
      <w:r w:rsidRPr="00AC16EC">
        <w:rPr>
          <w:rFonts w:ascii="Calibri" w:hAnsi="Calibri" w:cs="Arial"/>
        </w:rPr>
        <w:t>mow</w:t>
      </w:r>
      <w:r w:rsidR="002F7D9B" w:rsidRPr="00AC16EC">
        <w:rPr>
          <w:rFonts w:ascii="Calibri" w:hAnsi="Calibri" w:cs="Arial"/>
        </w:rPr>
        <w:t>ę</w:t>
      </w:r>
      <w:r w:rsidR="00AC16EC">
        <w:rPr>
          <w:rFonts w:ascii="Calibri" w:hAnsi="Calibri" w:cs="Arial"/>
        </w:rPr>
        <w:t xml:space="preserve"> </w:t>
      </w:r>
      <w:r w:rsidRPr="00AC16EC">
        <w:rPr>
          <w:rFonts w:ascii="Calibri" w:hAnsi="Calibri" w:cs="Arial"/>
        </w:rPr>
        <w:t xml:space="preserve">łącznie zwanymi w dalszej części </w:t>
      </w:r>
      <w:r w:rsidR="00AC16EC">
        <w:rPr>
          <w:rFonts w:ascii="Calibri" w:hAnsi="Calibri" w:cs="Arial"/>
        </w:rPr>
        <w:t>U</w:t>
      </w:r>
      <w:r w:rsidRPr="00AC16EC">
        <w:rPr>
          <w:rFonts w:ascii="Calibri" w:hAnsi="Calibri" w:cs="Arial"/>
        </w:rPr>
        <w:t>mowy „czynnościami nadzoru inwestorskiego”</w:t>
      </w:r>
    </w:p>
    <w:p w14:paraId="5A5BA3EB" w14:textId="77777777" w:rsidR="00833D87" w:rsidRPr="00833D87" w:rsidRDefault="00833D87" w:rsidP="0070367C">
      <w:pPr>
        <w:pStyle w:val="Nagwek1"/>
        <w:spacing w:before="240"/>
      </w:pPr>
      <w:bookmarkStart w:id="3" w:name="_Toc132697541"/>
      <w:r w:rsidRPr="002D5F71">
        <w:t>§2</w:t>
      </w:r>
      <w:r w:rsidRPr="002D5F71">
        <w:br/>
        <w:t>Wynagrodzenie</w:t>
      </w:r>
      <w:bookmarkEnd w:id="3"/>
    </w:p>
    <w:p w14:paraId="08AC48F7" w14:textId="718E80B6" w:rsidR="00C35AEC" w:rsidRPr="00C35AEC" w:rsidRDefault="00C35AEC" w:rsidP="00C35AEC">
      <w:pPr>
        <w:numPr>
          <w:ilvl w:val="0"/>
          <w:numId w:val="1"/>
        </w:numPr>
        <w:tabs>
          <w:tab w:val="num" w:pos="284"/>
        </w:tabs>
        <w:spacing w:after="120"/>
        <w:ind w:left="284" w:hanging="284"/>
        <w:jc w:val="both"/>
        <w:rPr>
          <w:rFonts w:ascii="Calibri" w:hAnsi="Calibri" w:cs="Arial"/>
        </w:rPr>
      </w:pPr>
      <w:r w:rsidRPr="00C35AEC">
        <w:rPr>
          <w:rFonts w:ascii="Calibri" w:hAnsi="Calibri" w:cs="Arial"/>
        </w:rPr>
        <w:t xml:space="preserve">Strony ustalają Wynagrodzenie za wykonanie Przedmiotu Umowy na kwotę </w:t>
      </w:r>
      <w:r w:rsidR="0019653A">
        <w:rPr>
          <w:rFonts w:ascii="Calibri" w:hAnsi="Calibri" w:cs="Arial"/>
          <w:b/>
        </w:rPr>
        <w:t>……………………</w:t>
      </w:r>
      <w:r w:rsidRPr="00C35AEC">
        <w:rPr>
          <w:rFonts w:ascii="Calibri" w:hAnsi="Calibri" w:cs="Arial"/>
        </w:rPr>
        <w:t xml:space="preserve"> złotych netto (słownie: </w:t>
      </w:r>
      <w:r w:rsidR="0019653A">
        <w:rPr>
          <w:rFonts w:ascii="Calibri" w:hAnsi="Calibri" w:cs="Arial"/>
        </w:rPr>
        <w:t>………………………………….</w:t>
      </w:r>
      <w:r w:rsidRPr="00C35AEC">
        <w:rPr>
          <w:rFonts w:ascii="Calibri" w:hAnsi="Calibri" w:cs="Arial"/>
        </w:rPr>
        <w:t>złotych netto). Ustalone tak Wynagrodzenie, o ile Umowa wyraźnie nie przewiduje inaczej, stanowi niezmienne i stałe wynagrodzenie, które obejmuje wszelkie koszty związane z wykonaniem Umowy</w:t>
      </w:r>
      <w:r w:rsidR="00782AF3">
        <w:rPr>
          <w:rFonts w:ascii="Calibri" w:hAnsi="Calibri" w:cs="Arial"/>
        </w:rPr>
        <w:t>.</w:t>
      </w:r>
      <w:r w:rsidR="00B9171E">
        <w:rPr>
          <w:rFonts w:ascii="Calibri" w:hAnsi="Calibri" w:cs="Arial"/>
        </w:rPr>
        <w:t xml:space="preserve"> Jeśli realizacja będzie trwała więcej niż </w:t>
      </w:r>
      <w:r w:rsidR="0019653A">
        <w:rPr>
          <w:rFonts w:ascii="Calibri" w:hAnsi="Calibri" w:cs="Arial"/>
          <w:b/>
        </w:rPr>
        <w:t>………..</w:t>
      </w:r>
      <w:r w:rsidR="007F5F55" w:rsidRPr="001B171C">
        <w:rPr>
          <w:rFonts w:ascii="Calibri" w:hAnsi="Calibri" w:cs="Arial"/>
          <w:b/>
        </w:rPr>
        <w:t xml:space="preserve"> </w:t>
      </w:r>
      <w:r w:rsidR="00B9171E" w:rsidRPr="001B171C">
        <w:rPr>
          <w:rFonts w:ascii="Calibri" w:hAnsi="Calibri" w:cs="Arial"/>
          <w:b/>
        </w:rPr>
        <w:t>m-</w:t>
      </w:r>
      <w:proofErr w:type="spellStart"/>
      <w:r w:rsidR="00B9171E" w:rsidRPr="001B171C">
        <w:rPr>
          <w:rFonts w:ascii="Calibri" w:hAnsi="Calibri" w:cs="Arial"/>
          <w:b/>
        </w:rPr>
        <w:t>c</w:t>
      </w:r>
      <w:r w:rsidR="007F5F55">
        <w:rPr>
          <w:rFonts w:ascii="Calibri" w:hAnsi="Calibri" w:cs="Arial"/>
          <w:b/>
        </w:rPr>
        <w:t>y</w:t>
      </w:r>
      <w:proofErr w:type="spellEnd"/>
      <w:r w:rsidR="00B9171E">
        <w:rPr>
          <w:rFonts w:ascii="Calibri" w:hAnsi="Calibri" w:cs="Arial"/>
        </w:rPr>
        <w:t xml:space="preserve"> wówczas strony przystąpią do negocjacji kwoty miesięcznego wynagrodzenia i w tym zakresie zawrą stosowny aneks do Umowy.</w:t>
      </w:r>
      <w:r w:rsidR="00AE1451">
        <w:rPr>
          <w:rFonts w:ascii="Calibri" w:hAnsi="Calibri" w:cs="Arial"/>
        </w:rPr>
        <w:t xml:space="preserve"> Jeśli realizacja będzie trwała krócej niż </w:t>
      </w:r>
      <w:r w:rsidR="0019653A">
        <w:rPr>
          <w:rFonts w:ascii="Calibri" w:hAnsi="Calibri" w:cs="Arial"/>
        </w:rPr>
        <w:t>…………….</w:t>
      </w:r>
      <w:r w:rsidR="007F5F55">
        <w:rPr>
          <w:rFonts w:ascii="Calibri" w:hAnsi="Calibri" w:cs="Arial"/>
        </w:rPr>
        <w:t xml:space="preserve"> </w:t>
      </w:r>
      <w:r w:rsidR="00AE1451">
        <w:rPr>
          <w:rFonts w:ascii="Calibri" w:hAnsi="Calibri" w:cs="Arial"/>
        </w:rPr>
        <w:t>m-</w:t>
      </w:r>
      <w:proofErr w:type="spellStart"/>
      <w:r w:rsidR="00AE1451">
        <w:rPr>
          <w:rFonts w:ascii="Calibri" w:hAnsi="Calibri" w:cs="Arial"/>
        </w:rPr>
        <w:t>c</w:t>
      </w:r>
      <w:r w:rsidR="007F5F55">
        <w:rPr>
          <w:rFonts w:ascii="Calibri" w:hAnsi="Calibri" w:cs="Arial"/>
        </w:rPr>
        <w:t>y</w:t>
      </w:r>
      <w:proofErr w:type="spellEnd"/>
      <w:r w:rsidR="00AE1451">
        <w:rPr>
          <w:rFonts w:ascii="Calibri" w:hAnsi="Calibri" w:cs="Arial"/>
        </w:rPr>
        <w:t xml:space="preserve"> wówczas zapłata nastąpi tylko za okres realizacji Umowy.</w:t>
      </w:r>
    </w:p>
    <w:p w14:paraId="5477CFFF" w14:textId="4B87C314" w:rsidR="00C35AEC" w:rsidRPr="00C35AEC" w:rsidRDefault="00C35AEC" w:rsidP="00C35AEC">
      <w:pPr>
        <w:numPr>
          <w:ilvl w:val="0"/>
          <w:numId w:val="1"/>
        </w:numPr>
        <w:tabs>
          <w:tab w:val="num" w:pos="284"/>
        </w:tabs>
        <w:spacing w:after="120"/>
        <w:ind w:left="284" w:hanging="284"/>
        <w:jc w:val="both"/>
        <w:rPr>
          <w:rFonts w:ascii="Calibri" w:hAnsi="Calibri" w:cs="Arial"/>
        </w:rPr>
      </w:pPr>
      <w:r w:rsidRPr="00C35AEC">
        <w:rPr>
          <w:rFonts w:ascii="Calibri" w:hAnsi="Calibri" w:cs="Arial"/>
        </w:rPr>
        <w:t>Powyższa kwota Wynagrodzenia nie uwzględnia podatku od towarów i usług (VAT), który będzie doliczony do Wynagrodzenia zgodnie ze stawką obowiązującą w dniu wystawienia faktury. Wynagrodzenie będzie płatne na następujący numer rachunku bankowego Wykonawcy:</w:t>
      </w:r>
      <w:r w:rsidR="004E6FF1">
        <w:rPr>
          <w:rFonts w:ascii="Calibri" w:hAnsi="Calibri" w:cs="Arial"/>
        </w:rPr>
        <w:t xml:space="preserve"> </w:t>
      </w:r>
      <w:r w:rsidR="0019653A">
        <w:rPr>
          <w:rFonts w:ascii="Calibri" w:hAnsi="Calibri" w:cs="Arial"/>
        </w:rPr>
        <w:t>……………………………………………………………………………</w:t>
      </w:r>
    </w:p>
    <w:p w14:paraId="1373402F" w14:textId="7895A4D2" w:rsidR="00AE1451" w:rsidRPr="00AE1451" w:rsidRDefault="009262BB" w:rsidP="00AE1451">
      <w:pPr>
        <w:numPr>
          <w:ilvl w:val="0"/>
          <w:numId w:val="1"/>
        </w:numPr>
        <w:tabs>
          <w:tab w:val="num" w:pos="284"/>
        </w:tabs>
        <w:spacing w:after="120"/>
        <w:ind w:left="284" w:hanging="284"/>
        <w:jc w:val="both"/>
        <w:rPr>
          <w:rFonts w:ascii="Calibri" w:hAnsi="Calibri" w:cs="Arial"/>
        </w:rPr>
      </w:pPr>
      <w:r w:rsidRPr="009262BB">
        <w:rPr>
          <w:rFonts w:ascii="Calibri" w:hAnsi="Calibri" w:cs="Arial"/>
        </w:rPr>
        <w:t xml:space="preserve">Zapłata </w:t>
      </w:r>
      <w:r w:rsidR="00AE1451" w:rsidRPr="00AE1451">
        <w:rPr>
          <w:rFonts w:ascii="Calibri" w:hAnsi="Calibri" w:cs="Arial"/>
        </w:rPr>
        <w:t xml:space="preserve">za wykonywanie czynności nadzoru inwestorskiego w trakcie realizacji inwestycji </w:t>
      </w:r>
      <w:r w:rsidRPr="009262BB">
        <w:rPr>
          <w:rFonts w:ascii="Calibri" w:hAnsi="Calibri" w:cs="Arial"/>
        </w:rPr>
        <w:t xml:space="preserve">zostanie zrealizowana na podstawie faktur </w:t>
      </w:r>
      <w:r w:rsidR="00AE1451">
        <w:rPr>
          <w:rFonts w:ascii="Calibri" w:hAnsi="Calibri" w:cs="Arial"/>
        </w:rPr>
        <w:t>miesięcznych</w:t>
      </w:r>
      <w:r w:rsidR="00AE1451" w:rsidRPr="00AE1451">
        <w:rPr>
          <w:rFonts w:ascii="Calibri" w:hAnsi="Calibri" w:cs="Arial"/>
        </w:rPr>
        <w:t xml:space="preserve"> w wysokości </w:t>
      </w:r>
      <w:r w:rsidR="0040525B">
        <w:rPr>
          <w:rFonts w:ascii="Calibri" w:hAnsi="Calibri" w:cs="Arial"/>
          <w:b/>
        </w:rPr>
        <w:t>……………………..</w:t>
      </w:r>
      <w:r w:rsidR="00AE1451" w:rsidRPr="00AE1451">
        <w:rPr>
          <w:rFonts w:ascii="Calibri" w:hAnsi="Calibri" w:cs="Arial"/>
        </w:rPr>
        <w:t xml:space="preserve"> zł netto (słownie: </w:t>
      </w:r>
      <w:r w:rsidR="0040525B">
        <w:rPr>
          <w:rFonts w:ascii="Calibri" w:hAnsi="Calibri" w:cs="Arial"/>
        </w:rPr>
        <w:t>……………………..</w:t>
      </w:r>
      <w:r w:rsidR="002D1215">
        <w:rPr>
          <w:rFonts w:ascii="Calibri" w:hAnsi="Calibri" w:cs="Arial"/>
        </w:rPr>
        <w:t xml:space="preserve"> </w:t>
      </w:r>
      <w:r w:rsidR="00AE1451" w:rsidRPr="00AE1451">
        <w:rPr>
          <w:rFonts w:ascii="Calibri" w:hAnsi="Calibri" w:cs="Arial"/>
        </w:rPr>
        <w:t>złotych</w:t>
      </w:r>
      <w:r w:rsidR="00D15FD0">
        <w:rPr>
          <w:rFonts w:ascii="Calibri" w:hAnsi="Calibri" w:cs="Arial"/>
        </w:rPr>
        <w:t xml:space="preserve"> netto</w:t>
      </w:r>
      <w:r w:rsidR="00AE1451" w:rsidRPr="00AE1451">
        <w:rPr>
          <w:rFonts w:ascii="Calibri" w:hAnsi="Calibri" w:cs="Arial"/>
        </w:rPr>
        <w:t xml:space="preserve">) powiększone o stosowny podatek VAT za każdy pełny miesiąc wykonywania tych czynności; z tym, z zastrzeżeniem, iż w przypadku, gdy wykonywanie czynności nadzoru inwestorskiego nie obejmuje pełnego miesiąca kwota wynagrodzenia ulega proporcjonalnemu zmniejszeniu. Wynagrodzenie za dany miesiąc płatne będzie w terminie </w:t>
      </w:r>
      <w:r w:rsidR="001B171C">
        <w:rPr>
          <w:rFonts w:ascii="Calibri" w:hAnsi="Calibri" w:cs="Arial"/>
        </w:rPr>
        <w:t>30</w:t>
      </w:r>
      <w:r w:rsidR="00AE1451" w:rsidRPr="00AE1451">
        <w:rPr>
          <w:rFonts w:ascii="Calibri" w:hAnsi="Calibri" w:cs="Arial"/>
        </w:rPr>
        <w:t xml:space="preserve"> dni od daty zatwierdzenia przez Inwestora raportu miesięcznego za tenże miesiąc.</w:t>
      </w:r>
    </w:p>
    <w:p w14:paraId="4771F6AF" w14:textId="77777777" w:rsidR="00833D87" w:rsidRPr="00833D87" w:rsidRDefault="00833D87" w:rsidP="00513237">
      <w:pPr>
        <w:numPr>
          <w:ilvl w:val="0"/>
          <w:numId w:val="1"/>
        </w:numPr>
        <w:tabs>
          <w:tab w:val="num" w:pos="284"/>
        </w:tabs>
        <w:spacing w:after="120"/>
        <w:ind w:left="284" w:hanging="284"/>
        <w:rPr>
          <w:rFonts w:ascii="Calibri" w:hAnsi="Calibri" w:cs="Arial"/>
        </w:rPr>
      </w:pPr>
      <w:r w:rsidRPr="00833D87">
        <w:rPr>
          <w:rFonts w:ascii="Calibri" w:hAnsi="Calibri" w:cs="Arial"/>
        </w:rPr>
        <w:t>Zapłata wynagrodzenia należnego Zleceniobiorcy nastąpi przelewem na konto Zleceniobiorcy wskazane w treści faktury.</w:t>
      </w:r>
    </w:p>
    <w:p w14:paraId="7A116678" w14:textId="77777777" w:rsidR="00833D87" w:rsidRPr="00833D87" w:rsidRDefault="00833D87" w:rsidP="00513237">
      <w:pPr>
        <w:numPr>
          <w:ilvl w:val="0"/>
          <w:numId w:val="1"/>
        </w:numPr>
        <w:tabs>
          <w:tab w:val="num" w:pos="284"/>
        </w:tabs>
        <w:spacing w:after="120"/>
        <w:ind w:left="284" w:hanging="284"/>
        <w:rPr>
          <w:rFonts w:ascii="Calibri" w:hAnsi="Calibri" w:cs="Arial"/>
        </w:rPr>
      </w:pPr>
      <w:r w:rsidRPr="00833D87">
        <w:rPr>
          <w:rFonts w:ascii="Calibri" w:hAnsi="Calibri" w:cs="Arial"/>
        </w:rPr>
        <w:t>W przypadku błędnie wystawionej którejkolwiek z faktur termin płatności ulegnie zawieszeniu do czasu otrzymania przez Zamawiającego korekty do faktury.</w:t>
      </w:r>
    </w:p>
    <w:p w14:paraId="08951411" w14:textId="77777777" w:rsidR="00833D87" w:rsidRPr="00833D87" w:rsidRDefault="00833D87" w:rsidP="00513237">
      <w:pPr>
        <w:numPr>
          <w:ilvl w:val="0"/>
          <w:numId w:val="1"/>
        </w:numPr>
        <w:tabs>
          <w:tab w:val="num" w:pos="284"/>
        </w:tabs>
        <w:spacing w:after="120"/>
        <w:ind w:left="284" w:hanging="284"/>
        <w:rPr>
          <w:rFonts w:ascii="Calibri" w:hAnsi="Calibri" w:cs="Arial"/>
        </w:rPr>
      </w:pPr>
      <w:r w:rsidRPr="00833D87">
        <w:rPr>
          <w:rFonts w:ascii="Calibri" w:hAnsi="Calibri" w:cs="Arial"/>
        </w:rPr>
        <w:t>Za datę zapłaty Strony przyjmują datę obciążenia rachunku bankowego Zamawiającego.</w:t>
      </w:r>
    </w:p>
    <w:p w14:paraId="5A2F7710" w14:textId="6AB485A1" w:rsidR="00833D87" w:rsidRPr="00833D87" w:rsidRDefault="00833D87" w:rsidP="00513237">
      <w:pPr>
        <w:numPr>
          <w:ilvl w:val="0"/>
          <w:numId w:val="1"/>
        </w:numPr>
        <w:tabs>
          <w:tab w:val="num" w:pos="284"/>
        </w:tabs>
        <w:spacing w:after="120"/>
        <w:ind w:left="284" w:hanging="284"/>
        <w:rPr>
          <w:rFonts w:ascii="Calibri" w:hAnsi="Calibri" w:cs="Arial"/>
        </w:rPr>
      </w:pPr>
      <w:r w:rsidRPr="00833D87">
        <w:rPr>
          <w:rFonts w:ascii="Calibri" w:hAnsi="Calibri" w:cs="Arial"/>
        </w:rPr>
        <w:t xml:space="preserve">Wykonawca oświadcza, że jest czynnym płatnikiem podatku od towarów i usług (VAT) i posiada Numer Identyfikacji Podatkowej NIP </w:t>
      </w:r>
      <w:r w:rsidR="0040525B">
        <w:rPr>
          <w:rFonts w:ascii="Calibri" w:hAnsi="Calibri" w:cs="Calibri"/>
        </w:rPr>
        <w:t>…………………………</w:t>
      </w:r>
    </w:p>
    <w:p w14:paraId="69F78510" w14:textId="77777777" w:rsidR="00833D87" w:rsidRPr="00833D87" w:rsidRDefault="00833D87" w:rsidP="00513237">
      <w:pPr>
        <w:numPr>
          <w:ilvl w:val="0"/>
          <w:numId w:val="1"/>
        </w:numPr>
        <w:tabs>
          <w:tab w:val="num" w:pos="284"/>
        </w:tabs>
        <w:spacing w:after="120"/>
        <w:ind w:left="284" w:hanging="284"/>
        <w:rPr>
          <w:rFonts w:ascii="Calibri" w:hAnsi="Calibri" w:cs="Arial"/>
        </w:rPr>
      </w:pPr>
      <w:r w:rsidRPr="00833D87">
        <w:rPr>
          <w:rFonts w:ascii="Calibri" w:hAnsi="Calibri" w:cs="Arial"/>
        </w:rPr>
        <w:t>Zamawiający oświadcza, że jest czynnym płatnikiem podatku od towarów i usług (VAT) i posiada Numer Identyfikacji Podatkowej NIP 675-119-07-02.</w:t>
      </w:r>
    </w:p>
    <w:p w14:paraId="57B8B85D" w14:textId="77777777" w:rsidR="00833D87" w:rsidRPr="00833D87" w:rsidRDefault="00833D87" w:rsidP="00513237">
      <w:pPr>
        <w:numPr>
          <w:ilvl w:val="0"/>
          <w:numId w:val="1"/>
        </w:numPr>
        <w:tabs>
          <w:tab w:val="num" w:pos="284"/>
        </w:tabs>
        <w:spacing w:after="120"/>
        <w:ind w:left="284" w:hanging="284"/>
        <w:rPr>
          <w:rFonts w:ascii="Calibri" w:hAnsi="Calibri" w:cs="Arial"/>
        </w:rPr>
      </w:pPr>
      <w:r w:rsidRPr="00833D87">
        <w:rPr>
          <w:rFonts w:ascii="Calibri" w:hAnsi="Calibri" w:cs="Arial"/>
        </w:rPr>
        <w:t>W przypadku dostarczenia którejkolwiek faktury bez załączonego podpisanego przez obie strony Protokołu Odbioru</w:t>
      </w:r>
      <w:r w:rsidR="001B171C">
        <w:rPr>
          <w:rFonts w:ascii="Calibri" w:hAnsi="Calibri" w:cs="Arial"/>
        </w:rPr>
        <w:t xml:space="preserve"> zatwierdzającego miesięczny raport</w:t>
      </w:r>
      <w:r w:rsidRPr="00833D87">
        <w:rPr>
          <w:rFonts w:ascii="Calibri" w:hAnsi="Calibri" w:cs="Arial"/>
        </w:rPr>
        <w:t>, Zamawiający ma prawo wstrzymać zapłatę danej faktury. Terminy płatności liczone będą od momentu, w którym Wykonawca dostarczy brakujący dokument.</w:t>
      </w:r>
    </w:p>
    <w:p w14:paraId="6485A3CC" w14:textId="77777777" w:rsidR="00833D87" w:rsidRPr="00833D87" w:rsidRDefault="00833D87" w:rsidP="00513237">
      <w:pPr>
        <w:numPr>
          <w:ilvl w:val="0"/>
          <w:numId w:val="1"/>
        </w:numPr>
        <w:tabs>
          <w:tab w:val="num" w:pos="284"/>
        </w:tabs>
        <w:spacing w:after="120"/>
        <w:ind w:left="284" w:hanging="284"/>
        <w:rPr>
          <w:rFonts w:ascii="Calibri" w:hAnsi="Calibri" w:cs="Arial"/>
        </w:rPr>
      </w:pPr>
      <w:r w:rsidRPr="00833D87">
        <w:rPr>
          <w:rFonts w:ascii="Calibri" w:hAnsi="Calibri" w:cs="Arial"/>
        </w:rPr>
        <w:t xml:space="preserve">Właściwym miejscem złożenia każdej faktury jest: </w:t>
      </w:r>
    </w:p>
    <w:p w14:paraId="75E9A50B" w14:textId="77777777" w:rsidR="00833D87" w:rsidRPr="003A58AF" w:rsidRDefault="00833D87" w:rsidP="003A58AF">
      <w:pPr>
        <w:spacing w:after="120"/>
        <w:ind w:left="284"/>
        <w:rPr>
          <w:rFonts w:ascii="Calibri" w:hAnsi="Calibri" w:cs="Arial"/>
          <w:b/>
        </w:rPr>
      </w:pPr>
      <w:r w:rsidRPr="003A58AF">
        <w:rPr>
          <w:rFonts w:ascii="Calibri" w:hAnsi="Calibri" w:cs="Arial"/>
          <w:b/>
        </w:rPr>
        <w:lastRenderedPageBreak/>
        <w:t>ORLEN Centrum Usług Korporacyjnych Sp. z o.o.</w:t>
      </w:r>
      <w:r w:rsidR="003A58AF" w:rsidRPr="003A58AF">
        <w:rPr>
          <w:rFonts w:ascii="Calibri" w:hAnsi="Calibri" w:cs="Arial"/>
          <w:b/>
        </w:rPr>
        <w:br/>
      </w:r>
      <w:r w:rsidRPr="003A58AF">
        <w:rPr>
          <w:rFonts w:ascii="Calibri" w:hAnsi="Calibri" w:cs="Arial"/>
          <w:b/>
        </w:rPr>
        <w:t>ul. Łukasiewicza 39</w:t>
      </w:r>
      <w:r w:rsidR="003A58AF" w:rsidRPr="003A58AF">
        <w:rPr>
          <w:rFonts w:ascii="Calibri" w:hAnsi="Calibri" w:cs="Arial"/>
          <w:b/>
        </w:rPr>
        <w:br/>
      </w:r>
      <w:r w:rsidRPr="003A58AF">
        <w:rPr>
          <w:rFonts w:ascii="Calibri" w:hAnsi="Calibri" w:cs="Arial"/>
          <w:b/>
        </w:rPr>
        <w:t>09-400 Płock</w:t>
      </w:r>
    </w:p>
    <w:p w14:paraId="1F6D9255" w14:textId="6D19943B" w:rsidR="00833D87" w:rsidRPr="005C3339" w:rsidRDefault="00833D87" w:rsidP="002D5F71">
      <w:pPr>
        <w:spacing w:after="120"/>
        <w:ind w:left="284"/>
        <w:jc w:val="both"/>
        <w:rPr>
          <w:rFonts w:asciiTheme="minorHAnsi" w:hAnsiTheme="minorHAnsi" w:cstheme="minorHAnsi"/>
        </w:rPr>
      </w:pPr>
      <w:r w:rsidRPr="005C3339">
        <w:rPr>
          <w:rFonts w:asciiTheme="minorHAnsi" w:hAnsiTheme="minorHAnsi" w:cstheme="minorHAnsi"/>
        </w:rPr>
        <w:t>wraz ze skanem faktury oraz załączonym Protokołem Odbioru zatwierdzającym przez Inwestora raport miesięczny za miesiąc</w:t>
      </w:r>
      <w:r w:rsidRPr="005C3339" w:rsidDel="00127816">
        <w:rPr>
          <w:rFonts w:asciiTheme="minorHAnsi" w:hAnsiTheme="minorHAnsi" w:cstheme="minorHAnsi"/>
        </w:rPr>
        <w:t xml:space="preserve"> </w:t>
      </w:r>
      <w:r w:rsidRPr="005C3339">
        <w:rPr>
          <w:rFonts w:asciiTheme="minorHAnsi" w:hAnsiTheme="minorHAnsi" w:cstheme="minorHAnsi"/>
        </w:rPr>
        <w:t xml:space="preserve">objęty daną fakturą przesłanym na adres email Kierownika Projektu. W tytule faktury obok opisu zakresu oraz kodu PKWiU, Wykonawca zobowiązuje się każdorazowo umieszczać następujące dane: </w:t>
      </w:r>
      <w:r w:rsidRPr="005C3339">
        <w:rPr>
          <w:rFonts w:asciiTheme="minorHAnsi" w:hAnsiTheme="minorHAnsi" w:cstheme="minorHAnsi"/>
          <w:b/>
        </w:rPr>
        <w:t xml:space="preserve">„ZI/GDI nr: </w:t>
      </w:r>
      <w:r w:rsidR="005C3339" w:rsidRPr="005C3339">
        <w:rPr>
          <w:rFonts w:asciiTheme="minorHAnsi" w:hAnsiTheme="minorHAnsi" w:cstheme="minorHAnsi"/>
          <w:bCs/>
        </w:rPr>
        <w:t>PL-OIL-WHR-2024-001232, PL-OIL-WHR-2023-000990</w:t>
      </w:r>
      <w:r w:rsidRPr="005C3339">
        <w:rPr>
          <w:rFonts w:asciiTheme="minorHAnsi" w:hAnsiTheme="minorHAnsi" w:cstheme="minorHAnsi"/>
          <w:b/>
        </w:rPr>
        <w:t>; MPK: O960; Faktura Inwestycyjna Orlen OIL”.</w:t>
      </w:r>
      <w:r w:rsidRPr="005C3339">
        <w:rPr>
          <w:rFonts w:asciiTheme="minorHAnsi" w:hAnsiTheme="minorHAnsi" w:cstheme="minorHAnsi"/>
        </w:rPr>
        <w:t xml:space="preserve"> Wykonawca oświadcza, że faktura będzie w postaci druku jednostronnego, bez podpisów ręcznych, oraz pieczątek.</w:t>
      </w:r>
    </w:p>
    <w:p w14:paraId="499379C1" w14:textId="77777777" w:rsidR="000956D5" w:rsidRPr="00833D87" w:rsidRDefault="000956D5" w:rsidP="0070367C">
      <w:pPr>
        <w:pStyle w:val="Nagwek1"/>
        <w:spacing w:before="240"/>
      </w:pPr>
      <w:bookmarkStart w:id="4" w:name="_Toc132697542"/>
      <w:r w:rsidRPr="002D5F71">
        <w:t>§</w:t>
      </w:r>
      <w:r w:rsidR="0070367C">
        <w:t>3</w:t>
      </w:r>
      <w:r w:rsidR="00027FEB" w:rsidRPr="002D5F71">
        <w:br/>
      </w:r>
      <w:r w:rsidR="0076578C" w:rsidRPr="002D5F71">
        <w:t>Obowiązki</w:t>
      </w:r>
      <w:r w:rsidR="00833D87" w:rsidRPr="002D5F71">
        <w:t xml:space="preserve"> Wykonawcy</w:t>
      </w:r>
      <w:bookmarkEnd w:id="4"/>
    </w:p>
    <w:p w14:paraId="39B2C7C4" w14:textId="77777777" w:rsidR="00AB2072" w:rsidRPr="00833D87" w:rsidRDefault="00AB2072" w:rsidP="00FE3E5B">
      <w:pPr>
        <w:pStyle w:val="Tekstpodstawowy3"/>
        <w:numPr>
          <w:ilvl w:val="0"/>
          <w:numId w:val="3"/>
        </w:numPr>
        <w:tabs>
          <w:tab w:val="clear" w:pos="720"/>
        </w:tabs>
        <w:spacing w:after="120"/>
        <w:ind w:left="284" w:hanging="284"/>
        <w:jc w:val="both"/>
        <w:rPr>
          <w:rFonts w:ascii="Calibri" w:hAnsi="Calibri" w:cs="Arial"/>
          <w:sz w:val="20"/>
        </w:rPr>
      </w:pPr>
      <w:r w:rsidRPr="00833D87">
        <w:rPr>
          <w:rFonts w:ascii="Calibri" w:hAnsi="Calibri" w:cs="Arial"/>
          <w:sz w:val="20"/>
        </w:rPr>
        <w:t>Zleceniobiorca oświadcza, że posiada zespół wykwalifikowanych pracowników i współpracowników posiadających odpowiednie</w:t>
      </w:r>
      <w:r w:rsidR="00FD66C9" w:rsidRPr="00833D87">
        <w:rPr>
          <w:rFonts w:ascii="Calibri" w:hAnsi="Calibri" w:cs="Arial"/>
          <w:sz w:val="20"/>
        </w:rPr>
        <w:t xml:space="preserve"> </w:t>
      </w:r>
      <w:r w:rsidRPr="00833D87">
        <w:rPr>
          <w:rFonts w:ascii="Calibri" w:hAnsi="Calibri" w:cs="Arial"/>
          <w:sz w:val="20"/>
        </w:rPr>
        <w:t>uprawnienia</w:t>
      </w:r>
      <w:r w:rsidR="00EF76CC" w:rsidRPr="00833D87">
        <w:rPr>
          <w:rFonts w:ascii="Calibri" w:hAnsi="Calibri" w:cs="Arial"/>
          <w:sz w:val="20"/>
        </w:rPr>
        <w:t xml:space="preserve"> budowlane jak również inne wymagane do realizacji Przedmiotu Umowy</w:t>
      </w:r>
      <w:r w:rsidR="00FD66C9" w:rsidRPr="00833D87">
        <w:rPr>
          <w:rFonts w:ascii="Calibri" w:hAnsi="Calibri" w:cs="Arial"/>
          <w:sz w:val="20"/>
        </w:rPr>
        <w:t>, w szczególności</w:t>
      </w:r>
      <w:r w:rsidRPr="00833D87">
        <w:rPr>
          <w:rFonts w:ascii="Calibri" w:hAnsi="Calibri" w:cs="Arial"/>
          <w:sz w:val="20"/>
        </w:rPr>
        <w:t xml:space="preserve"> do kierowania robotami </w:t>
      </w:r>
      <w:r w:rsidR="00727E91" w:rsidRPr="00833D87">
        <w:rPr>
          <w:rFonts w:ascii="Calibri" w:hAnsi="Calibri" w:cs="Arial"/>
          <w:sz w:val="20"/>
        </w:rPr>
        <w:t xml:space="preserve">w specjalności: </w:t>
      </w:r>
      <w:r w:rsidRPr="00833D87">
        <w:rPr>
          <w:rFonts w:ascii="Calibri" w:hAnsi="Calibri" w:cs="Arial"/>
          <w:sz w:val="20"/>
        </w:rPr>
        <w:t>konstrukc</w:t>
      </w:r>
      <w:r w:rsidR="00655368" w:rsidRPr="00833D87">
        <w:rPr>
          <w:rFonts w:ascii="Calibri" w:hAnsi="Calibri" w:cs="Arial"/>
          <w:sz w:val="20"/>
        </w:rPr>
        <w:t xml:space="preserve">yjno-budowlanej, instalacyjnej sanitarnej, instalacyjnej </w:t>
      </w:r>
      <w:r w:rsidRPr="00833D87">
        <w:rPr>
          <w:rFonts w:ascii="Calibri" w:hAnsi="Calibri" w:cs="Arial"/>
          <w:sz w:val="20"/>
        </w:rPr>
        <w:t>elektrycznej</w:t>
      </w:r>
      <w:r w:rsidR="003F10F5" w:rsidRPr="00833D87">
        <w:rPr>
          <w:rFonts w:ascii="Calibri" w:hAnsi="Calibri" w:cs="Arial"/>
          <w:sz w:val="20"/>
        </w:rPr>
        <w:t xml:space="preserve">, </w:t>
      </w:r>
      <w:r w:rsidR="000D0A05" w:rsidRPr="00833D87">
        <w:rPr>
          <w:rFonts w:ascii="Calibri" w:hAnsi="Calibri" w:cs="Arial"/>
          <w:sz w:val="20"/>
        </w:rPr>
        <w:t>a</w:t>
      </w:r>
      <w:r w:rsidR="00F675C6" w:rsidRPr="00833D87">
        <w:rPr>
          <w:rFonts w:ascii="Calibri" w:hAnsi="Calibri" w:cs="Arial"/>
          <w:sz w:val="20"/>
        </w:rPr>
        <w:t xml:space="preserve">paratury </w:t>
      </w:r>
      <w:r w:rsidR="000D0A05" w:rsidRPr="00833D87">
        <w:rPr>
          <w:rFonts w:ascii="Calibri" w:hAnsi="Calibri" w:cs="Arial"/>
          <w:sz w:val="20"/>
        </w:rPr>
        <w:t>k</w:t>
      </w:r>
      <w:r w:rsidR="00F675C6" w:rsidRPr="00833D87">
        <w:rPr>
          <w:rFonts w:ascii="Calibri" w:hAnsi="Calibri" w:cs="Arial"/>
          <w:sz w:val="20"/>
        </w:rPr>
        <w:t>ontrolno-</w:t>
      </w:r>
      <w:r w:rsidR="000D0A05" w:rsidRPr="00833D87">
        <w:rPr>
          <w:rFonts w:ascii="Calibri" w:hAnsi="Calibri" w:cs="Arial"/>
          <w:sz w:val="20"/>
        </w:rPr>
        <w:t>p</w:t>
      </w:r>
      <w:r w:rsidR="00F675C6" w:rsidRPr="00833D87">
        <w:rPr>
          <w:rFonts w:ascii="Calibri" w:hAnsi="Calibri" w:cs="Arial"/>
          <w:sz w:val="20"/>
        </w:rPr>
        <w:t xml:space="preserve">omiarowej i </w:t>
      </w:r>
      <w:r w:rsidR="000D0A05" w:rsidRPr="00833D87">
        <w:rPr>
          <w:rFonts w:ascii="Calibri" w:hAnsi="Calibri" w:cs="Arial"/>
          <w:sz w:val="20"/>
        </w:rPr>
        <w:t>a</w:t>
      </w:r>
      <w:r w:rsidR="00F675C6" w:rsidRPr="00833D87">
        <w:rPr>
          <w:rFonts w:ascii="Calibri" w:hAnsi="Calibri" w:cs="Arial"/>
          <w:sz w:val="20"/>
        </w:rPr>
        <w:t>utomatyki</w:t>
      </w:r>
      <w:r w:rsidRPr="00833D87">
        <w:rPr>
          <w:rFonts w:ascii="Calibri" w:hAnsi="Calibri" w:cs="Arial"/>
          <w:sz w:val="20"/>
        </w:rPr>
        <w:t xml:space="preserve"> wydane przez odpow</w:t>
      </w:r>
      <w:r w:rsidR="00B20C97" w:rsidRPr="00833D87">
        <w:rPr>
          <w:rFonts w:ascii="Calibri" w:hAnsi="Calibri" w:cs="Arial"/>
          <w:sz w:val="20"/>
        </w:rPr>
        <w:t>iednie organa władzy państwowej</w:t>
      </w:r>
      <w:r w:rsidRPr="00833D87">
        <w:rPr>
          <w:rFonts w:ascii="Calibri" w:hAnsi="Calibri" w:cs="Arial"/>
          <w:sz w:val="20"/>
        </w:rPr>
        <w:t xml:space="preserve"> zgodnie</w:t>
      </w:r>
      <w:r w:rsidR="00B20C97" w:rsidRPr="00833D87">
        <w:rPr>
          <w:rFonts w:ascii="Calibri" w:hAnsi="Calibri" w:cs="Arial"/>
          <w:sz w:val="20"/>
        </w:rPr>
        <w:t>,</w:t>
      </w:r>
      <w:r w:rsidRPr="00833D87">
        <w:rPr>
          <w:rFonts w:ascii="Calibri" w:hAnsi="Calibri" w:cs="Arial"/>
          <w:sz w:val="20"/>
        </w:rPr>
        <w:t xml:space="preserve"> z którymi</w:t>
      </w:r>
      <w:r w:rsidR="00B20C97" w:rsidRPr="00833D87">
        <w:rPr>
          <w:rFonts w:ascii="Calibri" w:hAnsi="Calibri" w:cs="Arial"/>
          <w:sz w:val="20"/>
        </w:rPr>
        <w:t xml:space="preserve"> </w:t>
      </w:r>
      <w:r w:rsidRPr="00833D87">
        <w:rPr>
          <w:rFonts w:ascii="Calibri" w:hAnsi="Calibri" w:cs="Arial"/>
          <w:sz w:val="20"/>
        </w:rPr>
        <w:t xml:space="preserve">dana osoba, wskazana przez Zleceniobiorcę może pełnić funkcję Inspektora Nadzoru w zakresie wskazanym w </w:t>
      </w:r>
      <w:r w:rsidR="00C91584">
        <w:rPr>
          <w:rFonts w:ascii="Calibri" w:hAnsi="Calibri" w:cs="Arial"/>
          <w:sz w:val="20"/>
        </w:rPr>
        <w:t>U</w:t>
      </w:r>
      <w:r w:rsidR="00FE3E5B">
        <w:rPr>
          <w:rFonts w:ascii="Calibri" w:hAnsi="Calibri" w:cs="Arial"/>
          <w:sz w:val="20"/>
        </w:rPr>
        <w:t>mowie.</w:t>
      </w:r>
    </w:p>
    <w:p w14:paraId="1AA67E33" w14:textId="77777777" w:rsidR="00A202D7" w:rsidRPr="00833D87" w:rsidRDefault="00AB2072" w:rsidP="00FE3E5B">
      <w:pPr>
        <w:pStyle w:val="Tekstpodstawowy3"/>
        <w:numPr>
          <w:ilvl w:val="0"/>
          <w:numId w:val="3"/>
        </w:numPr>
        <w:tabs>
          <w:tab w:val="clear" w:pos="720"/>
        </w:tabs>
        <w:spacing w:after="120"/>
        <w:ind w:left="284" w:hanging="284"/>
        <w:jc w:val="both"/>
        <w:rPr>
          <w:rFonts w:ascii="Calibri" w:hAnsi="Calibri" w:cs="Arial"/>
          <w:sz w:val="20"/>
        </w:rPr>
      </w:pPr>
      <w:r w:rsidRPr="00833D87">
        <w:rPr>
          <w:rFonts w:ascii="Calibri" w:hAnsi="Calibri" w:cs="Arial"/>
          <w:sz w:val="20"/>
        </w:rPr>
        <w:t xml:space="preserve">Zleceniobiorca oświadcza, że każda osoba wyznaczona przez niego do pełnienia funkcji inspektora nadzoru </w:t>
      </w:r>
      <w:r w:rsidR="00BE52FE" w:rsidRPr="00833D87">
        <w:rPr>
          <w:rFonts w:ascii="Calibri" w:hAnsi="Calibri" w:cs="Arial"/>
          <w:sz w:val="20"/>
        </w:rPr>
        <w:t>b</w:t>
      </w:r>
      <w:r w:rsidR="00F16E6A" w:rsidRPr="00833D87">
        <w:rPr>
          <w:rFonts w:ascii="Calibri" w:hAnsi="Calibri" w:cs="Arial"/>
          <w:sz w:val="20"/>
        </w:rPr>
        <w:t>ę</w:t>
      </w:r>
      <w:r w:rsidR="00BE52FE" w:rsidRPr="00833D87">
        <w:rPr>
          <w:rFonts w:ascii="Calibri" w:hAnsi="Calibri" w:cs="Arial"/>
          <w:sz w:val="20"/>
        </w:rPr>
        <w:t>dzie</w:t>
      </w:r>
      <w:r w:rsidRPr="00833D87">
        <w:rPr>
          <w:rFonts w:ascii="Calibri" w:hAnsi="Calibri" w:cs="Arial"/>
          <w:sz w:val="20"/>
        </w:rPr>
        <w:t xml:space="preserve"> członkiem </w:t>
      </w:r>
      <w:r w:rsidR="001B1911" w:rsidRPr="00833D87">
        <w:rPr>
          <w:rFonts w:ascii="Calibri" w:hAnsi="Calibri" w:cs="Arial"/>
          <w:sz w:val="20"/>
        </w:rPr>
        <w:t xml:space="preserve">odpowiedniej </w:t>
      </w:r>
      <w:r w:rsidRPr="00833D87">
        <w:rPr>
          <w:rFonts w:ascii="Calibri" w:hAnsi="Calibri" w:cs="Arial"/>
          <w:sz w:val="20"/>
        </w:rPr>
        <w:t>Okręgowej Izb</w:t>
      </w:r>
      <w:r w:rsidR="001B1911" w:rsidRPr="00833D87">
        <w:rPr>
          <w:rFonts w:ascii="Calibri" w:hAnsi="Calibri" w:cs="Arial"/>
          <w:sz w:val="20"/>
        </w:rPr>
        <w:t>y Inżynierów Budownictwa</w:t>
      </w:r>
      <w:r w:rsidR="00365C29" w:rsidRPr="00833D87">
        <w:rPr>
          <w:rFonts w:ascii="Calibri" w:hAnsi="Calibri" w:cs="Arial"/>
          <w:sz w:val="20"/>
        </w:rPr>
        <w:t>,</w:t>
      </w:r>
      <w:r w:rsidR="001B1911" w:rsidRPr="00833D87">
        <w:rPr>
          <w:rFonts w:ascii="Calibri" w:hAnsi="Calibri" w:cs="Arial"/>
          <w:sz w:val="20"/>
        </w:rPr>
        <w:t xml:space="preserve"> </w:t>
      </w:r>
      <w:r w:rsidR="00365C29" w:rsidRPr="00833D87">
        <w:rPr>
          <w:rFonts w:ascii="Calibri" w:hAnsi="Calibri" w:cs="Arial"/>
          <w:sz w:val="20"/>
        </w:rPr>
        <w:t xml:space="preserve">jeżeli przynależność do Izby jest wymagana na mocy odpowiednich przepisów prawa, </w:t>
      </w:r>
      <w:r w:rsidRPr="00833D87">
        <w:rPr>
          <w:rFonts w:ascii="Calibri" w:hAnsi="Calibri" w:cs="Arial"/>
          <w:sz w:val="20"/>
        </w:rPr>
        <w:t xml:space="preserve">i </w:t>
      </w:r>
      <w:r w:rsidR="00BE52FE" w:rsidRPr="00833D87">
        <w:rPr>
          <w:rFonts w:ascii="Calibri" w:hAnsi="Calibri" w:cs="Arial"/>
          <w:sz w:val="20"/>
        </w:rPr>
        <w:t xml:space="preserve">będzie posiadać </w:t>
      </w:r>
      <w:r w:rsidRPr="00833D87">
        <w:rPr>
          <w:rFonts w:ascii="Calibri" w:hAnsi="Calibri" w:cs="Arial"/>
          <w:sz w:val="20"/>
        </w:rPr>
        <w:t xml:space="preserve">wszelkie niezbędne uprawnienia w zakresie objętym niniejszą umową. </w:t>
      </w:r>
    </w:p>
    <w:p w14:paraId="004435C2" w14:textId="77777777" w:rsidR="00F4026E" w:rsidRPr="00833D87" w:rsidRDefault="00F4026E" w:rsidP="003A58AF">
      <w:pPr>
        <w:pStyle w:val="Tekstpodstawowy3"/>
        <w:numPr>
          <w:ilvl w:val="0"/>
          <w:numId w:val="3"/>
        </w:numPr>
        <w:tabs>
          <w:tab w:val="clear" w:pos="720"/>
        </w:tabs>
        <w:ind w:left="284" w:hanging="284"/>
        <w:jc w:val="both"/>
        <w:rPr>
          <w:rFonts w:ascii="Calibri" w:hAnsi="Calibri" w:cs="Arial"/>
          <w:sz w:val="20"/>
        </w:rPr>
      </w:pPr>
      <w:r w:rsidRPr="00833D87">
        <w:rPr>
          <w:rFonts w:ascii="Calibri" w:hAnsi="Calibri" w:cs="Arial"/>
          <w:sz w:val="20"/>
        </w:rPr>
        <w:t xml:space="preserve">Zleceniobiorca </w:t>
      </w:r>
      <w:r w:rsidR="001733E7" w:rsidRPr="00833D87">
        <w:rPr>
          <w:rFonts w:ascii="Calibri" w:hAnsi="Calibri" w:cs="Arial"/>
          <w:sz w:val="20"/>
        </w:rPr>
        <w:t xml:space="preserve">zobowiązuje się </w:t>
      </w:r>
      <w:r w:rsidR="00BE52FE" w:rsidRPr="00833D87">
        <w:rPr>
          <w:rFonts w:ascii="Calibri" w:hAnsi="Calibri" w:cs="Arial"/>
          <w:sz w:val="20"/>
        </w:rPr>
        <w:t xml:space="preserve">w terminie 7 dni od daty podpisania </w:t>
      </w:r>
      <w:r w:rsidR="00C91584">
        <w:rPr>
          <w:rFonts w:ascii="Calibri" w:hAnsi="Calibri" w:cs="Arial"/>
          <w:sz w:val="20"/>
        </w:rPr>
        <w:t>U</w:t>
      </w:r>
      <w:r w:rsidR="00BE52FE" w:rsidRPr="00833D87">
        <w:rPr>
          <w:rFonts w:ascii="Calibri" w:hAnsi="Calibri" w:cs="Arial"/>
          <w:sz w:val="20"/>
        </w:rPr>
        <w:t xml:space="preserve">mowy </w:t>
      </w:r>
      <w:r w:rsidR="001733E7" w:rsidRPr="00833D87">
        <w:rPr>
          <w:rFonts w:ascii="Calibri" w:hAnsi="Calibri" w:cs="Arial"/>
          <w:sz w:val="20"/>
        </w:rPr>
        <w:t xml:space="preserve">do </w:t>
      </w:r>
      <w:r w:rsidRPr="00833D87">
        <w:rPr>
          <w:rFonts w:ascii="Calibri" w:hAnsi="Calibri" w:cs="Arial"/>
          <w:sz w:val="20"/>
        </w:rPr>
        <w:t>powoła</w:t>
      </w:r>
      <w:r w:rsidR="001733E7" w:rsidRPr="00833D87">
        <w:rPr>
          <w:rFonts w:ascii="Calibri" w:hAnsi="Calibri" w:cs="Arial"/>
          <w:sz w:val="20"/>
        </w:rPr>
        <w:t>nia Zespołu Nadzoru Inwestorskiego</w:t>
      </w:r>
      <w:r w:rsidRPr="00833D87">
        <w:rPr>
          <w:rFonts w:ascii="Calibri" w:hAnsi="Calibri" w:cs="Arial"/>
          <w:sz w:val="20"/>
        </w:rPr>
        <w:t xml:space="preserve"> </w:t>
      </w:r>
      <w:r w:rsidR="001733E7" w:rsidRPr="00833D87">
        <w:rPr>
          <w:rFonts w:ascii="Calibri" w:hAnsi="Calibri" w:cs="Arial"/>
          <w:sz w:val="20"/>
        </w:rPr>
        <w:t xml:space="preserve">upoważnionego </w:t>
      </w:r>
      <w:r w:rsidRPr="00833D87">
        <w:rPr>
          <w:rFonts w:ascii="Calibri" w:hAnsi="Calibri" w:cs="Arial"/>
          <w:sz w:val="20"/>
        </w:rPr>
        <w:t xml:space="preserve">do realizacji zakresu przedmiotowego </w:t>
      </w:r>
      <w:r w:rsidR="00C91584">
        <w:rPr>
          <w:rFonts w:ascii="Calibri" w:hAnsi="Calibri" w:cs="Arial"/>
          <w:sz w:val="20"/>
        </w:rPr>
        <w:t>U</w:t>
      </w:r>
      <w:r w:rsidRPr="00833D87">
        <w:rPr>
          <w:rFonts w:ascii="Calibri" w:hAnsi="Calibri" w:cs="Arial"/>
          <w:sz w:val="20"/>
        </w:rPr>
        <w:t>mowy</w:t>
      </w:r>
      <w:r w:rsidR="001733E7" w:rsidRPr="00833D87">
        <w:rPr>
          <w:rFonts w:ascii="Calibri" w:hAnsi="Calibri" w:cs="Arial"/>
          <w:sz w:val="20"/>
        </w:rPr>
        <w:t>, w którego skład wchodzić będą</w:t>
      </w:r>
      <w:r w:rsidRPr="00833D87">
        <w:rPr>
          <w:rFonts w:ascii="Calibri" w:hAnsi="Calibri" w:cs="Arial"/>
          <w:sz w:val="20"/>
        </w:rPr>
        <w:t>:</w:t>
      </w:r>
    </w:p>
    <w:p w14:paraId="53CF150A" w14:textId="77777777" w:rsidR="00225BFF" w:rsidRPr="00833D87" w:rsidRDefault="001733E7" w:rsidP="003474B8">
      <w:pPr>
        <w:numPr>
          <w:ilvl w:val="0"/>
          <w:numId w:val="13"/>
        </w:numPr>
        <w:tabs>
          <w:tab w:val="clear" w:pos="1068"/>
        </w:tabs>
        <w:ind w:left="567" w:hanging="283"/>
        <w:jc w:val="both"/>
        <w:rPr>
          <w:rFonts w:ascii="Calibri" w:hAnsi="Calibri" w:cs="Arial"/>
        </w:rPr>
      </w:pPr>
      <w:r w:rsidRPr="00833D87">
        <w:rPr>
          <w:rFonts w:ascii="Calibri" w:hAnsi="Calibri" w:cs="Arial"/>
        </w:rPr>
        <w:t>i</w:t>
      </w:r>
      <w:r w:rsidR="00A202D7" w:rsidRPr="00833D87">
        <w:rPr>
          <w:rFonts w:ascii="Calibri" w:hAnsi="Calibri" w:cs="Arial"/>
        </w:rPr>
        <w:t>nspektor</w:t>
      </w:r>
      <w:r w:rsidRPr="00833D87">
        <w:rPr>
          <w:rFonts w:ascii="Calibri" w:hAnsi="Calibri" w:cs="Arial"/>
        </w:rPr>
        <w:t>zy</w:t>
      </w:r>
      <w:r w:rsidR="00A202D7" w:rsidRPr="00833D87">
        <w:rPr>
          <w:rFonts w:ascii="Calibri" w:hAnsi="Calibri" w:cs="Arial"/>
        </w:rPr>
        <w:t xml:space="preserve"> </w:t>
      </w:r>
      <w:r w:rsidRPr="00833D87">
        <w:rPr>
          <w:rFonts w:ascii="Calibri" w:hAnsi="Calibri" w:cs="Arial"/>
        </w:rPr>
        <w:t>n</w:t>
      </w:r>
      <w:r w:rsidR="00A202D7" w:rsidRPr="00833D87">
        <w:rPr>
          <w:rFonts w:ascii="Calibri" w:hAnsi="Calibri" w:cs="Arial"/>
        </w:rPr>
        <w:t>adzoru</w:t>
      </w:r>
      <w:r w:rsidR="00225BFF" w:rsidRPr="00833D87">
        <w:rPr>
          <w:rFonts w:ascii="Calibri" w:hAnsi="Calibri" w:cs="Arial"/>
        </w:rPr>
        <w:t xml:space="preserve"> </w:t>
      </w:r>
      <w:r w:rsidR="00F4026E" w:rsidRPr="00833D87">
        <w:rPr>
          <w:rFonts w:ascii="Calibri" w:hAnsi="Calibri" w:cs="Arial"/>
        </w:rPr>
        <w:t>branż</w:t>
      </w:r>
      <w:r w:rsidR="00225BFF" w:rsidRPr="00833D87">
        <w:rPr>
          <w:rFonts w:ascii="Calibri" w:hAnsi="Calibri" w:cs="Arial"/>
        </w:rPr>
        <w:t xml:space="preserve"> określon</w:t>
      </w:r>
      <w:r w:rsidR="001718B3" w:rsidRPr="00833D87">
        <w:rPr>
          <w:rFonts w:ascii="Calibri" w:hAnsi="Calibri" w:cs="Arial"/>
        </w:rPr>
        <w:t xml:space="preserve">ych w </w:t>
      </w:r>
      <w:r w:rsidR="001718B3" w:rsidRPr="00CF0A2E">
        <w:rPr>
          <w:rFonts w:ascii="Calibri" w:hAnsi="Calibri" w:cs="Arial"/>
          <w:b/>
        </w:rPr>
        <w:t>Załączniku nr 2</w:t>
      </w:r>
      <w:r w:rsidR="00225BFF" w:rsidRPr="00833D87">
        <w:rPr>
          <w:rFonts w:ascii="Calibri" w:hAnsi="Calibri" w:cs="Arial"/>
        </w:rPr>
        <w:t xml:space="preserve"> do </w:t>
      </w:r>
      <w:r w:rsidR="00C91584">
        <w:rPr>
          <w:rFonts w:ascii="Calibri" w:hAnsi="Calibri" w:cs="Arial"/>
        </w:rPr>
        <w:t>U</w:t>
      </w:r>
      <w:r w:rsidR="00225BFF" w:rsidRPr="00833D87">
        <w:rPr>
          <w:rFonts w:ascii="Calibri" w:hAnsi="Calibri" w:cs="Arial"/>
        </w:rPr>
        <w:t>mowy „</w:t>
      </w:r>
      <w:r w:rsidR="00AE3D28" w:rsidRPr="00833D87">
        <w:rPr>
          <w:rFonts w:ascii="Calibri" w:hAnsi="Calibri" w:cs="Arial"/>
        </w:rPr>
        <w:t>Wyka</w:t>
      </w:r>
      <w:r w:rsidR="00154FC5" w:rsidRPr="00833D87">
        <w:rPr>
          <w:rFonts w:ascii="Calibri" w:hAnsi="Calibri" w:cs="Arial"/>
        </w:rPr>
        <w:t>z osobowy Zespołu Zewnęt</w:t>
      </w:r>
      <w:r w:rsidR="001718B3" w:rsidRPr="00833D87">
        <w:rPr>
          <w:rFonts w:ascii="Calibri" w:hAnsi="Calibri" w:cs="Arial"/>
        </w:rPr>
        <w:t xml:space="preserve">rznego Nadzoru </w:t>
      </w:r>
      <w:r w:rsidR="00DE6142" w:rsidRPr="00833D87">
        <w:rPr>
          <w:rFonts w:ascii="Calibri" w:hAnsi="Calibri" w:cs="Arial"/>
        </w:rPr>
        <w:t>Inwestorskiego</w:t>
      </w:r>
      <w:r w:rsidR="00225BFF" w:rsidRPr="00833D87">
        <w:rPr>
          <w:rFonts w:ascii="Calibri" w:hAnsi="Calibri" w:cs="Arial"/>
        </w:rPr>
        <w:t>”</w:t>
      </w:r>
    </w:p>
    <w:p w14:paraId="4A66F800" w14:textId="77777777" w:rsidR="00A202D7" w:rsidRPr="00833D87" w:rsidRDefault="001733E7" w:rsidP="003474B8">
      <w:pPr>
        <w:numPr>
          <w:ilvl w:val="0"/>
          <w:numId w:val="13"/>
        </w:numPr>
        <w:tabs>
          <w:tab w:val="clear" w:pos="1068"/>
        </w:tabs>
        <w:spacing w:after="120"/>
        <w:ind w:left="568" w:hanging="284"/>
        <w:jc w:val="both"/>
        <w:rPr>
          <w:rFonts w:ascii="Calibri" w:hAnsi="Calibri" w:cs="Arial"/>
        </w:rPr>
      </w:pPr>
      <w:r w:rsidRPr="00833D87">
        <w:rPr>
          <w:rFonts w:ascii="Calibri" w:hAnsi="Calibri" w:cs="Arial"/>
        </w:rPr>
        <w:t xml:space="preserve">inni </w:t>
      </w:r>
      <w:r w:rsidR="00225BFF" w:rsidRPr="00833D87">
        <w:rPr>
          <w:rFonts w:ascii="Calibri" w:hAnsi="Calibri" w:cs="Arial"/>
        </w:rPr>
        <w:t>specjali</w:t>
      </w:r>
      <w:r w:rsidRPr="00833D87">
        <w:rPr>
          <w:rFonts w:ascii="Calibri" w:hAnsi="Calibri" w:cs="Arial"/>
        </w:rPr>
        <w:t>ści</w:t>
      </w:r>
      <w:r w:rsidR="00225BFF" w:rsidRPr="00833D87">
        <w:rPr>
          <w:rFonts w:ascii="Calibri" w:hAnsi="Calibri" w:cs="Arial"/>
        </w:rPr>
        <w:t xml:space="preserve">, których udział będzie konieczny do realizacji obowiązków Zleceniobiorcy wynikających z </w:t>
      </w:r>
      <w:r w:rsidR="00C91584">
        <w:rPr>
          <w:rFonts w:ascii="Calibri" w:hAnsi="Calibri" w:cs="Arial"/>
        </w:rPr>
        <w:t>U</w:t>
      </w:r>
      <w:r w:rsidR="00225BFF" w:rsidRPr="00833D87">
        <w:rPr>
          <w:rFonts w:ascii="Calibri" w:hAnsi="Calibri" w:cs="Arial"/>
        </w:rPr>
        <w:t>mowy</w:t>
      </w:r>
      <w:r w:rsidR="00DE6142" w:rsidRPr="00833D87">
        <w:rPr>
          <w:rFonts w:ascii="Calibri" w:hAnsi="Calibri" w:cs="Arial"/>
        </w:rPr>
        <w:t>.</w:t>
      </w:r>
    </w:p>
    <w:p w14:paraId="6B44F848" w14:textId="77777777" w:rsidR="00A202D7" w:rsidRPr="00833D87" w:rsidRDefault="00727E91" w:rsidP="003A58AF">
      <w:pPr>
        <w:pStyle w:val="Tekstpodstawowy3"/>
        <w:numPr>
          <w:ilvl w:val="0"/>
          <w:numId w:val="3"/>
        </w:numPr>
        <w:tabs>
          <w:tab w:val="clear" w:pos="720"/>
        </w:tabs>
        <w:ind w:left="284" w:hanging="284"/>
        <w:jc w:val="both"/>
        <w:rPr>
          <w:rFonts w:ascii="Calibri" w:hAnsi="Calibri" w:cs="Arial"/>
          <w:sz w:val="20"/>
        </w:rPr>
      </w:pPr>
      <w:r w:rsidRPr="00833D87">
        <w:rPr>
          <w:rFonts w:ascii="Calibri" w:hAnsi="Calibri" w:cs="Arial"/>
          <w:sz w:val="20"/>
        </w:rPr>
        <w:t xml:space="preserve">Zleceniobiorca </w:t>
      </w:r>
      <w:r w:rsidR="006561B0" w:rsidRPr="00833D87">
        <w:rPr>
          <w:rFonts w:ascii="Calibri" w:hAnsi="Calibri" w:cs="Arial"/>
          <w:sz w:val="20"/>
        </w:rPr>
        <w:t xml:space="preserve">w terminie określonym w ust.3 </w:t>
      </w:r>
      <w:r w:rsidR="004C648A">
        <w:rPr>
          <w:rFonts w:ascii="Calibri" w:hAnsi="Calibri" w:cs="Arial"/>
          <w:sz w:val="20"/>
        </w:rPr>
        <w:t>powyżej</w:t>
      </w:r>
      <w:r w:rsidR="006561B0" w:rsidRPr="00833D87">
        <w:rPr>
          <w:rFonts w:ascii="Calibri" w:hAnsi="Calibri" w:cs="Arial"/>
          <w:sz w:val="20"/>
        </w:rPr>
        <w:t xml:space="preserve"> </w:t>
      </w:r>
      <w:r w:rsidRPr="00833D87">
        <w:rPr>
          <w:rFonts w:ascii="Calibri" w:hAnsi="Calibri" w:cs="Arial"/>
          <w:sz w:val="20"/>
        </w:rPr>
        <w:t>wyznacz</w:t>
      </w:r>
      <w:r w:rsidR="00225BFF" w:rsidRPr="00833D87">
        <w:rPr>
          <w:rFonts w:ascii="Calibri" w:hAnsi="Calibri" w:cs="Arial"/>
          <w:sz w:val="20"/>
        </w:rPr>
        <w:t>y sp</w:t>
      </w:r>
      <w:r w:rsidR="00E22312" w:rsidRPr="00833D87">
        <w:rPr>
          <w:rFonts w:ascii="Calibri" w:hAnsi="Calibri" w:cs="Arial"/>
          <w:sz w:val="20"/>
        </w:rPr>
        <w:t>ośród członków Zespołu Nadzoru Inwestorskiego:</w:t>
      </w:r>
    </w:p>
    <w:p w14:paraId="4FF5CBA8" w14:textId="77777777" w:rsidR="00E22312" w:rsidRPr="00833D87" w:rsidRDefault="00E22312" w:rsidP="00736B93">
      <w:pPr>
        <w:pStyle w:val="Tekstpodstawowy3"/>
        <w:numPr>
          <w:ilvl w:val="0"/>
          <w:numId w:val="5"/>
        </w:numPr>
        <w:tabs>
          <w:tab w:val="clear" w:pos="1428"/>
        </w:tabs>
        <w:ind w:left="567" w:hanging="284"/>
        <w:jc w:val="both"/>
        <w:rPr>
          <w:rFonts w:ascii="Calibri" w:hAnsi="Calibri" w:cs="Arial"/>
          <w:sz w:val="20"/>
        </w:rPr>
      </w:pPr>
      <w:r w:rsidRPr="00833D87">
        <w:rPr>
          <w:rFonts w:ascii="Calibri" w:hAnsi="Calibri" w:cs="Arial"/>
          <w:sz w:val="20"/>
        </w:rPr>
        <w:t xml:space="preserve">Inspektora </w:t>
      </w:r>
      <w:r w:rsidR="006561B0" w:rsidRPr="00833D87">
        <w:rPr>
          <w:rFonts w:ascii="Calibri" w:hAnsi="Calibri" w:cs="Arial"/>
          <w:sz w:val="20"/>
        </w:rPr>
        <w:t>n</w:t>
      </w:r>
      <w:r w:rsidRPr="00833D87">
        <w:rPr>
          <w:rFonts w:ascii="Calibri" w:hAnsi="Calibri" w:cs="Arial"/>
          <w:sz w:val="20"/>
        </w:rPr>
        <w:t>adzoru inwestorskiego –</w:t>
      </w:r>
      <w:r w:rsidR="00BE52FE" w:rsidRPr="00833D87">
        <w:rPr>
          <w:rFonts w:ascii="Calibri" w:hAnsi="Calibri" w:cs="Arial"/>
          <w:sz w:val="20"/>
        </w:rPr>
        <w:t>Inspektora Koo</w:t>
      </w:r>
      <w:r w:rsidRPr="00833D87">
        <w:rPr>
          <w:rFonts w:ascii="Calibri" w:hAnsi="Calibri" w:cs="Arial"/>
          <w:sz w:val="20"/>
        </w:rPr>
        <w:t>rdynatora</w:t>
      </w:r>
    </w:p>
    <w:p w14:paraId="2392BC48" w14:textId="77777777" w:rsidR="002B589D" w:rsidRPr="00833D87" w:rsidRDefault="00E22312" w:rsidP="00736B93">
      <w:pPr>
        <w:pStyle w:val="Tekstpodstawowy3"/>
        <w:numPr>
          <w:ilvl w:val="0"/>
          <w:numId w:val="5"/>
        </w:numPr>
        <w:tabs>
          <w:tab w:val="clear" w:pos="1428"/>
        </w:tabs>
        <w:spacing w:after="120"/>
        <w:ind w:left="568" w:hanging="284"/>
        <w:jc w:val="both"/>
        <w:rPr>
          <w:rFonts w:ascii="Calibri" w:hAnsi="Calibri" w:cs="Arial"/>
          <w:sz w:val="20"/>
        </w:rPr>
      </w:pPr>
      <w:r w:rsidRPr="00833D87">
        <w:rPr>
          <w:rFonts w:ascii="Calibri" w:hAnsi="Calibri" w:cs="Arial"/>
          <w:sz w:val="20"/>
        </w:rPr>
        <w:t>Kierownika Zespołu Nadzoru Inwestorskiego umocowanego do kontaktów z Inwestorem</w:t>
      </w:r>
    </w:p>
    <w:p w14:paraId="4F4DDE3D" w14:textId="77777777" w:rsidR="002B589D" w:rsidRPr="00833D87" w:rsidRDefault="002B589D" w:rsidP="00BA0CC7">
      <w:pPr>
        <w:pStyle w:val="Tekstpodstawowy3"/>
        <w:numPr>
          <w:ilvl w:val="0"/>
          <w:numId w:val="3"/>
        </w:numPr>
        <w:tabs>
          <w:tab w:val="clear" w:pos="720"/>
        </w:tabs>
        <w:spacing w:after="120"/>
        <w:ind w:left="284" w:hanging="284"/>
        <w:jc w:val="both"/>
        <w:rPr>
          <w:rFonts w:ascii="Calibri" w:hAnsi="Calibri" w:cs="Arial"/>
          <w:sz w:val="20"/>
        </w:rPr>
      </w:pPr>
      <w:r w:rsidRPr="00833D87">
        <w:rPr>
          <w:rFonts w:ascii="Calibri" w:hAnsi="Calibri" w:cs="Arial"/>
          <w:sz w:val="20"/>
        </w:rPr>
        <w:t>Zleceniobiorca przedstawi Zleceniodawcy skład Zespołu Nadzoru Inwestorskiego</w:t>
      </w:r>
      <w:r w:rsidR="002E4001" w:rsidRPr="00833D87">
        <w:rPr>
          <w:rFonts w:ascii="Calibri" w:hAnsi="Calibri" w:cs="Arial"/>
          <w:sz w:val="20"/>
        </w:rPr>
        <w:t xml:space="preserve"> (lista osobowa</w:t>
      </w:r>
      <w:r w:rsidR="001B1911" w:rsidRPr="00833D87">
        <w:rPr>
          <w:rFonts w:ascii="Calibri" w:hAnsi="Calibri" w:cs="Arial"/>
          <w:sz w:val="20"/>
        </w:rPr>
        <w:t>)</w:t>
      </w:r>
      <w:r w:rsidRPr="00833D87">
        <w:rPr>
          <w:rFonts w:ascii="Calibri" w:hAnsi="Calibri" w:cs="Arial"/>
          <w:sz w:val="20"/>
        </w:rPr>
        <w:t xml:space="preserve"> </w:t>
      </w:r>
      <w:r w:rsidR="00727C1B" w:rsidRPr="00833D87">
        <w:rPr>
          <w:rFonts w:ascii="Calibri" w:hAnsi="Calibri" w:cs="Arial"/>
          <w:sz w:val="20"/>
        </w:rPr>
        <w:t>w </w:t>
      </w:r>
      <w:r w:rsidRPr="00833D87">
        <w:rPr>
          <w:rFonts w:ascii="Calibri" w:hAnsi="Calibri" w:cs="Arial"/>
          <w:sz w:val="20"/>
        </w:rPr>
        <w:t xml:space="preserve">terminie </w:t>
      </w:r>
      <w:r w:rsidR="00727C1B" w:rsidRPr="00833D87">
        <w:rPr>
          <w:rFonts w:ascii="Calibri" w:hAnsi="Calibri" w:cs="Arial"/>
          <w:sz w:val="20"/>
        </w:rPr>
        <w:t xml:space="preserve">do </w:t>
      </w:r>
      <w:r w:rsidR="00BA0CC7">
        <w:rPr>
          <w:rFonts w:ascii="Calibri" w:hAnsi="Calibri" w:cs="Arial"/>
          <w:sz w:val="20"/>
        </w:rPr>
        <w:t>3</w:t>
      </w:r>
      <w:r w:rsidRPr="00833D87">
        <w:rPr>
          <w:rFonts w:ascii="Calibri" w:hAnsi="Calibri" w:cs="Arial"/>
          <w:sz w:val="20"/>
        </w:rPr>
        <w:t xml:space="preserve"> dni od daty jego powołania</w:t>
      </w:r>
      <w:r w:rsidR="00365C29" w:rsidRPr="00833D87">
        <w:rPr>
          <w:rFonts w:ascii="Calibri" w:hAnsi="Calibri" w:cs="Arial"/>
          <w:sz w:val="20"/>
        </w:rPr>
        <w:t xml:space="preserve"> wraz z przedłożeniem kopii dokumentów wykazujących posiadanie uprawnień o których mowa w ust. 1 i 2 dla każdego z członków w/w Zespołu</w:t>
      </w:r>
      <w:r w:rsidRPr="00833D87">
        <w:rPr>
          <w:rFonts w:ascii="Calibri" w:hAnsi="Calibri" w:cs="Arial"/>
          <w:sz w:val="20"/>
        </w:rPr>
        <w:t>.</w:t>
      </w:r>
      <w:r w:rsidR="002E4001" w:rsidRPr="00833D87">
        <w:rPr>
          <w:rFonts w:ascii="Calibri" w:hAnsi="Calibri" w:cs="Arial"/>
          <w:sz w:val="20"/>
        </w:rPr>
        <w:t xml:space="preserve"> Każda zmiana składu Zespołu Nadzoru Inwestorskiego wymaga</w:t>
      </w:r>
      <w:r w:rsidR="006561B0" w:rsidRPr="00833D87">
        <w:rPr>
          <w:rFonts w:ascii="Calibri" w:hAnsi="Calibri" w:cs="Arial"/>
          <w:sz w:val="20"/>
        </w:rPr>
        <w:t xml:space="preserve"> zgody I</w:t>
      </w:r>
      <w:r w:rsidR="002E4001" w:rsidRPr="00833D87">
        <w:rPr>
          <w:rFonts w:ascii="Calibri" w:hAnsi="Calibri" w:cs="Arial"/>
          <w:sz w:val="20"/>
        </w:rPr>
        <w:t xml:space="preserve">nwestora wyrażonej w formie pisemnej </w:t>
      </w:r>
      <w:r w:rsidR="00BA0CC7">
        <w:rPr>
          <w:rFonts w:ascii="Calibri" w:hAnsi="Calibri" w:cs="Arial"/>
          <w:sz w:val="20"/>
        </w:rPr>
        <w:t xml:space="preserve">(mailowej) </w:t>
      </w:r>
      <w:r w:rsidR="002E4001" w:rsidRPr="00833D87">
        <w:rPr>
          <w:rFonts w:ascii="Calibri" w:hAnsi="Calibri" w:cs="Arial"/>
          <w:sz w:val="20"/>
        </w:rPr>
        <w:t>pod rygorem nieważności</w:t>
      </w:r>
      <w:r w:rsidR="00BA0CC7">
        <w:rPr>
          <w:rFonts w:ascii="Calibri" w:hAnsi="Calibri" w:cs="Arial"/>
          <w:sz w:val="20"/>
        </w:rPr>
        <w:t>.</w:t>
      </w:r>
    </w:p>
    <w:p w14:paraId="795399F5" w14:textId="77777777" w:rsidR="002B589D" w:rsidRPr="00833D87" w:rsidRDefault="002B589D" w:rsidP="00BA0CC7">
      <w:pPr>
        <w:pStyle w:val="Tekstpodstawowy3"/>
        <w:numPr>
          <w:ilvl w:val="0"/>
          <w:numId w:val="3"/>
        </w:numPr>
        <w:tabs>
          <w:tab w:val="clear" w:pos="720"/>
        </w:tabs>
        <w:spacing w:after="120"/>
        <w:ind w:left="284" w:hanging="284"/>
        <w:jc w:val="both"/>
        <w:rPr>
          <w:rFonts w:ascii="Calibri" w:hAnsi="Calibri" w:cs="Arial"/>
          <w:sz w:val="20"/>
        </w:rPr>
      </w:pPr>
      <w:r w:rsidRPr="00833D87">
        <w:rPr>
          <w:rFonts w:ascii="Calibri" w:hAnsi="Calibri" w:cs="Arial"/>
          <w:sz w:val="20"/>
        </w:rPr>
        <w:t>Zleceniobiorca oświadcza, że dostosuje swój czas pracy do czasu pracy wykonawców, podwykonawców, dostawców oraz przedstawicieli Inwestora, w ten sposób</w:t>
      </w:r>
      <w:r w:rsidR="007A0857" w:rsidRPr="00833D87">
        <w:rPr>
          <w:rFonts w:ascii="Calibri" w:hAnsi="Calibri" w:cs="Arial"/>
          <w:sz w:val="20"/>
        </w:rPr>
        <w:t>,</w:t>
      </w:r>
      <w:r w:rsidRPr="00833D87">
        <w:rPr>
          <w:rFonts w:ascii="Calibri" w:hAnsi="Calibri" w:cs="Arial"/>
          <w:sz w:val="20"/>
        </w:rPr>
        <w:t xml:space="preserve"> aby nie następowały </w:t>
      </w:r>
      <w:r w:rsidR="006D5E6F" w:rsidRPr="00833D87">
        <w:rPr>
          <w:rFonts w:ascii="Calibri" w:hAnsi="Calibri" w:cs="Arial"/>
          <w:sz w:val="20"/>
        </w:rPr>
        <w:t>z</w:t>
      </w:r>
      <w:r w:rsidRPr="00833D87">
        <w:rPr>
          <w:rFonts w:ascii="Calibri" w:hAnsi="Calibri" w:cs="Arial"/>
          <w:sz w:val="20"/>
        </w:rPr>
        <w:t xml:space="preserve"> </w:t>
      </w:r>
      <w:r w:rsidR="00365C29" w:rsidRPr="00833D87">
        <w:rPr>
          <w:rFonts w:ascii="Calibri" w:hAnsi="Calibri" w:cs="Arial"/>
          <w:sz w:val="20"/>
        </w:rPr>
        <w:t xml:space="preserve">przyczyn leżących po jego stronie </w:t>
      </w:r>
      <w:r w:rsidRPr="00833D87">
        <w:rPr>
          <w:rFonts w:ascii="Calibri" w:hAnsi="Calibri" w:cs="Arial"/>
          <w:sz w:val="20"/>
        </w:rPr>
        <w:t>opóźnienia w realizacji Inwestycji i/lub poszcz</w:t>
      </w:r>
      <w:r w:rsidR="00BA0CC7">
        <w:rPr>
          <w:rFonts w:ascii="Calibri" w:hAnsi="Calibri" w:cs="Arial"/>
          <w:sz w:val="20"/>
        </w:rPr>
        <w:t>ególnych etapów jej realizacji.</w:t>
      </w:r>
    </w:p>
    <w:p w14:paraId="17463701" w14:textId="77777777" w:rsidR="002B589D" w:rsidRPr="00BA0CC7" w:rsidRDefault="002B589D" w:rsidP="00BA0CC7">
      <w:pPr>
        <w:pStyle w:val="Tekstpodstawowy3"/>
        <w:numPr>
          <w:ilvl w:val="0"/>
          <w:numId w:val="3"/>
        </w:numPr>
        <w:tabs>
          <w:tab w:val="clear" w:pos="720"/>
        </w:tabs>
        <w:spacing w:after="120"/>
        <w:ind w:left="284" w:hanging="284"/>
        <w:jc w:val="both"/>
        <w:rPr>
          <w:rFonts w:ascii="Calibri" w:hAnsi="Calibri" w:cs="Arial"/>
          <w:sz w:val="20"/>
        </w:rPr>
      </w:pPr>
      <w:r w:rsidRPr="00BA0CC7">
        <w:rPr>
          <w:rFonts w:ascii="Calibri" w:hAnsi="Calibri" w:cs="Arial"/>
          <w:sz w:val="20"/>
        </w:rPr>
        <w:t>Zleceniobiorca zapewnia, że osoby wskazane przez niego do wykonywania Umowy, podczas jej obowiązywania, będą w pełni dyspozycyjne dla niego i Inwestora.</w:t>
      </w:r>
    </w:p>
    <w:p w14:paraId="7BB8E386" w14:textId="77777777" w:rsidR="002E4001" w:rsidRPr="00BA0CC7" w:rsidRDefault="002E4001" w:rsidP="00BA0CC7">
      <w:pPr>
        <w:pStyle w:val="Tekstpodstawowy3"/>
        <w:numPr>
          <w:ilvl w:val="0"/>
          <w:numId w:val="3"/>
        </w:numPr>
        <w:tabs>
          <w:tab w:val="clear" w:pos="720"/>
        </w:tabs>
        <w:spacing w:after="120"/>
        <w:ind w:left="284" w:hanging="284"/>
        <w:jc w:val="both"/>
        <w:rPr>
          <w:rFonts w:ascii="Calibri" w:hAnsi="Calibri" w:cs="Arial"/>
          <w:sz w:val="20"/>
        </w:rPr>
      </w:pPr>
      <w:r w:rsidRPr="00BA0CC7">
        <w:rPr>
          <w:rFonts w:ascii="Calibri" w:hAnsi="Calibri" w:cs="Arial"/>
          <w:sz w:val="20"/>
        </w:rPr>
        <w:t xml:space="preserve">Przed przystąpieniem do realizacji obowiązków wynikających z </w:t>
      </w:r>
      <w:r w:rsidR="00C91584" w:rsidRPr="00BA0CC7">
        <w:rPr>
          <w:rFonts w:ascii="Calibri" w:hAnsi="Calibri" w:cs="Arial"/>
          <w:sz w:val="20"/>
        </w:rPr>
        <w:t>U</w:t>
      </w:r>
      <w:r w:rsidRPr="00BA0CC7">
        <w:rPr>
          <w:rFonts w:ascii="Calibri" w:hAnsi="Calibri" w:cs="Arial"/>
          <w:sz w:val="20"/>
        </w:rPr>
        <w:t xml:space="preserve">mowy każdy z członków Zespołu Nadzoru Inwestorskiego zobowiązany jest do udziału w szkoleniu wstępnym </w:t>
      </w:r>
      <w:r w:rsidR="004A7058" w:rsidRPr="00BA0CC7">
        <w:rPr>
          <w:rFonts w:ascii="Calibri" w:hAnsi="Calibri" w:cs="Arial"/>
          <w:sz w:val="20"/>
        </w:rPr>
        <w:t xml:space="preserve">z </w:t>
      </w:r>
      <w:r w:rsidRPr="00BA0CC7">
        <w:rPr>
          <w:rFonts w:ascii="Calibri" w:hAnsi="Calibri" w:cs="Arial"/>
          <w:sz w:val="20"/>
        </w:rPr>
        <w:t xml:space="preserve">zakresu bezpieczeństwa i higieny pracy </w:t>
      </w:r>
      <w:r w:rsidR="004A7058" w:rsidRPr="00BA0CC7">
        <w:rPr>
          <w:rFonts w:ascii="Calibri" w:hAnsi="Calibri" w:cs="Arial"/>
          <w:sz w:val="20"/>
        </w:rPr>
        <w:t>przeprowadzonym przez Inwestora</w:t>
      </w:r>
      <w:r w:rsidR="00365C29" w:rsidRPr="00BA0CC7">
        <w:rPr>
          <w:rFonts w:ascii="Calibri" w:hAnsi="Calibri" w:cs="Arial"/>
          <w:sz w:val="20"/>
        </w:rPr>
        <w:t>, w terminie wyznaczonym przez Inwestora</w:t>
      </w:r>
      <w:r w:rsidR="004A7058" w:rsidRPr="00BA0CC7">
        <w:rPr>
          <w:rFonts w:ascii="Calibri" w:hAnsi="Calibri" w:cs="Arial"/>
          <w:sz w:val="20"/>
        </w:rPr>
        <w:t>.</w:t>
      </w:r>
    </w:p>
    <w:p w14:paraId="7EFD746D" w14:textId="7184D7E0" w:rsidR="00833D87" w:rsidRPr="00BA0CC7" w:rsidRDefault="00833D87" w:rsidP="00BA0CC7">
      <w:pPr>
        <w:pStyle w:val="Tekstpodstawowy3"/>
        <w:numPr>
          <w:ilvl w:val="0"/>
          <w:numId w:val="3"/>
        </w:numPr>
        <w:tabs>
          <w:tab w:val="clear" w:pos="720"/>
        </w:tabs>
        <w:ind w:left="284" w:hanging="284"/>
        <w:jc w:val="both"/>
        <w:rPr>
          <w:rFonts w:ascii="Calibri" w:hAnsi="Calibri" w:cs="Arial"/>
          <w:sz w:val="20"/>
        </w:rPr>
      </w:pPr>
      <w:r w:rsidRPr="00BA0CC7">
        <w:rPr>
          <w:rFonts w:ascii="Calibri" w:hAnsi="Calibri" w:cs="Arial"/>
          <w:sz w:val="20"/>
        </w:rPr>
        <w:t xml:space="preserve">Zleceniobiorca oświadcza, iż </w:t>
      </w:r>
      <w:r w:rsidR="001459ED">
        <w:rPr>
          <w:rFonts w:ascii="Calibri" w:hAnsi="Calibri" w:cs="Arial"/>
          <w:sz w:val="20"/>
        </w:rPr>
        <w:t>wszystkie prace w zakresie nadzoru będą skoordynowane  na dokumentacji technicznej przekazanej przez Głównego Wykonawc</w:t>
      </w:r>
      <w:r w:rsidR="00AC33C6">
        <w:rPr>
          <w:rFonts w:ascii="Calibri" w:hAnsi="Calibri" w:cs="Arial"/>
          <w:sz w:val="20"/>
        </w:rPr>
        <w:t>ę</w:t>
      </w:r>
      <w:r w:rsidR="001459ED">
        <w:rPr>
          <w:rFonts w:ascii="Calibri" w:hAnsi="Calibri" w:cs="Arial"/>
          <w:sz w:val="20"/>
        </w:rPr>
        <w:t xml:space="preserve"> Inwestycji</w:t>
      </w:r>
      <w:r w:rsidRPr="00BA0CC7">
        <w:rPr>
          <w:rFonts w:ascii="Calibri" w:hAnsi="Calibri" w:cs="Arial"/>
          <w:sz w:val="20"/>
        </w:rPr>
        <w:t>:</w:t>
      </w:r>
    </w:p>
    <w:p w14:paraId="5C687767" w14:textId="0518EB41" w:rsidR="00833D87" w:rsidRPr="00830BEA" w:rsidRDefault="00833D87" w:rsidP="003474B8">
      <w:pPr>
        <w:pStyle w:val="msolistparagraph0"/>
        <w:numPr>
          <w:ilvl w:val="0"/>
          <w:numId w:val="11"/>
        </w:numPr>
        <w:tabs>
          <w:tab w:val="clear" w:pos="1068"/>
          <w:tab w:val="num" w:pos="567"/>
        </w:tabs>
        <w:ind w:left="567" w:hanging="283"/>
        <w:jc w:val="both"/>
        <w:rPr>
          <w:rFonts w:cs="Arial"/>
          <w:sz w:val="20"/>
          <w:szCs w:val="20"/>
        </w:rPr>
      </w:pPr>
      <w:r w:rsidRPr="00830BEA">
        <w:rPr>
          <w:rFonts w:cs="Arial"/>
          <w:sz w:val="20"/>
          <w:szCs w:val="20"/>
        </w:rPr>
        <w:t xml:space="preserve">projektem budowlanym i technicznym </w:t>
      </w:r>
      <w:r w:rsidR="00830BEA" w:rsidRPr="00830BEA">
        <w:rPr>
          <w:rFonts w:cs="Arial"/>
          <w:i/>
          <w:sz w:val="20"/>
          <w:szCs w:val="20"/>
        </w:rPr>
        <w:t>„</w:t>
      </w:r>
      <w:r w:rsidR="0040525B">
        <w:rPr>
          <w:rFonts w:cs="Arial"/>
          <w:i/>
          <w:sz w:val="20"/>
          <w:szCs w:val="20"/>
        </w:rPr>
        <w:t>……………………………………………………………………………………………………………………………………………………………..</w:t>
      </w:r>
      <w:r w:rsidR="00830BEA" w:rsidRPr="00830BEA">
        <w:rPr>
          <w:rFonts w:cs="Arial"/>
          <w:i/>
          <w:sz w:val="20"/>
          <w:szCs w:val="20"/>
        </w:rPr>
        <w:t>”</w:t>
      </w:r>
      <w:r w:rsidR="00830BEA">
        <w:rPr>
          <w:rFonts w:cs="Arial"/>
          <w:sz w:val="20"/>
          <w:szCs w:val="20"/>
        </w:rPr>
        <w:t xml:space="preserve"> </w:t>
      </w:r>
      <w:r w:rsidRPr="00830BEA">
        <w:rPr>
          <w:rFonts w:cs="Arial"/>
          <w:sz w:val="20"/>
          <w:szCs w:val="20"/>
        </w:rPr>
        <w:t xml:space="preserve">autorstwa </w:t>
      </w:r>
      <w:r w:rsidR="00BA0CC7" w:rsidRPr="00830BEA">
        <w:rPr>
          <w:rFonts w:cs="Arial"/>
          <w:sz w:val="20"/>
          <w:szCs w:val="20"/>
        </w:rPr>
        <w:t xml:space="preserve">firmy </w:t>
      </w:r>
      <w:r w:rsidR="0063503E">
        <w:rPr>
          <w:rFonts w:cs="Arial"/>
          <w:sz w:val="20"/>
          <w:szCs w:val="20"/>
        </w:rPr>
        <w:t>………………………………………………………………</w:t>
      </w:r>
    </w:p>
    <w:p w14:paraId="48132802" w14:textId="77777777" w:rsidR="00833D87" w:rsidRPr="00833D87" w:rsidRDefault="00833D87" w:rsidP="003474B8">
      <w:pPr>
        <w:pStyle w:val="msolistparagraph0"/>
        <w:numPr>
          <w:ilvl w:val="0"/>
          <w:numId w:val="11"/>
        </w:numPr>
        <w:tabs>
          <w:tab w:val="clear" w:pos="1068"/>
          <w:tab w:val="num" w:pos="567"/>
        </w:tabs>
        <w:spacing w:after="120"/>
        <w:ind w:left="568" w:hanging="284"/>
        <w:jc w:val="both"/>
        <w:rPr>
          <w:rFonts w:cs="Arial"/>
          <w:sz w:val="20"/>
          <w:szCs w:val="20"/>
        </w:rPr>
      </w:pPr>
      <w:r w:rsidRPr="00833D87">
        <w:rPr>
          <w:rFonts w:cs="Arial"/>
          <w:sz w:val="20"/>
          <w:szCs w:val="20"/>
        </w:rPr>
        <w:t xml:space="preserve">standardami PKN Orlen oraz </w:t>
      </w:r>
      <w:r w:rsidR="00830BEA">
        <w:rPr>
          <w:rFonts w:cs="Arial"/>
          <w:sz w:val="20"/>
          <w:szCs w:val="20"/>
        </w:rPr>
        <w:t>ORLEN OIL</w:t>
      </w:r>
      <w:r w:rsidRPr="00833D87">
        <w:rPr>
          <w:rFonts w:cs="Arial"/>
          <w:sz w:val="20"/>
          <w:szCs w:val="20"/>
        </w:rPr>
        <w:t xml:space="preserve">, oraz normami wewnątrzzakładowymi (w tym z planem komunikacji oraz standardami BHP i środowiska obowiązującymi na terenie Orlen Południe S.A.) które </w:t>
      </w:r>
      <w:r w:rsidRPr="00833D87">
        <w:rPr>
          <w:rFonts w:cs="Arial"/>
          <w:sz w:val="20"/>
          <w:szCs w:val="20"/>
        </w:rPr>
        <w:lastRenderedPageBreak/>
        <w:t xml:space="preserve">mają zostać zaimplementowane do projektów wykonawczych oraz zrealizowane rzeczowo przez Generalnego Wykonawcę </w:t>
      </w:r>
      <w:r w:rsidR="00830BEA">
        <w:rPr>
          <w:rFonts w:cs="Arial"/>
          <w:sz w:val="20"/>
          <w:szCs w:val="20"/>
        </w:rPr>
        <w:t>Inwestycji</w:t>
      </w:r>
      <w:r w:rsidRPr="00833D87">
        <w:rPr>
          <w:rFonts w:cs="Arial"/>
          <w:sz w:val="20"/>
          <w:szCs w:val="20"/>
        </w:rPr>
        <w:t>.</w:t>
      </w:r>
    </w:p>
    <w:p w14:paraId="21F29E75" w14:textId="77777777" w:rsidR="00833D87" w:rsidRPr="00BA0CC7" w:rsidRDefault="00833D87" w:rsidP="00BA0CC7">
      <w:pPr>
        <w:pStyle w:val="Tekstpodstawowy3"/>
        <w:numPr>
          <w:ilvl w:val="0"/>
          <w:numId w:val="3"/>
        </w:numPr>
        <w:tabs>
          <w:tab w:val="clear" w:pos="720"/>
        </w:tabs>
        <w:spacing w:after="120"/>
        <w:ind w:left="284" w:hanging="284"/>
        <w:jc w:val="both"/>
        <w:rPr>
          <w:rFonts w:ascii="Calibri" w:hAnsi="Calibri" w:cs="Arial"/>
          <w:sz w:val="20"/>
        </w:rPr>
      </w:pPr>
      <w:r w:rsidRPr="00BA0CC7">
        <w:rPr>
          <w:rFonts w:ascii="Calibri" w:hAnsi="Calibri" w:cs="Arial"/>
          <w:sz w:val="20"/>
        </w:rPr>
        <w:t xml:space="preserve">Zleceniobiorca będzie wykonywał czynności nadzoru inwestorskiego do dnia podpisania przez </w:t>
      </w:r>
      <w:r w:rsidR="00830BEA">
        <w:rPr>
          <w:rFonts w:ascii="Calibri" w:hAnsi="Calibri" w:cs="Arial"/>
          <w:sz w:val="20"/>
        </w:rPr>
        <w:t>Strony P</w:t>
      </w:r>
      <w:r w:rsidRPr="00BA0CC7">
        <w:rPr>
          <w:rFonts w:ascii="Calibri" w:hAnsi="Calibri" w:cs="Arial"/>
          <w:sz w:val="20"/>
        </w:rPr>
        <w:t xml:space="preserve">rotokołu </w:t>
      </w:r>
      <w:r w:rsidR="008445B2">
        <w:rPr>
          <w:rFonts w:ascii="Calibri" w:hAnsi="Calibri" w:cs="Arial"/>
          <w:sz w:val="20"/>
        </w:rPr>
        <w:t>K</w:t>
      </w:r>
      <w:r w:rsidRPr="00BA0CC7">
        <w:rPr>
          <w:rFonts w:ascii="Calibri" w:hAnsi="Calibri" w:cs="Arial"/>
          <w:sz w:val="20"/>
        </w:rPr>
        <w:t xml:space="preserve">ońcowego </w:t>
      </w:r>
      <w:r w:rsidR="00830BEA">
        <w:rPr>
          <w:rFonts w:ascii="Calibri" w:hAnsi="Calibri" w:cs="Arial"/>
          <w:sz w:val="20"/>
        </w:rPr>
        <w:t>Odbioru</w:t>
      </w:r>
      <w:r w:rsidR="008445B2">
        <w:rPr>
          <w:rFonts w:ascii="Calibri" w:hAnsi="Calibri" w:cs="Arial"/>
          <w:sz w:val="20"/>
        </w:rPr>
        <w:t xml:space="preserve"> </w:t>
      </w:r>
      <w:r w:rsidRPr="00BA0CC7">
        <w:rPr>
          <w:rFonts w:ascii="Calibri" w:hAnsi="Calibri" w:cs="Arial"/>
          <w:sz w:val="20"/>
        </w:rPr>
        <w:t>z wykonania czynności nadzoru inwestorskiego.</w:t>
      </w:r>
    </w:p>
    <w:p w14:paraId="73B5BE26" w14:textId="77777777" w:rsidR="00833D87" w:rsidRPr="00BA0CC7" w:rsidRDefault="00833D87" w:rsidP="00BA0CC7">
      <w:pPr>
        <w:pStyle w:val="Tekstpodstawowy3"/>
        <w:numPr>
          <w:ilvl w:val="0"/>
          <w:numId w:val="3"/>
        </w:numPr>
        <w:tabs>
          <w:tab w:val="clear" w:pos="720"/>
        </w:tabs>
        <w:spacing w:after="120"/>
        <w:ind w:left="284" w:hanging="284"/>
        <w:jc w:val="both"/>
        <w:rPr>
          <w:rFonts w:ascii="Calibri" w:hAnsi="Calibri" w:cs="Arial"/>
          <w:sz w:val="20"/>
        </w:rPr>
      </w:pPr>
      <w:r w:rsidRPr="00BA0CC7">
        <w:rPr>
          <w:rFonts w:ascii="Calibri" w:hAnsi="Calibri" w:cs="Arial"/>
          <w:sz w:val="20"/>
        </w:rPr>
        <w:t xml:space="preserve">Zleceniobiorca zobowiązuje się w terminie 7 dni od daty podpisania </w:t>
      </w:r>
      <w:r w:rsidR="00C91584" w:rsidRPr="00BA0CC7">
        <w:rPr>
          <w:rFonts w:ascii="Calibri" w:hAnsi="Calibri" w:cs="Arial"/>
          <w:sz w:val="20"/>
        </w:rPr>
        <w:t>U</w:t>
      </w:r>
      <w:r w:rsidRPr="00BA0CC7">
        <w:rPr>
          <w:rFonts w:ascii="Calibri" w:hAnsi="Calibri" w:cs="Arial"/>
          <w:sz w:val="20"/>
        </w:rPr>
        <w:t xml:space="preserve">mowy do opracowania koncepcji wykonania czynności nadzoru inwestorskiego i przedstawienia jej Inwestorowi do akceptacji w formie pisemnej. Akceptacja koncepcji przez Inwestora wymaga formy pisemnej </w:t>
      </w:r>
      <w:r w:rsidR="008445B2">
        <w:rPr>
          <w:rFonts w:ascii="Calibri" w:hAnsi="Calibri" w:cs="Arial"/>
          <w:sz w:val="20"/>
        </w:rPr>
        <w:t xml:space="preserve">(mailowej) </w:t>
      </w:r>
      <w:r w:rsidRPr="00BA0CC7">
        <w:rPr>
          <w:rFonts w:ascii="Calibri" w:hAnsi="Calibri" w:cs="Arial"/>
          <w:sz w:val="20"/>
        </w:rPr>
        <w:t xml:space="preserve">pod rygorem nieważności i nastąpi w terminie do 10 dni od daty jej otrzymania pod warunkiem braku </w:t>
      </w:r>
      <w:r w:rsidR="008445B2">
        <w:rPr>
          <w:rFonts w:ascii="Calibri" w:hAnsi="Calibri" w:cs="Arial"/>
          <w:sz w:val="20"/>
        </w:rPr>
        <w:t>zastrzeżeń ze strony Inwestora.</w:t>
      </w:r>
    </w:p>
    <w:p w14:paraId="1E4CBB3B" w14:textId="77777777" w:rsidR="00833D87" w:rsidRPr="00BA0CC7" w:rsidRDefault="00833D87" w:rsidP="00BA0CC7">
      <w:pPr>
        <w:pStyle w:val="Tekstpodstawowy3"/>
        <w:numPr>
          <w:ilvl w:val="0"/>
          <w:numId w:val="3"/>
        </w:numPr>
        <w:tabs>
          <w:tab w:val="clear" w:pos="720"/>
        </w:tabs>
        <w:spacing w:after="120"/>
        <w:ind w:left="284" w:hanging="284"/>
        <w:jc w:val="both"/>
        <w:rPr>
          <w:rFonts w:ascii="Calibri" w:hAnsi="Calibri" w:cs="Arial"/>
          <w:sz w:val="20"/>
        </w:rPr>
      </w:pPr>
      <w:r w:rsidRPr="00BA0CC7">
        <w:rPr>
          <w:rFonts w:ascii="Calibri" w:hAnsi="Calibri" w:cs="Arial"/>
          <w:sz w:val="20"/>
        </w:rPr>
        <w:t>W przypadku zgłoszenia przez Inwestora zastrzeżeń do koncepcji o której mowa w ustępi</w:t>
      </w:r>
      <w:r w:rsidR="008445B2">
        <w:rPr>
          <w:rFonts w:ascii="Calibri" w:hAnsi="Calibri" w:cs="Arial"/>
          <w:sz w:val="20"/>
        </w:rPr>
        <w:t xml:space="preserve">e poprzedzającym w terminie do </w:t>
      </w:r>
      <w:r w:rsidR="008445B2" w:rsidRPr="00DB1313">
        <w:rPr>
          <w:rFonts w:ascii="Calibri" w:hAnsi="Calibri" w:cs="Arial"/>
          <w:b/>
          <w:sz w:val="20"/>
        </w:rPr>
        <w:t>7</w:t>
      </w:r>
      <w:r w:rsidRPr="00DB1313">
        <w:rPr>
          <w:rFonts w:ascii="Calibri" w:hAnsi="Calibri" w:cs="Arial"/>
          <w:b/>
          <w:sz w:val="20"/>
        </w:rPr>
        <w:t xml:space="preserve"> dni </w:t>
      </w:r>
      <w:r w:rsidR="006A1ED7" w:rsidRPr="00DB1313">
        <w:rPr>
          <w:rFonts w:ascii="Calibri" w:hAnsi="Calibri" w:cs="Arial"/>
          <w:b/>
          <w:sz w:val="20"/>
        </w:rPr>
        <w:t>roboczych</w:t>
      </w:r>
      <w:r w:rsidR="006A1ED7">
        <w:rPr>
          <w:rFonts w:ascii="Calibri" w:hAnsi="Calibri" w:cs="Arial"/>
          <w:sz w:val="20"/>
        </w:rPr>
        <w:t xml:space="preserve"> </w:t>
      </w:r>
      <w:r w:rsidRPr="00BA0CC7">
        <w:rPr>
          <w:rFonts w:ascii="Calibri" w:hAnsi="Calibri" w:cs="Arial"/>
          <w:sz w:val="20"/>
        </w:rPr>
        <w:t>od daty jej otrzymania, Zleceniobiorca jest zobowiązany uwzględnić tak zgłoszone zastrzeżenia Inwestora i przedstawić Zleceniobiorcy odpowiednio zmodyfikowaną koncepcję, zaś w przypadku jeżeli zastrzeżenia takie nie są możliwe do uwzględnienia z uwagi na sprzeczność z dokumentacją powołaną w ust. 1 bądź przepisami prawa – wskazać Inwestorowi powody takiej niemożności, w formie pisemnej</w:t>
      </w:r>
      <w:r w:rsidR="008445B2">
        <w:rPr>
          <w:rFonts w:ascii="Calibri" w:hAnsi="Calibri" w:cs="Arial"/>
          <w:sz w:val="20"/>
        </w:rPr>
        <w:t xml:space="preserve"> (mailowej), w terminie do 5</w:t>
      </w:r>
      <w:r w:rsidRPr="00BA0CC7">
        <w:rPr>
          <w:rFonts w:ascii="Calibri" w:hAnsi="Calibri" w:cs="Arial"/>
          <w:sz w:val="20"/>
        </w:rPr>
        <w:t xml:space="preserve"> dni od daty zgłoszenia zastrzeż</w:t>
      </w:r>
      <w:r w:rsidR="008445B2">
        <w:rPr>
          <w:rFonts w:ascii="Calibri" w:hAnsi="Calibri" w:cs="Arial"/>
          <w:sz w:val="20"/>
        </w:rPr>
        <w:t>eń przez Inwestora.</w:t>
      </w:r>
    </w:p>
    <w:p w14:paraId="00B790FE" w14:textId="77777777" w:rsidR="00833D87" w:rsidRPr="00BA0CC7" w:rsidRDefault="00833D87" w:rsidP="00BA0CC7">
      <w:pPr>
        <w:pStyle w:val="Tekstpodstawowy3"/>
        <w:numPr>
          <w:ilvl w:val="0"/>
          <w:numId w:val="3"/>
        </w:numPr>
        <w:tabs>
          <w:tab w:val="clear" w:pos="720"/>
        </w:tabs>
        <w:spacing w:after="120"/>
        <w:ind w:left="284" w:hanging="284"/>
        <w:jc w:val="both"/>
        <w:rPr>
          <w:rFonts w:ascii="Calibri" w:hAnsi="Calibri" w:cs="Arial"/>
          <w:sz w:val="20"/>
        </w:rPr>
      </w:pPr>
      <w:r w:rsidRPr="00BA0CC7">
        <w:rPr>
          <w:rFonts w:ascii="Calibri" w:hAnsi="Calibri" w:cs="Arial"/>
          <w:sz w:val="20"/>
        </w:rPr>
        <w:t xml:space="preserve">W zakresie czynności nadzoru inwestorskiego mieszczą się czynności nadzoru inwestorskiego opisane w </w:t>
      </w:r>
      <w:r w:rsidRPr="007E2D66">
        <w:rPr>
          <w:rFonts w:ascii="Calibri" w:hAnsi="Calibri" w:cs="Arial"/>
          <w:b/>
          <w:sz w:val="20"/>
        </w:rPr>
        <w:t xml:space="preserve">Załączniku nr </w:t>
      </w:r>
      <w:r w:rsidR="007E2D66" w:rsidRPr="007E2D66">
        <w:rPr>
          <w:rFonts w:ascii="Calibri" w:hAnsi="Calibri" w:cs="Arial"/>
          <w:b/>
          <w:sz w:val="20"/>
        </w:rPr>
        <w:t>1</w:t>
      </w:r>
      <w:r w:rsidRPr="00BA0CC7">
        <w:rPr>
          <w:rFonts w:ascii="Calibri" w:hAnsi="Calibri" w:cs="Arial"/>
          <w:sz w:val="20"/>
        </w:rPr>
        <w:t xml:space="preserve"> do </w:t>
      </w:r>
      <w:r w:rsidR="00C91584" w:rsidRPr="00BA0CC7">
        <w:rPr>
          <w:rFonts w:ascii="Calibri" w:hAnsi="Calibri" w:cs="Arial"/>
          <w:sz w:val="20"/>
        </w:rPr>
        <w:t>U</w:t>
      </w:r>
      <w:r w:rsidRPr="00BA0CC7">
        <w:rPr>
          <w:rFonts w:ascii="Calibri" w:hAnsi="Calibri" w:cs="Arial"/>
          <w:sz w:val="20"/>
        </w:rPr>
        <w:t xml:space="preserve">mowy oraz </w:t>
      </w:r>
      <w:r w:rsidR="007E2D66">
        <w:rPr>
          <w:rFonts w:ascii="Calibri" w:hAnsi="Calibri" w:cs="Arial"/>
          <w:sz w:val="20"/>
        </w:rPr>
        <w:t xml:space="preserve">pozostałe </w:t>
      </w:r>
      <w:r w:rsidRPr="00BA0CC7">
        <w:rPr>
          <w:rFonts w:ascii="Calibri" w:hAnsi="Calibri" w:cs="Arial"/>
          <w:sz w:val="20"/>
        </w:rPr>
        <w:t xml:space="preserve">czynności określone </w:t>
      </w:r>
      <w:r w:rsidR="007E2D66">
        <w:rPr>
          <w:rFonts w:ascii="Calibri" w:hAnsi="Calibri" w:cs="Arial"/>
          <w:sz w:val="20"/>
        </w:rPr>
        <w:t>w U</w:t>
      </w:r>
      <w:r w:rsidRPr="00BA0CC7">
        <w:rPr>
          <w:rFonts w:ascii="Calibri" w:hAnsi="Calibri" w:cs="Arial"/>
          <w:sz w:val="20"/>
        </w:rPr>
        <w:t>mowie.</w:t>
      </w:r>
    </w:p>
    <w:p w14:paraId="1D42097D" w14:textId="77777777" w:rsidR="00833D87" w:rsidRPr="00BA0CC7" w:rsidRDefault="00833D87" w:rsidP="00BA0CC7">
      <w:pPr>
        <w:pStyle w:val="Tekstpodstawowy3"/>
        <w:numPr>
          <w:ilvl w:val="0"/>
          <w:numId w:val="3"/>
        </w:numPr>
        <w:tabs>
          <w:tab w:val="clear" w:pos="720"/>
        </w:tabs>
        <w:ind w:left="284" w:hanging="284"/>
        <w:jc w:val="both"/>
        <w:rPr>
          <w:rFonts w:ascii="Calibri" w:hAnsi="Calibri" w:cs="Arial"/>
          <w:sz w:val="20"/>
        </w:rPr>
      </w:pPr>
      <w:r w:rsidRPr="00BA0CC7">
        <w:rPr>
          <w:rFonts w:ascii="Calibri" w:hAnsi="Calibri" w:cs="Arial"/>
          <w:sz w:val="20"/>
        </w:rPr>
        <w:t>Zleceniobiorca zobowiązuje się w ramach czynności nadzoru inwestorskiego w szczególności do:</w:t>
      </w:r>
    </w:p>
    <w:p w14:paraId="0972B025" w14:textId="77777777" w:rsidR="00833D87" w:rsidRPr="00833D87" w:rsidRDefault="00833D87" w:rsidP="006A1ED7">
      <w:pPr>
        <w:numPr>
          <w:ilvl w:val="0"/>
          <w:numId w:val="4"/>
        </w:numPr>
        <w:tabs>
          <w:tab w:val="clear" w:pos="1080"/>
          <w:tab w:val="num" w:pos="567"/>
        </w:tabs>
        <w:ind w:left="567"/>
        <w:jc w:val="both"/>
        <w:rPr>
          <w:rFonts w:ascii="Calibri" w:hAnsi="Calibri" w:cs="Arial"/>
        </w:rPr>
      </w:pPr>
      <w:r w:rsidRPr="00833D87">
        <w:rPr>
          <w:rFonts w:ascii="Calibri" w:hAnsi="Calibri" w:cs="Arial"/>
        </w:rPr>
        <w:t>sprawowania nadzoru organizacyjnego</w:t>
      </w:r>
      <w:r w:rsidR="006A1ED7">
        <w:rPr>
          <w:rFonts w:ascii="Calibri" w:hAnsi="Calibri" w:cs="Arial"/>
        </w:rPr>
        <w:t xml:space="preserve"> (</w:t>
      </w:r>
      <w:r w:rsidR="006A1ED7" w:rsidRPr="006A1ED7">
        <w:rPr>
          <w:rFonts w:ascii="Calibri" w:hAnsi="Calibri" w:cs="Arial"/>
        </w:rPr>
        <w:t>nadz</w:t>
      </w:r>
      <w:r w:rsidR="006A1ED7">
        <w:rPr>
          <w:rFonts w:ascii="Calibri" w:hAnsi="Calibri" w:cs="Arial"/>
        </w:rPr>
        <w:t>oru</w:t>
      </w:r>
      <w:r w:rsidR="006A1ED7" w:rsidRPr="006A1ED7">
        <w:rPr>
          <w:rFonts w:ascii="Calibri" w:hAnsi="Calibri" w:cs="Arial"/>
        </w:rPr>
        <w:t xml:space="preserve"> nad pracami Generalnego Wykonawcy</w:t>
      </w:r>
      <w:r w:rsidR="006A1ED7">
        <w:rPr>
          <w:rFonts w:ascii="Calibri" w:hAnsi="Calibri" w:cs="Arial"/>
        </w:rPr>
        <w:t xml:space="preserve">) </w:t>
      </w:r>
      <w:r w:rsidRPr="00833D87">
        <w:rPr>
          <w:rFonts w:ascii="Calibri" w:hAnsi="Calibri" w:cs="Arial"/>
        </w:rPr>
        <w:t>i technicznego nad fazą realizacji projekt</w:t>
      </w:r>
      <w:r w:rsidR="007E2D66">
        <w:rPr>
          <w:rFonts w:ascii="Calibri" w:hAnsi="Calibri" w:cs="Arial"/>
        </w:rPr>
        <w:t>u wykonawczego</w:t>
      </w:r>
      <w:r w:rsidRPr="00833D87">
        <w:rPr>
          <w:rFonts w:ascii="Calibri" w:hAnsi="Calibri" w:cs="Arial"/>
        </w:rPr>
        <w:t xml:space="preserve"> przez Generalnego Wykonawcę w oparciu o dokume</w:t>
      </w:r>
      <w:r w:rsidR="00871061">
        <w:rPr>
          <w:rFonts w:ascii="Calibri" w:hAnsi="Calibri" w:cs="Arial"/>
        </w:rPr>
        <w:t xml:space="preserve">ntacje </w:t>
      </w:r>
      <w:r w:rsidR="00871061" w:rsidRPr="00D1530D">
        <w:rPr>
          <w:rFonts w:ascii="Calibri" w:hAnsi="Calibri" w:cs="Arial"/>
        </w:rPr>
        <w:t xml:space="preserve">wymienioną </w:t>
      </w:r>
      <w:r w:rsidR="00871061" w:rsidRPr="00D1530D">
        <w:rPr>
          <w:rFonts w:ascii="Calibri" w:hAnsi="Calibri" w:cs="Arial"/>
          <w:b/>
        </w:rPr>
        <w:t>w §</w:t>
      </w:r>
      <w:r w:rsidR="0008261D">
        <w:rPr>
          <w:rFonts w:ascii="Calibri" w:hAnsi="Calibri" w:cs="Arial"/>
          <w:b/>
        </w:rPr>
        <w:t>3</w:t>
      </w:r>
      <w:r w:rsidR="0008261D" w:rsidRPr="00D1530D">
        <w:rPr>
          <w:rFonts w:ascii="Calibri" w:hAnsi="Calibri" w:cs="Arial"/>
          <w:b/>
        </w:rPr>
        <w:t xml:space="preserve"> </w:t>
      </w:r>
      <w:r w:rsidR="00871061" w:rsidRPr="00D1530D">
        <w:rPr>
          <w:rFonts w:ascii="Calibri" w:hAnsi="Calibri" w:cs="Arial"/>
          <w:b/>
        </w:rPr>
        <w:t>ust. 9</w:t>
      </w:r>
      <w:r w:rsidR="00D1530D">
        <w:rPr>
          <w:rFonts w:ascii="Calibri" w:hAnsi="Calibri" w:cs="Arial"/>
          <w:b/>
        </w:rPr>
        <w:t>.</w:t>
      </w:r>
    </w:p>
    <w:p w14:paraId="0FDC2F1C"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 xml:space="preserve">zapewnienia pełnej zgodności dokumentacji techniczno-organizacyjnej wykonywanej </w:t>
      </w:r>
      <w:r w:rsidR="00992ED8" w:rsidRPr="00E12013">
        <w:rPr>
          <w:rFonts w:ascii="Calibri" w:hAnsi="Calibri" w:cs="Calibri"/>
        </w:rPr>
        <w:t>(projekt organizacji robót i projekt wykonawczy)</w:t>
      </w:r>
      <w:r w:rsidR="00992ED8" w:rsidRPr="00992ED8">
        <w:rPr>
          <w:rFonts w:ascii="Calibri" w:hAnsi="Calibri" w:cs="Arial"/>
        </w:rPr>
        <w:t xml:space="preserve"> </w:t>
      </w:r>
      <w:r w:rsidRPr="00833D87">
        <w:rPr>
          <w:rFonts w:ascii="Calibri" w:hAnsi="Calibri" w:cs="Arial"/>
        </w:rPr>
        <w:t xml:space="preserve">przez Generalnego Wykonawcę z dokumentacją wymienioną w </w:t>
      </w:r>
      <w:r w:rsidR="007E2D66" w:rsidRPr="00D1530D">
        <w:rPr>
          <w:rFonts w:ascii="Calibri" w:hAnsi="Calibri" w:cs="Arial"/>
          <w:b/>
        </w:rPr>
        <w:t>§</w:t>
      </w:r>
      <w:r w:rsidR="0008261D">
        <w:rPr>
          <w:rFonts w:ascii="Calibri" w:hAnsi="Calibri" w:cs="Arial"/>
          <w:b/>
        </w:rPr>
        <w:t>3</w:t>
      </w:r>
      <w:r w:rsidR="0008261D" w:rsidRPr="00D1530D">
        <w:rPr>
          <w:rFonts w:ascii="Calibri" w:hAnsi="Calibri" w:cs="Arial"/>
          <w:b/>
        </w:rPr>
        <w:t xml:space="preserve"> </w:t>
      </w:r>
      <w:r w:rsidRPr="00D1530D">
        <w:rPr>
          <w:rFonts w:ascii="Calibri" w:hAnsi="Calibri" w:cs="Arial"/>
          <w:b/>
        </w:rPr>
        <w:t xml:space="preserve">ust. </w:t>
      </w:r>
      <w:r w:rsidR="007E2D66" w:rsidRPr="00D1530D">
        <w:rPr>
          <w:rFonts w:ascii="Calibri" w:hAnsi="Calibri" w:cs="Arial"/>
          <w:b/>
        </w:rPr>
        <w:t>9.</w:t>
      </w:r>
    </w:p>
    <w:p w14:paraId="0D07EEB9"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kontroli technicznej wykonywanych przez Generalnego Wykonawcę robót pod względem zgodności z dokumentacją projektową, przepisami prawa budowlanego i sztuką budowlaną</w:t>
      </w:r>
    </w:p>
    <w:p w14:paraId="045DEB1E"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sprawdzania zgodności uprawnień budowlanych kierowników budowy/ kierowników robót z zakresem powierzonych im robót</w:t>
      </w:r>
    </w:p>
    <w:p w14:paraId="221186B3"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udział</w:t>
      </w:r>
      <w:r w:rsidR="00871061">
        <w:rPr>
          <w:rFonts w:ascii="Calibri" w:hAnsi="Calibri" w:cs="Arial"/>
        </w:rPr>
        <w:t>u w przekazywaniu terenu budowy</w:t>
      </w:r>
    </w:p>
    <w:p w14:paraId="156943FB"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informowania Inwestora o każdorazowej zmianie kierow</w:t>
      </w:r>
      <w:r w:rsidR="00871061">
        <w:rPr>
          <w:rFonts w:ascii="Calibri" w:hAnsi="Calibri" w:cs="Arial"/>
        </w:rPr>
        <w:t>ników budowy /kierowników robót</w:t>
      </w:r>
    </w:p>
    <w:p w14:paraId="02619FD5"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kontroli zgodności wykonywanych robót z pozwoleniem na budowę, uzgodnieniami oraz innymi wymaganymi przez przepisy decyzjami i dokumentami w tym standardami ORLEN OIL oraz PKN ORLEN.</w:t>
      </w:r>
    </w:p>
    <w:p w14:paraId="763D6D94"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sprawdzania odpowiedniości i autentyczności wszystkich certyfikatów, gwarancji na wykonane prace i dostawy, za które wykonawca robót jest odpowiedzialny zgodnie z warunkami umowy</w:t>
      </w:r>
    </w:p>
    <w:p w14:paraId="2DA1BBFF"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 xml:space="preserve">bieżącego wsparcia </w:t>
      </w:r>
      <w:r w:rsidR="00531E74">
        <w:rPr>
          <w:rFonts w:ascii="Calibri" w:hAnsi="Calibri" w:cs="Arial"/>
        </w:rPr>
        <w:t>Zamawiającego</w:t>
      </w:r>
      <w:r w:rsidRPr="00833D87">
        <w:rPr>
          <w:rFonts w:ascii="Calibri" w:hAnsi="Calibri" w:cs="Arial"/>
        </w:rPr>
        <w:t xml:space="preserve"> przy rozwiązywaniu problemów technicznych budowy we wszystkich branżach występujących przy realizacji Przedmiotu Umowy</w:t>
      </w:r>
    </w:p>
    <w:p w14:paraId="30B5E3C1"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uzgadniania z Inwestorem wszelkich zmian dotyczących wartości i zakresu nadzorowanych robót</w:t>
      </w:r>
    </w:p>
    <w:p w14:paraId="4CEF2CD8"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 xml:space="preserve">inicjowania i przeprowadzania narad koordynacyjno-technicznych związanych z realizacją </w:t>
      </w:r>
      <w:r w:rsidR="00531E74">
        <w:rPr>
          <w:rFonts w:ascii="Calibri" w:hAnsi="Calibri" w:cs="Arial"/>
        </w:rPr>
        <w:t>I</w:t>
      </w:r>
      <w:r w:rsidRPr="00833D87">
        <w:rPr>
          <w:rFonts w:ascii="Calibri" w:hAnsi="Calibri" w:cs="Arial"/>
        </w:rPr>
        <w:t>nwestycji oraz sporządzania z ich przebiegu protokołów i przekazywania ich Inwestorowi</w:t>
      </w:r>
    </w:p>
    <w:p w14:paraId="0E982A1F"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 xml:space="preserve">wydawania </w:t>
      </w:r>
      <w:r w:rsidR="00531E74">
        <w:rPr>
          <w:rFonts w:ascii="Calibri" w:hAnsi="Calibri" w:cs="Arial"/>
        </w:rPr>
        <w:t>Kierownikowi B</w:t>
      </w:r>
      <w:r w:rsidRPr="00833D87">
        <w:rPr>
          <w:rFonts w:ascii="Calibri" w:hAnsi="Calibri" w:cs="Arial"/>
        </w:rPr>
        <w:t xml:space="preserve">udowy lub </w:t>
      </w:r>
      <w:r w:rsidR="00531E74">
        <w:rPr>
          <w:rFonts w:ascii="Calibri" w:hAnsi="Calibri" w:cs="Arial"/>
        </w:rPr>
        <w:t>K</w:t>
      </w:r>
      <w:r w:rsidRPr="00833D87">
        <w:rPr>
          <w:rFonts w:ascii="Calibri" w:hAnsi="Calibri" w:cs="Arial"/>
        </w:rPr>
        <w:t xml:space="preserve">ierownikowi </w:t>
      </w:r>
      <w:r w:rsidR="00531E74">
        <w:rPr>
          <w:rFonts w:ascii="Calibri" w:hAnsi="Calibri" w:cs="Arial"/>
        </w:rPr>
        <w:t>R</w:t>
      </w:r>
      <w:r w:rsidRPr="00833D87">
        <w:rPr>
          <w:rFonts w:ascii="Calibri" w:hAnsi="Calibri" w:cs="Arial"/>
        </w:rPr>
        <w:t>obót poleceń, potwierdzonych wpisem do dziennika budowy, a dotyczących:</w:t>
      </w:r>
    </w:p>
    <w:p w14:paraId="7E949DF5" w14:textId="77777777" w:rsidR="00833D87" w:rsidRPr="00833D87" w:rsidRDefault="00833D87" w:rsidP="003A58AF">
      <w:pPr>
        <w:numPr>
          <w:ilvl w:val="1"/>
          <w:numId w:val="4"/>
        </w:numPr>
        <w:tabs>
          <w:tab w:val="clear" w:pos="1800"/>
        </w:tabs>
        <w:ind w:left="851" w:hanging="284"/>
        <w:jc w:val="both"/>
        <w:rPr>
          <w:rFonts w:ascii="Calibri" w:hAnsi="Calibri" w:cs="Arial"/>
        </w:rPr>
      </w:pPr>
      <w:r w:rsidRPr="00833D87">
        <w:rPr>
          <w:rFonts w:ascii="Calibri" w:hAnsi="Calibri" w:cs="Arial"/>
        </w:rPr>
        <w:t>usunięcia nieprawidłowości lub zagrożeń</w:t>
      </w:r>
    </w:p>
    <w:p w14:paraId="267CB0C6" w14:textId="77777777" w:rsidR="00833D87" w:rsidRPr="00833D87" w:rsidRDefault="00833D87" w:rsidP="003A58AF">
      <w:pPr>
        <w:numPr>
          <w:ilvl w:val="1"/>
          <w:numId w:val="4"/>
        </w:numPr>
        <w:tabs>
          <w:tab w:val="clear" w:pos="1800"/>
        </w:tabs>
        <w:ind w:left="851" w:hanging="284"/>
        <w:jc w:val="both"/>
        <w:rPr>
          <w:rFonts w:ascii="Calibri" w:hAnsi="Calibri" w:cs="Arial"/>
        </w:rPr>
      </w:pPr>
      <w:r w:rsidRPr="00833D87">
        <w:rPr>
          <w:rFonts w:ascii="Calibri" w:hAnsi="Calibri" w:cs="Arial"/>
        </w:rPr>
        <w:t>wykonania prób lub badań, także wymagających odkrycia robót budowlanych lub elementów zakrytych</w:t>
      </w:r>
    </w:p>
    <w:p w14:paraId="18965DA5" w14:textId="77777777" w:rsidR="00833D87" w:rsidRPr="00833D87" w:rsidRDefault="00833D87" w:rsidP="003A58AF">
      <w:pPr>
        <w:numPr>
          <w:ilvl w:val="1"/>
          <w:numId w:val="4"/>
        </w:numPr>
        <w:tabs>
          <w:tab w:val="clear" w:pos="1800"/>
        </w:tabs>
        <w:ind w:left="851" w:hanging="284"/>
        <w:jc w:val="both"/>
        <w:rPr>
          <w:rFonts w:ascii="Calibri" w:hAnsi="Calibri" w:cs="Arial"/>
        </w:rPr>
      </w:pPr>
      <w:r w:rsidRPr="00833D87">
        <w:rPr>
          <w:rFonts w:ascii="Calibri" w:hAnsi="Calibri" w:cs="Arial"/>
        </w:rPr>
        <w:t xml:space="preserve">przedstawienia ekspertyz dotyczących prowadzonych robót budowlanych, dowodów dopuszczenia do obrotu i stosowania w budownictwie wyrobów budowlanych oraz urządzeń technicznych </w:t>
      </w:r>
    </w:p>
    <w:p w14:paraId="5B9341E1"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 xml:space="preserve">żądania od </w:t>
      </w:r>
      <w:r w:rsidR="00531E74">
        <w:rPr>
          <w:rFonts w:ascii="Calibri" w:hAnsi="Calibri" w:cs="Arial"/>
        </w:rPr>
        <w:t>K</w:t>
      </w:r>
      <w:r w:rsidRPr="00833D87">
        <w:rPr>
          <w:rFonts w:ascii="Calibri" w:hAnsi="Calibri" w:cs="Arial"/>
        </w:rPr>
        <w:t xml:space="preserve">ierownika </w:t>
      </w:r>
      <w:r w:rsidR="00531E74">
        <w:rPr>
          <w:rFonts w:ascii="Calibri" w:hAnsi="Calibri" w:cs="Arial"/>
        </w:rPr>
        <w:t>B</w:t>
      </w:r>
      <w:r w:rsidRPr="00833D87">
        <w:rPr>
          <w:rFonts w:ascii="Calibri" w:hAnsi="Calibri" w:cs="Arial"/>
        </w:rPr>
        <w:t xml:space="preserve">udowy lub </w:t>
      </w:r>
      <w:r w:rsidR="00531E74">
        <w:rPr>
          <w:rFonts w:ascii="Calibri" w:hAnsi="Calibri" w:cs="Arial"/>
        </w:rPr>
        <w:t>K</w:t>
      </w:r>
      <w:r w:rsidRPr="00833D87">
        <w:rPr>
          <w:rFonts w:ascii="Calibri" w:hAnsi="Calibri" w:cs="Arial"/>
        </w:rPr>
        <w:t xml:space="preserve">ierownika </w:t>
      </w:r>
      <w:r w:rsidR="00531E74">
        <w:rPr>
          <w:rFonts w:ascii="Calibri" w:hAnsi="Calibri" w:cs="Arial"/>
        </w:rPr>
        <w:t>R</w:t>
      </w:r>
      <w:r w:rsidRPr="00833D87">
        <w:rPr>
          <w:rFonts w:ascii="Calibri" w:hAnsi="Calibri" w:cs="Arial"/>
        </w:rPr>
        <w:t>obót potwierdze</w:t>
      </w:r>
      <w:r w:rsidR="00531E74">
        <w:rPr>
          <w:rFonts w:ascii="Calibri" w:hAnsi="Calibri" w:cs="Arial"/>
        </w:rPr>
        <w:t>nia wpisem do dziennika budowy:</w:t>
      </w:r>
    </w:p>
    <w:p w14:paraId="3B5344C2" w14:textId="77777777" w:rsidR="00833D87" w:rsidRPr="00833D87" w:rsidRDefault="00833D87" w:rsidP="003A58AF">
      <w:pPr>
        <w:numPr>
          <w:ilvl w:val="1"/>
          <w:numId w:val="4"/>
        </w:numPr>
        <w:tabs>
          <w:tab w:val="clear" w:pos="1800"/>
        </w:tabs>
        <w:ind w:left="851" w:hanging="283"/>
        <w:jc w:val="both"/>
        <w:rPr>
          <w:rFonts w:ascii="Calibri" w:hAnsi="Calibri" w:cs="Arial"/>
        </w:rPr>
      </w:pPr>
      <w:r w:rsidRPr="00833D87">
        <w:rPr>
          <w:rFonts w:ascii="Calibri" w:hAnsi="Calibri" w:cs="Arial"/>
        </w:rPr>
        <w:t>dokonania poprawek bądź ponownego wykonania wadliwie wykonanych robót budowlanych</w:t>
      </w:r>
    </w:p>
    <w:p w14:paraId="04818F29" w14:textId="77777777" w:rsidR="00833D87" w:rsidRPr="00833D87" w:rsidRDefault="00833D87" w:rsidP="003A58AF">
      <w:pPr>
        <w:numPr>
          <w:ilvl w:val="1"/>
          <w:numId w:val="4"/>
        </w:numPr>
        <w:tabs>
          <w:tab w:val="clear" w:pos="1800"/>
        </w:tabs>
        <w:ind w:left="851" w:hanging="283"/>
        <w:jc w:val="both"/>
        <w:rPr>
          <w:rFonts w:ascii="Calibri" w:hAnsi="Calibri" w:cs="Arial"/>
        </w:rPr>
      </w:pPr>
      <w:r w:rsidRPr="00833D87">
        <w:rPr>
          <w:rFonts w:ascii="Calibri" w:hAnsi="Calibri" w:cs="Arial"/>
        </w:rPr>
        <w:t>wstrzymania dalszych robót budowlanych w przypadku, gdyby ich kontynuacja mogła wywołać zagrożenie lub spowodować niedopuszczalną niezgodność z projektem lub pozwoleniem na budowę</w:t>
      </w:r>
    </w:p>
    <w:p w14:paraId="795DD2B6"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 xml:space="preserve">niezwłocznego zawiadamiania Inwestora o konieczności wykonania zamówień dodatkowych/robót zamiennych, nie przewidzianych umową zawartą z </w:t>
      </w:r>
      <w:r w:rsidR="00531E74">
        <w:rPr>
          <w:rFonts w:ascii="Calibri" w:hAnsi="Calibri" w:cs="Arial"/>
        </w:rPr>
        <w:t>Generalnym Wykonawcą</w:t>
      </w:r>
      <w:r w:rsidRPr="00833D87">
        <w:rPr>
          <w:rFonts w:ascii="Calibri" w:hAnsi="Calibri" w:cs="Arial"/>
        </w:rPr>
        <w:t xml:space="preserve">; bez zgody Inwestora wyrażonej w formie pisemnej </w:t>
      </w:r>
      <w:r w:rsidR="00531E74">
        <w:rPr>
          <w:rFonts w:ascii="Calibri" w:hAnsi="Calibri" w:cs="Arial"/>
        </w:rPr>
        <w:t xml:space="preserve">(mailowej) pod rygorem nieważności. </w:t>
      </w:r>
      <w:r w:rsidRPr="00833D87">
        <w:rPr>
          <w:rFonts w:ascii="Calibri" w:hAnsi="Calibri" w:cs="Arial"/>
        </w:rPr>
        <w:t xml:space="preserve">Zleceniobiorca nie jest uprawniony do wydawania </w:t>
      </w:r>
      <w:r w:rsidR="00531E74">
        <w:rPr>
          <w:rFonts w:ascii="Calibri" w:hAnsi="Calibri" w:cs="Arial"/>
        </w:rPr>
        <w:t>Generalnemu Wykonawcy</w:t>
      </w:r>
      <w:r w:rsidRPr="00833D87">
        <w:rPr>
          <w:rFonts w:ascii="Calibri" w:hAnsi="Calibri" w:cs="Arial"/>
        </w:rPr>
        <w:t xml:space="preserve"> wiążących poleceń w zakresie wykonania zamówień dodatkowych lub robót zamiennych</w:t>
      </w:r>
    </w:p>
    <w:p w14:paraId="1F698083" w14:textId="77777777" w:rsidR="00833D87" w:rsidRPr="00833D87" w:rsidRDefault="00833D87" w:rsidP="003A58AF">
      <w:pPr>
        <w:numPr>
          <w:ilvl w:val="0"/>
          <w:numId w:val="4"/>
        </w:numPr>
        <w:tabs>
          <w:tab w:val="clear" w:pos="1080"/>
        </w:tabs>
        <w:autoSpaceDE w:val="0"/>
        <w:autoSpaceDN w:val="0"/>
        <w:adjustRightInd w:val="0"/>
        <w:ind w:left="567" w:hanging="284"/>
        <w:jc w:val="both"/>
        <w:rPr>
          <w:rFonts w:ascii="Calibri" w:hAnsi="Calibri" w:cs="Arial"/>
        </w:rPr>
      </w:pPr>
      <w:r w:rsidRPr="00833D87">
        <w:rPr>
          <w:rFonts w:ascii="Calibri" w:hAnsi="Calibri" w:cs="Arial"/>
        </w:rPr>
        <w:t>sprawdzania jakości wykonywanych robót, wbudowanych wyrobów budowlanych, a w szczególności zapobieganie zastosowaniu wyrobów budowlanych o parametrach innych niż w dokumentacji projektowej, wadliwych lub niedopuszczonych do obrotu i stosowania w budownictwie</w:t>
      </w:r>
    </w:p>
    <w:p w14:paraId="2D73E6C0"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lastRenderedPageBreak/>
        <w:t xml:space="preserve">przeprowadzania kontroli </w:t>
      </w:r>
      <w:r w:rsidRPr="00E12013">
        <w:rPr>
          <w:rFonts w:ascii="Calibri" w:hAnsi="Calibri" w:cs="Calibri"/>
        </w:rPr>
        <w:t xml:space="preserve">przestrzegania </w:t>
      </w:r>
      <w:r w:rsidR="008302A1" w:rsidRPr="00E12013">
        <w:rPr>
          <w:rFonts w:ascii="Calibri" w:hAnsi="Calibri" w:cs="Calibri"/>
        </w:rPr>
        <w:t xml:space="preserve">prawidłowości wykonywania prac przez GW, </w:t>
      </w:r>
      <w:r w:rsidRPr="00E12013">
        <w:rPr>
          <w:rFonts w:ascii="Calibri" w:hAnsi="Calibri" w:cs="Calibri"/>
        </w:rPr>
        <w:t xml:space="preserve"> na terenie budowy inwestycji </w:t>
      </w:r>
      <w:r w:rsidR="008302A1" w:rsidRPr="00E12013">
        <w:rPr>
          <w:rFonts w:ascii="Calibri" w:hAnsi="Calibri" w:cs="Calibri"/>
        </w:rPr>
        <w:t>zgodnie z przepisami BHP. Wszelkie nieprawidłowości powinny być udokumentowane, np. zdjęcia i zgłoszone mailowo do Zamawiającego na adres Kierownika Projektu ze strony Zamawiającego.</w:t>
      </w:r>
    </w:p>
    <w:p w14:paraId="52682053"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 xml:space="preserve">dokonywania bieżących analiz kosztów i postępów </w:t>
      </w:r>
      <w:r w:rsidR="00531E74">
        <w:rPr>
          <w:rFonts w:ascii="Calibri" w:hAnsi="Calibri" w:cs="Arial"/>
        </w:rPr>
        <w:t>Inwestycji</w:t>
      </w:r>
    </w:p>
    <w:p w14:paraId="7FAD026A"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potwierdzania zakresu faktycznie wykonanych robót budowlanych, poprzez sprawdzenie i zatwierdzenie kosztorysów powykonawczych (zamiennych), podpisanie protokołów odbioru (częściowego i końcowego) oraz wszelkiej innej dokumentacji wymaganej obowiązującymi przepisami prawa lub wymaganymi przez Inwestora</w:t>
      </w:r>
    </w:p>
    <w:p w14:paraId="2B429CC9"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sprawdzania prawidłowości prowadzenia dokumentacji budowy</w:t>
      </w:r>
    </w:p>
    <w:p w14:paraId="3585A3A9"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pisemnego akceptowania:</w:t>
      </w:r>
    </w:p>
    <w:p w14:paraId="62E45FA9" w14:textId="77777777" w:rsidR="00833D87" w:rsidRPr="00833D87" w:rsidRDefault="00833D87" w:rsidP="003A58AF">
      <w:pPr>
        <w:numPr>
          <w:ilvl w:val="1"/>
          <w:numId w:val="4"/>
        </w:numPr>
        <w:tabs>
          <w:tab w:val="clear" w:pos="1800"/>
        </w:tabs>
        <w:ind w:left="851" w:hanging="284"/>
        <w:jc w:val="both"/>
        <w:rPr>
          <w:rFonts w:ascii="Calibri" w:hAnsi="Calibri" w:cs="Arial"/>
        </w:rPr>
      </w:pPr>
      <w:r w:rsidRPr="00833D87">
        <w:rPr>
          <w:rFonts w:ascii="Calibri" w:hAnsi="Calibri" w:cs="Arial"/>
        </w:rPr>
        <w:t>protokołów odbiorów zanikowych i częściowych</w:t>
      </w:r>
    </w:p>
    <w:p w14:paraId="6E36CB5B" w14:textId="77777777" w:rsidR="00833D87" w:rsidRPr="00833D87" w:rsidRDefault="00833D87" w:rsidP="003A58AF">
      <w:pPr>
        <w:numPr>
          <w:ilvl w:val="1"/>
          <w:numId w:val="4"/>
        </w:numPr>
        <w:tabs>
          <w:tab w:val="clear" w:pos="1800"/>
        </w:tabs>
        <w:ind w:left="851" w:hanging="284"/>
        <w:jc w:val="both"/>
        <w:rPr>
          <w:rFonts w:ascii="Calibri" w:hAnsi="Calibri" w:cs="Arial"/>
        </w:rPr>
      </w:pPr>
      <w:r w:rsidRPr="00833D87">
        <w:rPr>
          <w:rFonts w:ascii="Calibri" w:hAnsi="Calibri" w:cs="Arial"/>
        </w:rPr>
        <w:t>protokołów odbioru składanych przez wykonawcę do faktur częściowych po każdym odbiorze częściowym, uwzględniającym rzeczywiście wykonany zakres robót narastająco od początku budowy i faktury końcowej</w:t>
      </w:r>
    </w:p>
    <w:p w14:paraId="472450A7"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 xml:space="preserve">udziału w przygotowaniu oraz uczestniczenia w próbach, rozruchach, odbiorach technicznych, potwierdzonych protokołami: prób, rozruchów lub odbioru technicznego, w tym odbiorów urządzeń dokonywanych u producenta </w:t>
      </w:r>
    </w:p>
    <w:p w14:paraId="5736F467"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sporządzania comiesięcznych pisemnych sprawozdań z przebiegu realizacji inwestycji (raporty miesięczne), w tym zawierających informacje o wszelkich problemach i zagrożeniach istotnyc</w:t>
      </w:r>
      <w:r w:rsidR="00531E74">
        <w:rPr>
          <w:rFonts w:ascii="Calibri" w:hAnsi="Calibri" w:cs="Arial"/>
        </w:rPr>
        <w:t>h z punktu widzenia realizacji I</w:t>
      </w:r>
      <w:r w:rsidRPr="00833D87">
        <w:rPr>
          <w:rFonts w:ascii="Calibri" w:hAnsi="Calibri" w:cs="Arial"/>
        </w:rPr>
        <w:t>nwestycji; raport miesięczny będzie w szczególności określać:</w:t>
      </w:r>
    </w:p>
    <w:p w14:paraId="724AF62C" w14:textId="77777777" w:rsidR="00833D87" w:rsidRPr="00833D87" w:rsidRDefault="00833D87" w:rsidP="003A58AF">
      <w:pPr>
        <w:numPr>
          <w:ilvl w:val="1"/>
          <w:numId w:val="4"/>
        </w:numPr>
        <w:tabs>
          <w:tab w:val="clear" w:pos="1800"/>
        </w:tabs>
        <w:ind w:left="851" w:hanging="284"/>
        <w:jc w:val="both"/>
        <w:rPr>
          <w:rFonts w:ascii="Calibri" w:hAnsi="Calibri" w:cs="Arial"/>
        </w:rPr>
      </w:pPr>
      <w:r w:rsidRPr="00833D87">
        <w:rPr>
          <w:rFonts w:ascii="Calibri" w:hAnsi="Calibri" w:cs="Arial"/>
        </w:rPr>
        <w:t>wszelkie zagrożenia i problemy mające wpływ na terminową realizację harmonogramu rzeczowo-finansowego wykonywania robót budowlanych</w:t>
      </w:r>
    </w:p>
    <w:p w14:paraId="40D2DF42" w14:textId="77777777" w:rsidR="00833D87" w:rsidRPr="00833D87" w:rsidRDefault="00833D87" w:rsidP="003A58AF">
      <w:pPr>
        <w:numPr>
          <w:ilvl w:val="1"/>
          <w:numId w:val="4"/>
        </w:numPr>
        <w:tabs>
          <w:tab w:val="clear" w:pos="1800"/>
        </w:tabs>
        <w:ind w:left="851" w:hanging="284"/>
        <w:jc w:val="both"/>
        <w:rPr>
          <w:rFonts w:ascii="Calibri" w:hAnsi="Calibri" w:cs="Arial"/>
        </w:rPr>
      </w:pPr>
      <w:r w:rsidRPr="00833D87">
        <w:rPr>
          <w:rFonts w:ascii="Calibri" w:hAnsi="Calibri" w:cs="Arial"/>
        </w:rPr>
        <w:t>wszelkie zidentyfikowane niezgodności realizacji inwestycji z dokumentacją projektową wraz z informacją o podjętych działaniach zaradczych</w:t>
      </w:r>
    </w:p>
    <w:p w14:paraId="74CBC8C1" w14:textId="77777777" w:rsidR="00833D87" w:rsidRPr="002D5F71" w:rsidRDefault="00833D87" w:rsidP="003A58AF">
      <w:pPr>
        <w:numPr>
          <w:ilvl w:val="1"/>
          <w:numId w:val="4"/>
        </w:numPr>
        <w:tabs>
          <w:tab w:val="clear" w:pos="1800"/>
        </w:tabs>
        <w:ind w:left="851" w:hanging="284"/>
        <w:jc w:val="both"/>
        <w:rPr>
          <w:rFonts w:ascii="Calibri" w:hAnsi="Calibri" w:cs="Arial"/>
        </w:rPr>
      </w:pPr>
      <w:r w:rsidRPr="002D5F71">
        <w:rPr>
          <w:rFonts w:ascii="Calibri" w:hAnsi="Calibri" w:cs="Arial"/>
        </w:rPr>
        <w:t>wszelkie czynniki mogące prowadzić do konieczności wprowadzenia zmian w umowie (zmiany merytoryczne, zmiany finansowe)</w:t>
      </w:r>
    </w:p>
    <w:p w14:paraId="48E195E4" w14:textId="77777777" w:rsidR="00833D87" w:rsidRPr="002D5F71" w:rsidRDefault="00833D87" w:rsidP="003A58AF">
      <w:pPr>
        <w:numPr>
          <w:ilvl w:val="0"/>
          <w:numId w:val="4"/>
        </w:numPr>
        <w:tabs>
          <w:tab w:val="clear" w:pos="1080"/>
        </w:tabs>
        <w:ind w:left="567" w:hanging="284"/>
        <w:jc w:val="both"/>
        <w:rPr>
          <w:rFonts w:ascii="Calibri" w:hAnsi="Calibri" w:cs="Arial"/>
        </w:rPr>
      </w:pPr>
      <w:r w:rsidRPr="002D5F71">
        <w:rPr>
          <w:rFonts w:ascii="Calibri" w:hAnsi="Calibri" w:cs="Arial"/>
        </w:rPr>
        <w:t>sporządzenia kompleksowego sprawozdania końcowego (sprawozdanie</w:t>
      </w:r>
      <w:r w:rsidR="00531E74" w:rsidRPr="002D5F71">
        <w:rPr>
          <w:rFonts w:ascii="Calibri" w:hAnsi="Calibri" w:cs="Arial"/>
        </w:rPr>
        <w:t xml:space="preserve"> końcowe)</w:t>
      </w:r>
      <w:r w:rsidRPr="002D5F71">
        <w:rPr>
          <w:rFonts w:ascii="Calibri" w:hAnsi="Calibri" w:cs="Arial"/>
        </w:rPr>
        <w:t xml:space="preserve"> z przebiegu realizacji </w:t>
      </w:r>
      <w:r w:rsidR="00531E74" w:rsidRPr="002D5F71">
        <w:rPr>
          <w:rFonts w:ascii="Calibri" w:hAnsi="Calibri" w:cs="Arial"/>
        </w:rPr>
        <w:t>I</w:t>
      </w:r>
      <w:r w:rsidRPr="002D5F71">
        <w:rPr>
          <w:rFonts w:ascii="Calibri" w:hAnsi="Calibri" w:cs="Arial"/>
        </w:rPr>
        <w:t>nwestycji</w:t>
      </w:r>
    </w:p>
    <w:p w14:paraId="11401663" w14:textId="77777777" w:rsidR="00833D87" w:rsidRPr="002D5F71" w:rsidRDefault="00833D87" w:rsidP="00763995">
      <w:pPr>
        <w:numPr>
          <w:ilvl w:val="0"/>
          <w:numId w:val="4"/>
        </w:numPr>
        <w:tabs>
          <w:tab w:val="clear" w:pos="1080"/>
        </w:tabs>
        <w:spacing w:after="120"/>
        <w:ind w:left="568" w:hanging="284"/>
        <w:jc w:val="both"/>
        <w:rPr>
          <w:rFonts w:ascii="Calibri" w:hAnsi="Calibri" w:cs="Arial"/>
        </w:rPr>
      </w:pPr>
      <w:r w:rsidRPr="002D5F71">
        <w:rPr>
          <w:rFonts w:ascii="Calibri" w:hAnsi="Calibri" w:cs="Arial"/>
        </w:rPr>
        <w:t xml:space="preserve">współdziałania z </w:t>
      </w:r>
      <w:r w:rsidR="00531E74" w:rsidRPr="002D5F71">
        <w:rPr>
          <w:rFonts w:ascii="Calibri" w:hAnsi="Calibri" w:cs="Arial"/>
        </w:rPr>
        <w:t>I</w:t>
      </w:r>
      <w:r w:rsidRPr="002D5F71">
        <w:rPr>
          <w:rFonts w:ascii="Calibri" w:hAnsi="Calibri" w:cs="Arial"/>
        </w:rPr>
        <w:t>nwestorem w przygotowywaniu wyjaśnień dla jednostek monit</w:t>
      </w:r>
      <w:r w:rsidR="002D5F71" w:rsidRPr="002D5F71">
        <w:rPr>
          <w:rFonts w:ascii="Calibri" w:hAnsi="Calibri" w:cs="Arial"/>
        </w:rPr>
        <w:t>orujących realizację inwestycji</w:t>
      </w:r>
    </w:p>
    <w:p w14:paraId="62A77D2C" w14:textId="77777777" w:rsidR="00833D87" w:rsidRPr="00BA0CC7" w:rsidRDefault="00833D87" w:rsidP="00BA0CC7">
      <w:pPr>
        <w:pStyle w:val="Tekstpodstawowy3"/>
        <w:numPr>
          <w:ilvl w:val="0"/>
          <w:numId w:val="3"/>
        </w:numPr>
        <w:tabs>
          <w:tab w:val="clear" w:pos="720"/>
        </w:tabs>
        <w:spacing w:after="120"/>
        <w:ind w:left="284" w:hanging="284"/>
        <w:jc w:val="both"/>
        <w:rPr>
          <w:rFonts w:ascii="Calibri" w:hAnsi="Calibri" w:cs="Arial"/>
          <w:sz w:val="20"/>
        </w:rPr>
      </w:pPr>
      <w:r w:rsidRPr="00BA0CC7">
        <w:rPr>
          <w:rFonts w:ascii="Calibri" w:hAnsi="Calibri" w:cs="Arial"/>
          <w:sz w:val="20"/>
        </w:rPr>
        <w:t xml:space="preserve">Zleceniobiorca przystąpi do wykonywania czynności nadzoru inwestorskiego objętych Przedmiotem Umowy w terminie </w:t>
      </w:r>
      <w:r w:rsidRPr="00DB1313">
        <w:rPr>
          <w:rFonts w:ascii="Calibri" w:hAnsi="Calibri" w:cs="Arial"/>
          <w:b/>
          <w:sz w:val="20"/>
        </w:rPr>
        <w:t xml:space="preserve">7 dni </w:t>
      </w:r>
      <w:r w:rsidR="00DB1313" w:rsidRPr="00DB1313">
        <w:rPr>
          <w:rFonts w:ascii="Calibri" w:hAnsi="Calibri" w:cs="Arial"/>
          <w:b/>
          <w:sz w:val="20"/>
        </w:rPr>
        <w:t>roboczych</w:t>
      </w:r>
      <w:r w:rsidR="00DB1313">
        <w:rPr>
          <w:rFonts w:ascii="Calibri" w:hAnsi="Calibri" w:cs="Arial"/>
          <w:sz w:val="20"/>
        </w:rPr>
        <w:t xml:space="preserve"> </w:t>
      </w:r>
      <w:r w:rsidRPr="00BA0CC7">
        <w:rPr>
          <w:rFonts w:ascii="Calibri" w:hAnsi="Calibri" w:cs="Arial"/>
          <w:sz w:val="20"/>
        </w:rPr>
        <w:t>od daty otrzymania pisemnego zawiadomienia Inwestora.</w:t>
      </w:r>
    </w:p>
    <w:p w14:paraId="4E79FD71" w14:textId="77777777" w:rsidR="0076578C" w:rsidRPr="00C33CEE" w:rsidRDefault="0076578C" w:rsidP="00BA0CC7">
      <w:pPr>
        <w:pStyle w:val="Tekstpodstawowy3"/>
        <w:numPr>
          <w:ilvl w:val="0"/>
          <w:numId w:val="3"/>
        </w:numPr>
        <w:tabs>
          <w:tab w:val="clear" w:pos="720"/>
        </w:tabs>
        <w:spacing w:after="120"/>
        <w:ind w:left="284" w:hanging="284"/>
        <w:jc w:val="both"/>
        <w:rPr>
          <w:rFonts w:ascii="Calibri" w:hAnsi="Calibri" w:cs="Arial"/>
          <w:sz w:val="20"/>
        </w:rPr>
      </w:pPr>
      <w:r w:rsidRPr="00BA0CC7">
        <w:rPr>
          <w:rFonts w:ascii="Calibri" w:hAnsi="Calibri" w:cs="Arial"/>
          <w:sz w:val="20"/>
        </w:rPr>
        <w:t xml:space="preserve">Zleceniobiorca przedkłada Inwestorowi raporty miesięczne w formie </w:t>
      </w:r>
      <w:r w:rsidRPr="00C33CEE">
        <w:rPr>
          <w:rFonts w:ascii="Calibri" w:hAnsi="Calibri" w:cs="Arial"/>
          <w:sz w:val="20"/>
        </w:rPr>
        <w:t xml:space="preserve">pisemnej do </w:t>
      </w:r>
      <w:r w:rsidR="00AC16EC" w:rsidRPr="00C33CEE">
        <w:rPr>
          <w:rFonts w:ascii="Calibri" w:hAnsi="Calibri" w:cs="Arial"/>
          <w:b/>
          <w:sz w:val="20"/>
        </w:rPr>
        <w:t>7</w:t>
      </w:r>
      <w:r w:rsidRPr="00C33CEE">
        <w:rPr>
          <w:rFonts w:ascii="Calibri" w:hAnsi="Calibri" w:cs="Arial"/>
          <w:b/>
          <w:sz w:val="20"/>
        </w:rPr>
        <w:t xml:space="preserve"> dnia</w:t>
      </w:r>
      <w:r w:rsidRPr="00C33CEE">
        <w:rPr>
          <w:rFonts w:ascii="Calibri" w:hAnsi="Calibri" w:cs="Arial"/>
          <w:sz w:val="20"/>
        </w:rPr>
        <w:t xml:space="preserve"> miesiąca następ</w:t>
      </w:r>
      <w:r w:rsidR="00AC16EC" w:rsidRPr="00C33CEE">
        <w:rPr>
          <w:rFonts w:ascii="Calibri" w:hAnsi="Calibri" w:cs="Arial"/>
          <w:sz w:val="20"/>
        </w:rPr>
        <w:t>ującego</w:t>
      </w:r>
      <w:r w:rsidRPr="00C33CEE">
        <w:rPr>
          <w:rFonts w:ascii="Calibri" w:hAnsi="Calibri" w:cs="Arial"/>
          <w:sz w:val="20"/>
        </w:rPr>
        <w:t xml:space="preserve"> po miesiącu, którego </w:t>
      </w:r>
      <w:r w:rsidR="00AC16EC" w:rsidRPr="00C33CEE">
        <w:rPr>
          <w:rFonts w:ascii="Calibri" w:hAnsi="Calibri" w:cs="Arial"/>
          <w:sz w:val="20"/>
        </w:rPr>
        <w:t xml:space="preserve">dotyczy </w:t>
      </w:r>
      <w:r w:rsidRPr="00C33CEE">
        <w:rPr>
          <w:rFonts w:ascii="Calibri" w:hAnsi="Calibri" w:cs="Arial"/>
          <w:sz w:val="20"/>
        </w:rPr>
        <w:t xml:space="preserve">raport. Raport miesięczny wymaga akceptacji Inwestora </w:t>
      </w:r>
      <w:r w:rsidR="00E006B2" w:rsidRPr="00C33CEE">
        <w:rPr>
          <w:rFonts w:ascii="Calibri" w:hAnsi="Calibri" w:cs="Arial"/>
          <w:sz w:val="20"/>
        </w:rPr>
        <w:t xml:space="preserve">pod kątem jego szczegółowości. Akceptacja odbywa się </w:t>
      </w:r>
      <w:r w:rsidRPr="00C33CEE">
        <w:rPr>
          <w:rFonts w:ascii="Calibri" w:hAnsi="Calibri" w:cs="Arial"/>
          <w:sz w:val="20"/>
        </w:rPr>
        <w:t xml:space="preserve">w formie pisemnej </w:t>
      </w:r>
      <w:r w:rsidR="00531E74" w:rsidRPr="00C33CEE">
        <w:rPr>
          <w:rFonts w:ascii="Calibri" w:hAnsi="Calibri" w:cs="Arial"/>
          <w:sz w:val="20"/>
        </w:rPr>
        <w:t xml:space="preserve">(mailowej) </w:t>
      </w:r>
      <w:r w:rsidRPr="00C33CEE">
        <w:rPr>
          <w:rFonts w:ascii="Calibri" w:hAnsi="Calibri" w:cs="Arial"/>
          <w:sz w:val="20"/>
        </w:rPr>
        <w:t xml:space="preserve">pod rygorem nieważności. Inwestor dokonuje akceptacji raportu miesięcznego w terminie do </w:t>
      </w:r>
      <w:r w:rsidR="00AC16EC" w:rsidRPr="00C33CEE">
        <w:rPr>
          <w:rFonts w:ascii="Calibri" w:hAnsi="Calibri" w:cs="Arial"/>
          <w:b/>
          <w:sz w:val="20"/>
        </w:rPr>
        <w:t>7</w:t>
      </w:r>
      <w:r w:rsidRPr="00C33CEE">
        <w:rPr>
          <w:rFonts w:ascii="Calibri" w:hAnsi="Calibri" w:cs="Arial"/>
          <w:b/>
          <w:sz w:val="20"/>
        </w:rPr>
        <w:t xml:space="preserve"> dni</w:t>
      </w:r>
      <w:r w:rsidRPr="00C33CEE">
        <w:rPr>
          <w:rFonts w:ascii="Calibri" w:hAnsi="Calibri" w:cs="Arial"/>
          <w:sz w:val="20"/>
        </w:rPr>
        <w:t xml:space="preserve"> od daty otrzymania raportu. W przypadku zastrzeżeń Inwestora do przedstawionego raportu Inwestor przekazuje te zastrzeżenia Zleceniobiorcy w formie pisemnej w terminie </w:t>
      </w:r>
      <w:r w:rsidRPr="00C33CEE">
        <w:rPr>
          <w:rFonts w:ascii="Calibri" w:hAnsi="Calibri" w:cs="Arial"/>
          <w:b/>
          <w:sz w:val="20"/>
        </w:rPr>
        <w:t>7 dni</w:t>
      </w:r>
      <w:r w:rsidRPr="00C33CEE">
        <w:rPr>
          <w:rFonts w:ascii="Calibri" w:hAnsi="Calibri" w:cs="Arial"/>
          <w:sz w:val="20"/>
        </w:rPr>
        <w:t xml:space="preserve"> od daty jego otrzymania. Zleceniobiorca zobowiązuje się przedstawić Inwestorowi poprawiony raport miesięczny w terminie</w:t>
      </w:r>
      <w:r w:rsidR="00E006B2" w:rsidRPr="00C33CEE">
        <w:rPr>
          <w:rFonts w:ascii="Calibri" w:hAnsi="Calibri" w:cs="Arial"/>
          <w:sz w:val="20"/>
        </w:rPr>
        <w:t xml:space="preserve"> </w:t>
      </w:r>
      <w:r w:rsidR="00AC16EC" w:rsidRPr="00C33CEE">
        <w:rPr>
          <w:rFonts w:ascii="Calibri" w:hAnsi="Calibri" w:cs="Arial"/>
          <w:b/>
          <w:sz w:val="20"/>
        </w:rPr>
        <w:t>4</w:t>
      </w:r>
      <w:r w:rsidRPr="00C33CEE">
        <w:rPr>
          <w:rFonts w:ascii="Calibri" w:hAnsi="Calibri" w:cs="Arial"/>
          <w:b/>
          <w:sz w:val="20"/>
        </w:rPr>
        <w:t xml:space="preserve"> dni</w:t>
      </w:r>
      <w:r w:rsidRPr="00C33CEE">
        <w:rPr>
          <w:rFonts w:ascii="Calibri" w:hAnsi="Calibri" w:cs="Arial"/>
          <w:sz w:val="20"/>
        </w:rPr>
        <w:t xml:space="preserve"> od otrzymania zastrzeżeń Inwestora.</w:t>
      </w:r>
    </w:p>
    <w:p w14:paraId="38FCA694" w14:textId="77777777" w:rsidR="0076578C" w:rsidRDefault="0076578C" w:rsidP="00BA0CC7">
      <w:pPr>
        <w:pStyle w:val="Tekstpodstawowy3"/>
        <w:numPr>
          <w:ilvl w:val="0"/>
          <w:numId w:val="3"/>
        </w:numPr>
        <w:tabs>
          <w:tab w:val="clear" w:pos="720"/>
        </w:tabs>
        <w:spacing w:after="120"/>
        <w:ind w:left="284" w:hanging="284"/>
        <w:jc w:val="both"/>
        <w:rPr>
          <w:rFonts w:ascii="Calibri" w:hAnsi="Calibri" w:cs="Arial"/>
          <w:sz w:val="20"/>
        </w:rPr>
      </w:pPr>
      <w:r w:rsidRPr="00C33CEE">
        <w:rPr>
          <w:rFonts w:ascii="Calibri" w:hAnsi="Calibri" w:cs="Arial"/>
          <w:sz w:val="20"/>
        </w:rPr>
        <w:t xml:space="preserve">Zleceniobiorca przedkłada Inwestorowi raport końcowy w terminie 15 dni od daty podpisania przez Inwestora z Generalnym Wykonawcą </w:t>
      </w:r>
      <w:r w:rsidR="00E006B2" w:rsidRPr="00C33CEE">
        <w:rPr>
          <w:rFonts w:ascii="Calibri" w:hAnsi="Calibri" w:cs="Arial"/>
          <w:sz w:val="20"/>
        </w:rPr>
        <w:t>P</w:t>
      </w:r>
      <w:r w:rsidRPr="00C33CEE">
        <w:rPr>
          <w:rFonts w:ascii="Calibri" w:hAnsi="Calibri" w:cs="Arial"/>
          <w:sz w:val="20"/>
        </w:rPr>
        <w:t>rotokołu</w:t>
      </w:r>
      <w:r w:rsidR="002C05C0" w:rsidRPr="00C33CEE">
        <w:rPr>
          <w:rFonts w:ascii="Calibri" w:hAnsi="Calibri" w:cs="Arial"/>
          <w:sz w:val="20"/>
        </w:rPr>
        <w:t xml:space="preserve"> </w:t>
      </w:r>
      <w:r w:rsidR="00E006B2" w:rsidRPr="00C33CEE">
        <w:rPr>
          <w:rFonts w:ascii="Calibri" w:hAnsi="Calibri" w:cs="Arial"/>
          <w:sz w:val="20"/>
        </w:rPr>
        <w:t>O</w:t>
      </w:r>
      <w:r w:rsidR="002C05C0" w:rsidRPr="00C33CEE">
        <w:rPr>
          <w:rFonts w:ascii="Calibri" w:hAnsi="Calibri" w:cs="Arial"/>
          <w:sz w:val="20"/>
        </w:rPr>
        <w:t xml:space="preserve">dbioru </w:t>
      </w:r>
      <w:r w:rsidR="00E006B2" w:rsidRPr="00C33CEE">
        <w:rPr>
          <w:rFonts w:ascii="Calibri" w:hAnsi="Calibri" w:cs="Arial"/>
          <w:sz w:val="20"/>
        </w:rPr>
        <w:t>K</w:t>
      </w:r>
      <w:r w:rsidR="002C05C0" w:rsidRPr="00C33CEE">
        <w:rPr>
          <w:rFonts w:ascii="Calibri" w:hAnsi="Calibri" w:cs="Arial"/>
          <w:sz w:val="20"/>
        </w:rPr>
        <w:t>ońcowego I</w:t>
      </w:r>
      <w:r w:rsidRPr="00C33CEE">
        <w:rPr>
          <w:rFonts w:ascii="Calibri" w:hAnsi="Calibri" w:cs="Arial"/>
          <w:sz w:val="20"/>
        </w:rPr>
        <w:t xml:space="preserve">nwestycji. Raport końcowy wymaga akceptacji Inwestora </w:t>
      </w:r>
      <w:r w:rsidR="00E006B2" w:rsidRPr="00C33CEE">
        <w:rPr>
          <w:rFonts w:ascii="Calibri" w:hAnsi="Calibri" w:cs="Arial"/>
          <w:sz w:val="20"/>
        </w:rPr>
        <w:t xml:space="preserve">pod kątem jego szczegółowości. Akceptacja odbywa się </w:t>
      </w:r>
      <w:r w:rsidRPr="00C33CEE">
        <w:rPr>
          <w:rFonts w:ascii="Calibri" w:hAnsi="Calibri" w:cs="Arial"/>
          <w:sz w:val="20"/>
        </w:rPr>
        <w:t xml:space="preserve">w formie pisemnej </w:t>
      </w:r>
      <w:r w:rsidR="002C05C0" w:rsidRPr="00C33CEE">
        <w:rPr>
          <w:rFonts w:ascii="Calibri" w:hAnsi="Calibri" w:cs="Arial"/>
          <w:sz w:val="20"/>
        </w:rPr>
        <w:t xml:space="preserve">(mailowej) </w:t>
      </w:r>
      <w:r w:rsidRPr="00C33CEE">
        <w:rPr>
          <w:rFonts w:ascii="Calibri" w:hAnsi="Calibri" w:cs="Arial"/>
          <w:sz w:val="20"/>
        </w:rPr>
        <w:t xml:space="preserve">pod rygorem nieważności. W przypadku zastrzeżeń Inwestora do przedstawionego raportu końcowego Inwestor przekazuje te zastrzeżenia Zleceniobiorcy w formie pisemnej w terminie </w:t>
      </w:r>
      <w:r w:rsidRPr="00C33CEE">
        <w:rPr>
          <w:rFonts w:ascii="Calibri" w:hAnsi="Calibri" w:cs="Arial"/>
          <w:b/>
          <w:sz w:val="20"/>
        </w:rPr>
        <w:t>10 dni</w:t>
      </w:r>
      <w:r w:rsidRPr="00C33CEE">
        <w:rPr>
          <w:rFonts w:ascii="Calibri" w:hAnsi="Calibri" w:cs="Arial"/>
          <w:sz w:val="20"/>
        </w:rPr>
        <w:t xml:space="preserve"> od daty jego otrzymania. Zleceniobiorca zobowiązuje się przedstawić Inwestorowi poprawiony raport końcowy w terminie </w:t>
      </w:r>
      <w:r w:rsidRPr="00C33CEE">
        <w:rPr>
          <w:rFonts w:ascii="Calibri" w:hAnsi="Calibri" w:cs="Arial"/>
          <w:b/>
          <w:sz w:val="20"/>
        </w:rPr>
        <w:t>10 dni</w:t>
      </w:r>
      <w:r w:rsidRPr="00C33CEE">
        <w:rPr>
          <w:rFonts w:ascii="Calibri" w:hAnsi="Calibri" w:cs="Arial"/>
          <w:sz w:val="20"/>
        </w:rPr>
        <w:t xml:space="preserve"> od otrzymania zastrzeżeń Inwestora. Wraz z raportem końcowym Zleceniobiorca przekaże do Inwestora kompletne repozytorium projektu zawierające dokumentację techniczną</w:t>
      </w:r>
      <w:r w:rsidRPr="00BA0CC7">
        <w:rPr>
          <w:rFonts w:ascii="Calibri" w:hAnsi="Calibri" w:cs="Arial"/>
          <w:sz w:val="20"/>
        </w:rPr>
        <w:t>, nadzory, dokumentację administracyjną, jakościową, odbiorową oraz raporty powstałe w procesie inwestycyjnym. Repozytorium zostanie przekazane w wersji papierowej oraz elektronicznej usystematyzowanej zgodnie z wytycznymi Inwestora.</w:t>
      </w:r>
    </w:p>
    <w:p w14:paraId="4F8F3D07" w14:textId="77777777" w:rsidR="004D4FBC" w:rsidRPr="00BA0CC7" w:rsidRDefault="004D4FBC" w:rsidP="004D4FBC">
      <w:pPr>
        <w:pStyle w:val="Tekstpodstawowy3"/>
        <w:numPr>
          <w:ilvl w:val="0"/>
          <w:numId w:val="3"/>
        </w:numPr>
        <w:tabs>
          <w:tab w:val="clear" w:pos="720"/>
        </w:tabs>
        <w:spacing w:after="120"/>
        <w:ind w:left="284" w:hanging="284"/>
        <w:jc w:val="both"/>
        <w:rPr>
          <w:rFonts w:ascii="Calibri" w:hAnsi="Calibri" w:cs="Arial"/>
          <w:sz w:val="20"/>
        </w:rPr>
      </w:pPr>
      <w:r w:rsidRPr="004D4FBC">
        <w:rPr>
          <w:rFonts w:ascii="Calibri" w:hAnsi="Calibri" w:cs="Arial"/>
          <w:sz w:val="20"/>
        </w:rPr>
        <w:t xml:space="preserve">Zleceniobiorca oświadcza, że zapoznał się z treścią Taryfikatora kar pieniężnych za naruszenie zasad w zakresie BHP, ppoż. lub bezpieczeństwa procesowego oraz norm określonych w </w:t>
      </w:r>
      <w:r w:rsidRPr="004D4FBC">
        <w:rPr>
          <w:rFonts w:ascii="Calibri" w:hAnsi="Calibri" w:cs="Arial"/>
          <w:b/>
          <w:sz w:val="20"/>
        </w:rPr>
        <w:t>Załącznikach nr 4b, 4b-1, 4b-2, 4c, 4d</w:t>
      </w:r>
      <w:r w:rsidRPr="004D4FBC">
        <w:rPr>
          <w:rFonts w:ascii="Calibri" w:hAnsi="Calibri" w:cs="Arial"/>
          <w:sz w:val="20"/>
        </w:rPr>
        <w:t xml:space="preserve"> do Umowy.</w:t>
      </w:r>
    </w:p>
    <w:p w14:paraId="45251766" w14:textId="77777777" w:rsidR="00833D87" w:rsidRPr="00833D87" w:rsidRDefault="00833D87" w:rsidP="0070367C">
      <w:pPr>
        <w:pStyle w:val="Nagwek1"/>
        <w:spacing w:before="240"/>
      </w:pPr>
      <w:bookmarkStart w:id="5" w:name="_Toc132697543"/>
      <w:r w:rsidRPr="00C33CEE">
        <w:lastRenderedPageBreak/>
        <w:t>§</w:t>
      </w:r>
      <w:r w:rsidR="0070367C">
        <w:t>4</w:t>
      </w:r>
      <w:r w:rsidRPr="00C33CEE">
        <w:br/>
      </w:r>
      <w:r w:rsidR="0076578C" w:rsidRPr="00C33CEE">
        <w:t>Zobowiązania Zamawiającego</w:t>
      </w:r>
      <w:bookmarkEnd w:id="5"/>
    </w:p>
    <w:p w14:paraId="3AFF8670" w14:textId="77777777" w:rsidR="0076578C" w:rsidRPr="00C43D41" w:rsidRDefault="0076578C" w:rsidP="003474B8">
      <w:pPr>
        <w:numPr>
          <w:ilvl w:val="0"/>
          <w:numId w:val="14"/>
        </w:numPr>
        <w:suppressAutoHyphens/>
        <w:spacing w:after="120"/>
        <w:jc w:val="both"/>
        <w:rPr>
          <w:rFonts w:ascii="Calibri" w:hAnsi="Calibri" w:cs="Calibri"/>
        </w:rPr>
      </w:pPr>
      <w:r w:rsidRPr="00C43D41">
        <w:rPr>
          <w:rFonts w:ascii="Calibri" w:hAnsi="Calibri" w:cs="Calibri"/>
        </w:rPr>
        <w:t>Zamawiający deklaruje, że posiada niezbędne środki do zapłaty ustalonego niniejszą Umową Wynagrodzenia na rzecz Wykonawcy.</w:t>
      </w:r>
    </w:p>
    <w:p w14:paraId="77D53D1E" w14:textId="77777777" w:rsidR="0076578C" w:rsidRPr="00C43D41" w:rsidRDefault="0076578C" w:rsidP="003474B8">
      <w:pPr>
        <w:numPr>
          <w:ilvl w:val="0"/>
          <w:numId w:val="14"/>
        </w:numPr>
        <w:suppressAutoHyphens/>
        <w:jc w:val="both"/>
        <w:rPr>
          <w:rFonts w:ascii="Calibri" w:hAnsi="Calibri" w:cs="Calibri"/>
        </w:rPr>
      </w:pPr>
      <w:r w:rsidRPr="00C43D41">
        <w:rPr>
          <w:rFonts w:ascii="Calibri" w:hAnsi="Calibri" w:cs="Calibri"/>
        </w:rPr>
        <w:t>Zamawiający ma obowiązek współdziałania z Wykonawcą w sprawach związanych z realizacją Umowy, w szczególności do:</w:t>
      </w:r>
    </w:p>
    <w:p w14:paraId="4A969E36" w14:textId="77777777" w:rsidR="00833D87" w:rsidRPr="00833D87" w:rsidRDefault="0076578C" w:rsidP="003474B8">
      <w:pPr>
        <w:pStyle w:val="Tekstkomentarza"/>
        <w:numPr>
          <w:ilvl w:val="0"/>
          <w:numId w:val="15"/>
        </w:numPr>
        <w:tabs>
          <w:tab w:val="clear" w:pos="720"/>
        </w:tabs>
        <w:ind w:left="567" w:hanging="283"/>
        <w:jc w:val="both"/>
        <w:rPr>
          <w:rFonts w:ascii="Calibri" w:hAnsi="Calibri" w:cs="Arial"/>
        </w:rPr>
      </w:pPr>
      <w:r>
        <w:rPr>
          <w:rFonts w:ascii="Calibri" w:hAnsi="Calibri" w:cs="Arial"/>
        </w:rPr>
        <w:t xml:space="preserve">Terminowego </w:t>
      </w:r>
      <w:r w:rsidR="00833D87" w:rsidRPr="00833D87">
        <w:rPr>
          <w:rFonts w:ascii="Calibri" w:hAnsi="Calibri" w:cs="Arial"/>
        </w:rPr>
        <w:t>przekazywani</w:t>
      </w:r>
      <w:r>
        <w:rPr>
          <w:rFonts w:ascii="Calibri" w:hAnsi="Calibri" w:cs="Arial"/>
        </w:rPr>
        <w:t>a</w:t>
      </w:r>
      <w:r w:rsidR="00833D87" w:rsidRPr="00833D87">
        <w:rPr>
          <w:rFonts w:ascii="Calibri" w:hAnsi="Calibri" w:cs="Arial"/>
        </w:rPr>
        <w:t xml:space="preserve"> Zleceniobiorcy informacji będących w posiadaniu Inwestora, które są konieczne do prawidłowego wykonania przez Zleceniobior</w:t>
      </w:r>
      <w:r>
        <w:rPr>
          <w:rFonts w:ascii="Calibri" w:hAnsi="Calibri" w:cs="Arial"/>
        </w:rPr>
        <w:t>cę przedmiotu Umowy</w:t>
      </w:r>
    </w:p>
    <w:p w14:paraId="0F405044" w14:textId="77777777" w:rsidR="00F1692D" w:rsidRPr="00F1692D" w:rsidRDefault="00F1692D" w:rsidP="003474B8">
      <w:pPr>
        <w:pStyle w:val="Tekstkomentarza"/>
        <w:numPr>
          <w:ilvl w:val="0"/>
          <w:numId w:val="15"/>
        </w:numPr>
        <w:tabs>
          <w:tab w:val="clear" w:pos="720"/>
        </w:tabs>
        <w:ind w:left="567" w:hanging="283"/>
        <w:jc w:val="both"/>
        <w:rPr>
          <w:rFonts w:ascii="Calibri" w:hAnsi="Calibri" w:cs="Arial"/>
        </w:rPr>
      </w:pPr>
      <w:r w:rsidRPr="00F1692D">
        <w:rPr>
          <w:rFonts w:ascii="Calibri" w:hAnsi="Calibri" w:cs="Arial"/>
        </w:rPr>
        <w:t>przekazania wszelkich koniecznych pełnomocnictw do reprezentowania Zamawiającego przed organami administracji publicznej, o ile będą niezbędne dla zrealizowania Przedmiotu Umowy przez Wykonawcę.</w:t>
      </w:r>
    </w:p>
    <w:p w14:paraId="31540198" w14:textId="77777777" w:rsidR="00833D87" w:rsidRDefault="00833D87" w:rsidP="003474B8">
      <w:pPr>
        <w:pStyle w:val="Tekstkomentarza"/>
        <w:numPr>
          <w:ilvl w:val="0"/>
          <w:numId w:val="15"/>
        </w:numPr>
        <w:tabs>
          <w:tab w:val="clear" w:pos="720"/>
        </w:tabs>
        <w:ind w:left="567" w:hanging="283"/>
        <w:jc w:val="both"/>
        <w:rPr>
          <w:rFonts w:ascii="Calibri" w:hAnsi="Calibri" w:cs="Arial"/>
        </w:rPr>
      </w:pPr>
      <w:r w:rsidRPr="00833D87">
        <w:rPr>
          <w:rFonts w:ascii="Calibri" w:hAnsi="Calibri" w:cs="Arial"/>
        </w:rPr>
        <w:t>terminowego przedstawiania uwag do raportów miesięcznych oraz raportu końcowego lub w przypadku braku zastrzeżeń do raportu miesięcznego/końcowego jego terminowej akceptacji</w:t>
      </w:r>
      <w:r w:rsidR="00F1692D">
        <w:rPr>
          <w:rFonts w:ascii="Calibri" w:hAnsi="Calibri" w:cs="Arial"/>
        </w:rPr>
        <w:t xml:space="preserve"> – najpóźniej do 4ch dni roboczych po otrzymaniu raportu</w:t>
      </w:r>
    </w:p>
    <w:p w14:paraId="7ECDE33B" w14:textId="77777777" w:rsidR="00AB2072" w:rsidRPr="00833D87" w:rsidRDefault="00833D87" w:rsidP="0070367C">
      <w:pPr>
        <w:pStyle w:val="Nagwek1"/>
        <w:spacing w:before="240"/>
      </w:pPr>
      <w:bookmarkStart w:id="6" w:name="_Toc132697544"/>
      <w:r w:rsidRPr="00C33CEE">
        <w:t>§</w:t>
      </w:r>
      <w:r w:rsidR="0070367C">
        <w:t>5</w:t>
      </w:r>
      <w:r w:rsidR="00027FEB" w:rsidRPr="00C33CEE">
        <w:br/>
        <w:t>Przedstawiciele Stron</w:t>
      </w:r>
      <w:bookmarkEnd w:id="6"/>
    </w:p>
    <w:p w14:paraId="3B93456C" w14:textId="77777777" w:rsidR="00946EFE" w:rsidRPr="00C43D41" w:rsidRDefault="00946EFE" w:rsidP="00D874CB">
      <w:pPr>
        <w:numPr>
          <w:ilvl w:val="0"/>
          <w:numId w:val="44"/>
        </w:numPr>
        <w:spacing w:after="120"/>
        <w:jc w:val="both"/>
        <w:rPr>
          <w:rFonts w:ascii="Calibri" w:hAnsi="Calibri" w:cs="Calibri"/>
        </w:rPr>
      </w:pPr>
      <w:r w:rsidRPr="00C43D41">
        <w:rPr>
          <w:rFonts w:ascii="Calibri" w:hAnsi="Calibri" w:cs="Calibri"/>
        </w:rPr>
        <w:t>Kierownikiem Projektu z ramienia Zamawiającego będzie:</w:t>
      </w:r>
    </w:p>
    <w:p w14:paraId="1BDB04CC" w14:textId="321ABAD9" w:rsidR="00946EFE" w:rsidRPr="00C43D41" w:rsidRDefault="001D2771" w:rsidP="003A58AF">
      <w:pPr>
        <w:spacing w:after="120"/>
        <w:ind w:left="360"/>
        <w:jc w:val="both"/>
        <w:rPr>
          <w:rFonts w:ascii="Calibri" w:hAnsi="Calibri" w:cs="Calibri"/>
          <w:b/>
        </w:rPr>
      </w:pPr>
      <w:r>
        <w:rPr>
          <w:rFonts w:ascii="Calibri" w:hAnsi="Calibri" w:cs="Calibri"/>
          <w:b/>
        </w:rPr>
        <w:t>Jaromir Kaim</w:t>
      </w:r>
      <w:r w:rsidR="00946EFE" w:rsidRPr="00C43D41">
        <w:rPr>
          <w:rFonts w:ascii="Calibri" w:hAnsi="Calibri" w:cs="Calibri"/>
          <w:b/>
        </w:rPr>
        <w:t xml:space="preserve"> </w:t>
      </w:r>
      <w:r w:rsidR="00946EFE" w:rsidRPr="00C43D41">
        <w:rPr>
          <w:rFonts w:ascii="Calibri" w:hAnsi="Calibri" w:cs="Calibri"/>
        </w:rPr>
        <w:t>– Kierownik Projektu</w:t>
      </w:r>
    </w:p>
    <w:p w14:paraId="3C53C14E" w14:textId="676936A9" w:rsidR="00946EFE" w:rsidRPr="001459ED" w:rsidRDefault="00946EFE" w:rsidP="003A58AF">
      <w:pPr>
        <w:spacing w:after="120"/>
        <w:ind w:left="360"/>
        <w:jc w:val="both"/>
        <w:rPr>
          <w:rFonts w:ascii="Calibri" w:hAnsi="Calibri" w:cs="Calibri"/>
        </w:rPr>
      </w:pPr>
      <w:r w:rsidRPr="001459ED">
        <w:rPr>
          <w:rFonts w:ascii="Calibri" w:hAnsi="Calibri" w:cs="Calibri"/>
        </w:rPr>
        <w:t xml:space="preserve">Tel.: </w:t>
      </w:r>
      <w:r w:rsidR="001D2771" w:rsidRPr="001459ED">
        <w:rPr>
          <w:rFonts w:ascii="Calibri" w:hAnsi="Calibri" w:cs="Calibri"/>
        </w:rPr>
        <w:t>663 452 376</w:t>
      </w:r>
      <w:r w:rsidRPr="001459ED">
        <w:rPr>
          <w:rFonts w:ascii="Calibri" w:hAnsi="Calibri" w:cs="Calibri"/>
        </w:rPr>
        <w:t>, e-mail:</w:t>
      </w:r>
      <w:r w:rsidRPr="001459ED">
        <w:rPr>
          <w:rStyle w:val="Hipercze"/>
          <w:rFonts w:ascii="Calibri" w:hAnsi="Calibri" w:cs="Calibri"/>
        </w:rPr>
        <w:t xml:space="preserve"> </w:t>
      </w:r>
      <w:hyperlink r:id="rId8" w:history="1">
        <w:r w:rsidR="00011D48" w:rsidRPr="001459ED">
          <w:rPr>
            <w:rStyle w:val="Hipercze"/>
            <w:rFonts w:ascii="Calibri" w:hAnsi="Calibri" w:cs="Calibri"/>
            <w:b/>
          </w:rPr>
          <w:t>jaromir.kaim@orlenoil.pl</w:t>
        </w:r>
      </w:hyperlink>
    </w:p>
    <w:p w14:paraId="742B93D7" w14:textId="77777777" w:rsidR="003D4E21" w:rsidRDefault="00946EFE" w:rsidP="003D4090">
      <w:pPr>
        <w:spacing w:line="276" w:lineRule="auto"/>
        <w:ind w:left="426"/>
        <w:jc w:val="both"/>
        <w:rPr>
          <w:rFonts w:ascii="Calibri" w:hAnsi="Calibri" w:cs="Calibri"/>
        </w:rPr>
      </w:pPr>
      <w:r w:rsidRPr="003E541D">
        <w:rPr>
          <w:rFonts w:ascii="Calibri" w:hAnsi="Calibri" w:cs="Calibri"/>
        </w:rPr>
        <w:t>Kierownikiem Proje</w:t>
      </w:r>
      <w:r w:rsidR="003D4E21">
        <w:rPr>
          <w:rFonts w:ascii="Calibri" w:hAnsi="Calibri" w:cs="Calibri"/>
        </w:rPr>
        <w:t>ktu z ramienia Wykonawcy będzie:</w:t>
      </w:r>
    </w:p>
    <w:p w14:paraId="46D39C63" w14:textId="403FE83E" w:rsidR="00946EFE" w:rsidRPr="0063503E" w:rsidRDefault="0040525B" w:rsidP="003D4090">
      <w:pPr>
        <w:spacing w:line="276" w:lineRule="auto"/>
        <w:ind w:left="426"/>
        <w:jc w:val="both"/>
        <w:rPr>
          <w:rFonts w:ascii="Calibri" w:hAnsi="Calibri" w:cs="Calibri"/>
          <w:b/>
        </w:rPr>
      </w:pPr>
      <w:r w:rsidRPr="0063503E">
        <w:rPr>
          <w:rFonts w:ascii="Calibri" w:hAnsi="Calibri" w:cs="Calibri"/>
          <w:b/>
        </w:rPr>
        <w:t>…………………………………</w:t>
      </w:r>
      <w:r w:rsidR="003D4090" w:rsidRPr="0063503E">
        <w:rPr>
          <w:rFonts w:ascii="Calibri" w:hAnsi="Calibri" w:cs="Calibri"/>
          <w:b/>
        </w:rPr>
        <w:t xml:space="preserve"> </w:t>
      </w:r>
      <w:r w:rsidR="00946EFE" w:rsidRPr="0063503E">
        <w:rPr>
          <w:rFonts w:ascii="Calibri" w:hAnsi="Calibri" w:cs="Calibri"/>
          <w:b/>
        </w:rPr>
        <w:t>:</w:t>
      </w:r>
    </w:p>
    <w:p w14:paraId="3F23506A" w14:textId="3D01B821" w:rsidR="003D4090" w:rsidRPr="0063503E" w:rsidRDefault="00946EFE" w:rsidP="003D4090">
      <w:pPr>
        <w:spacing w:line="276" w:lineRule="auto"/>
        <w:ind w:left="426"/>
        <w:jc w:val="both"/>
        <w:rPr>
          <w:rFonts w:ascii="Calibri" w:hAnsi="Calibri" w:cs="Calibri"/>
        </w:rPr>
      </w:pPr>
      <w:r w:rsidRPr="0063503E">
        <w:rPr>
          <w:rFonts w:ascii="Calibri" w:hAnsi="Calibri" w:cs="Calibri"/>
        </w:rPr>
        <w:t>Tel.</w:t>
      </w:r>
      <w:r w:rsidR="003D4090" w:rsidRPr="0063503E">
        <w:rPr>
          <w:rFonts w:ascii="Calibri" w:hAnsi="Calibri" w:cs="Calibri"/>
        </w:rPr>
        <w:t>:</w:t>
      </w:r>
      <w:r w:rsidRPr="0063503E">
        <w:rPr>
          <w:rFonts w:ascii="Calibri" w:hAnsi="Calibri" w:cs="Calibri"/>
        </w:rPr>
        <w:t xml:space="preserve"> </w:t>
      </w:r>
      <w:r w:rsidR="0040525B" w:rsidRPr="0063503E">
        <w:rPr>
          <w:rFonts w:ascii="Calibri" w:hAnsi="Calibri" w:cs="Calibri"/>
          <w:b/>
        </w:rPr>
        <w:t>…………………………..</w:t>
      </w:r>
      <w:r w:rsidR="003D4090" w:rsidRPr="0063503E">
        <w:rPr>
          <w:rFonts w:ascii="Calibri" w:hAnsi="Calibri" w:cs="Calibri"/>
        </w:rPr>
        <w:t xml:space="preserve">, email: </w:t>
      </w:r>
      <w:hyperlink r:id="rId9" w:history="1">
        <w:r w:rsidR="0040525B" w:rsidRPr="0063503E">
          <w:rPr>
            <w:rStyle w:val="Hipercze"/>
            <w:rFonts w:ascii="Calibri" w:hAnsi="Calibri" w:cs="Calibri"/>
            <w:b/>
          </w:rPr>
          <w:t>…………………..@...............</w:t>
        </w:r>
        <w:proofErr w:type="spellStart"/>
        <w:r w:rsidR="0040525B" w:rsidRPr="0063503E">
          <w:rPr>
            <w:rStyle w:val="Hipercze"/>
            <w:rFonts w:ascii="Calibri" w:hAnsi="Calibri" w:cs="Calibri"/>
            <w:b/>
          </w:rPr>
          <w:t>pl</w:t>
        </w:r>
        <w:proofErr w:type="spellEnd"/>
      </w:hyperlink>
      <w:r w:rsidR="003D4090" w:rsidRPr="0063503E">
        <w:rPr>
          <w:rFonts w:ascii="Calibri" w:hAnsi="Calibri" w:cs="Calibri"/>
        </w:rPr>
        <w:t xml:space="preserve"> </w:t>
      </w:r>
    </w:p>
    <w:p w14:paraId="48D0D32A" w14:textId="77777777" w:rsidR="002E76B3" w:rsidRPr="00946EFE" w:rsidRDefault="00271E0E" w:rsidP="00271E0E">
      <w:pPr>
        <w:spacing w:after="120"/>
        <w:ind w:left="360"/>
        <w:jc w:val="both"/>
        <w:rPr>
          <w:rFonts w:ascii="Calibri" w:hAnsi="Calibri" w:cs="Calibri"/>
        </w:rPr>
      </w:pPr>
      <w:r>
        <w:rPr>
          <w:rFonts w:ascii="Calibri" w:hAnsi="Calibri" w:cs="Calibri"/>
        </w:rPr>
        <w:t xml:space="preserve">2. </w:t>
      </w:r>
      <w:r w:rsidR="002E76B3" w:rsidRPr="00946EFE">
        <w:rPr>
          <w:rFonts w:ascii="Calibri" w:hAnsi="Calibri" w:cs="Calibri"/>
        </w:rPr>
        <w:t>Zmiana przedstawicieli Stron wskazanych powyżej nie stanowi zmiany Umowy i nie wymaga dla swej ważności aneksu i odbywa się w drodze powiadomienia drugiej Strony na piśmie lub e-mail.</w:t>
      </w:r>
    </w:p>
    <w:p w14:paraId="0E41D83D" w14:textId="77777777" w:rsidR="00946EFE" w:rsidRPr="00946EFE" w:rsidRDefault="00271E0E" w:rsidP="00DD7308">
      <w:pPr>
        <w:spacing w:after="120"/>
        <w:ind w:left="360"/>
        <w:jc w:val="both"/>
        <w:rPr>
          <w:rFonts w:ascii="Calibri" w:hAnsi="Calibri" w:cs="Calibri"/>
        </w:rPr>
      </w:pPr>
      <w:r>
        <w:rPr>
          <w:rFonts w:ascii="Calibri" w:hAnsi="Calibri" w:cs="Calibri"/>
        </w:rPr>
        <w:t xml:space="preserve">3. </w:t>
      </w:r>
      <w:r w:rsidR="00946EFE" w:rsidRPr="00946EFE">
        <w:rPr>
          <w:rFonts w:ascii="Calibri" w:hAnsi="Calibri" w:cs="Calibri"/>
        </w:rPr>
        <w:t>Strony upoważniają osoby wskazane przez siebie jako Kierowników Projektu w ust. 1 i ust. 2 powyżej do dokonywania wszelkich bieżących uzgodnień, kontaktów, składania oświadczeń, podpisywania Protokołów, dokonywania odbiorów, podpisywania protokołów odbiorów oraz składania innych oświadczeń i wystąpień koniecznych w toku realizacji Umowy, bez jednakże prawa do dokonywania zmiany, rozwiązania, odstąpienia lub wypowiedzenia Umowy, chyba, że Umowa wyraźnie stanowi inaczej.</w:t>
      </w:r>
    </w:p>
    <w:p w14:paraId="0F1157CE" w14:textId="77777777" w:rsidR="00B818C2" w:rsidRPr="00833D87" w:rsidRDefault="00B818C2" w:rsidP="0070367C">
      <w:pPr>
        <w:pStyle w:val="Nagwek1"/>
        <w:spacing w:before="240"/>
      </w:pPr>
      <w:bookmarkStart w:id="7" w:name="_Toc132697545"/>
      <w:bookmarkEnd w:id="1"/>
      <w:bookmarkEnd w:id="2"/>
      <w:r w:rsidRPr="00C33CEE">
        <w:t>§</w:t>
      </w:r>
      <w:r w:rsidR="0070367C">
        <w:t>6</w:t>
      </w:r>
      <w:r w:rsidR="007E3007" w:rsidRPr="00C33CEE">
        <w:br/>
        <w:t>Polisa</w:t>
      </w:r>
      <w:r w:rsidR="00DD56D1" w:rsidRPr="00C33CEE">
        <w:t xml:space="preserve"> </w:t>
      </w:r>
      <w:r w:rsidR="00C33CEE">
        <w:t>u</w:t>
      </w:r>
      <w:r w:rsidR="00DD56D1" w:rsidRPr="00C33CEE">
        <w:t>bezpieczeniowa</w:t>
      </w:r>
      <w:bookmarkEnd w:id="7"/>
    </w:p>
    <w:p w14:paraId="276243CB" w14:textId="652E10CD" w:rsidR="00811D20" w:rsidRPr="00C33CEE" w:rsidRDefault="00811D20" w:rsidP="00763995">
      <w:pPr>
        <w:numPr>
          <w:ilvl w:val="0"/>
          <w:numId w:val="7"/>
        </w:numPr>
        <w:suppressAutoHyphens/>
        <w:spacing w:after="120"/>
        <w:ind w:left="284" w:hanging="284"/>
        <w:jc w:val="both"/>
        <w:rPr>
          <w:rFonts w:ascii="Calibri" w:hAnsi="Calibri" w:cs="Arial"/>
        </w:rPr>
      </w:pPr>
      <w:bookmarkStart w:id="8" w:name="_Ref467764605"/>
      <w:r w:rsidRPr="00C33CEE">
        <w:rPr>
          <w:rFonts w:ascii="Calibri" w:hAnsi="Calibri" w:cs="Arial"/>
        </w:rPr>
        <w:t xml:space="preserve">Zleceniobiorca zobowiązany jest wykupić oraz posiadać, przez okres od dnia zawarcia nin. Umowy do upływu czasu, na jaki Umowę zawarto polisę ubezpieczeniową odpowiedzialności cywilnej, wystawioną przez ubezpieczyciela z siedzibą na terenie Polski, obejmującą odpowiedzialność cywilną Zleceniobiorcy z tytułu prowadzonej działalności, pokrywającej zakres odpowiadający przedmiotowi nin. Umowy - </w:t>
      </w:r>
      <w:r w:rsidRPr="00C33CEE">
        <w:rPr>
          <w:rFonts w:ascii="Calibri" w:hAnsi="Calibri" w:cs="Arial"/>
          <w:bCs/>
        </w:rPr>
        <w:t xml:space="preserve">na kwotę </w:t>
      </w:r>
      <w:r w:rsidR="00BB5365">
        <w:rPr>
          <w:rFonts w:ascii="Calibri" w:hAnsi="Calibri" w:cs="Arial"/>
          <w:bCs/>
        </w:rPr>
        <w:t>100 000</w:t>
      </w:r>
      <w:r w:rsidR="003D4090">
        <w:rPr>
          <w:rFonts w:ascii="Calibri" w:hAnsi="Calibri" w:cs="Arial"/>
          <w:bCs/>
        </w:rPr>
        <w:t xml:space="preserve"> </w:t>
      </w:r>
      <w:r w:rsidRPr="00C33CEE">
        <w:rPr>
          <w:rFonts w:ascii="Calibri" w:hAnsi="Calibri" w:cs="Arial"/>
          <w:bCs/>
        </w:rPr>
        <w:t xml:space="preserve">zł </w:t>
      </w:r>
      <w:r w:rsidR="00656060" w:rsidRPr="00C33CEE">
        <w:rPr>
          <w:rFonts w:ascii="Calibri" w:hAnsi="Calibri" w:cs="Arial"/>
          <w:bCs/>
        </w:rPr>
        <w:t>(</w:t>
      </w:r>
      <w:r w:rsidRPr="00C33CEE">
        <w:rPr>
          <w:rFonts w:ascii="Calibri" w:hAnsi="Calibri" w:cs="Arial"/>
          <w:bCs/>
        </w:rPr>
        <w:t>słownie</w:t>
      </w:r>
      <w:r w:rsidR="00656060" w:rsidRPr="00C33CEE">
        <w:rPr>
          <w:rFonts w:ascii="Calibri" w:hAnsi="Calibri" w:cs="Arial"/>
          <w:bCs/>
        </w:rPr>
        <w:t>:</w:t>
      </w:r>
      <w:r w:rsidRPr="00C33CEE">
        <w:rPr>
          <w:rFonts w:ascii="Calibri" w:hAnsi="Calibri" w:cs="Arial"/>
          <w:bCs/>
        </w:rPr>
        <w:t xml:space="preserve"> </w:t>
      </w:r>
      <w:r w:rsidR="00BB5365">
        <w:rPr>
          <w:rFonts w:ascii="Calibri" w:hAnsi="Calibri" w:cs="Arial"/>
          <w:bCs/>
        </w:rPr>
        <w:t>sto tysięcy złotych</w:t>
      </w:r>
      <w:r w:rsidR="00656060" w:rsidRPr="00C33CEE">
        <w:rPr>
          <w:rFonts w:ascii="Calibri" w:hAnsi="Calibri" w:cs="Arial"/>
          <w:bCs/>
        </w:rPr>
        <w:t xml:space="preserve">), </w:t>
      </w:r>
      <w:r w:rsidR="00656060" w:rsidRPr="00C33CEE">
        <w:rPr>
          <w:rFonts w:ascii="Calibri" w:hAnsi="Calibri" w:cs="Arial"/>
          <w:color w:val="000000"/>
        </w:rPr>
        <w:t>dalej „Polisa”.</w:t>
      </w:r>
    </w:p>
    <w:p w14:paraId="7FCF80EF" w14:textId="77777777" w:rsidR="00811D20" w:rsidRPr="00833D87" w:rsidRDefault="00811D20" w:rsidP="00736B93">
      <w:pPr>
        <w:numPr>
          <w:ilvl w:val="0"/>
          <w:numId w:val="7"/>
        </w:numPr>
        <w:spacing w:after="120"/>
        <w:ind w:left="284" w:hanging="284"/>
        <w:jc w:val="both"/>
        <w:rPr>
          <w:rFonts w:ascii="Calibri" w:hAnsi="Calibri" w:cs="Arial"/>
        </w:rPr>
      </w:pPr>
      <w:r w:rsidRPr="00833D87">
        <w:rPr>
          <w:rFonts w:ascii="Calibri" w:hAnsi="Calibri" w:cs="Arial"/>
        </w:rPr>
        <w:t>Zleceniobiorca zobowiązuje się do posiadania aktualnej i opłaconej Polisy przez cały okres wskazany w ustępie powyżej oraz do przedłożenia na każde żądanie Zleceniodawcy kopii Polisy wraz z dowodem uiszczenia składek.</w:t>
      </w:r>
      <w:bookmarkStart w:id="9" w:name="_Ref467764592"/>
      <w:bookmarkEnd w:id="8"/>
    </w:p>
    <w:p w14:paraId="569247E2" w14:textId="77777777" w:rsidR="00811D20" w:rsidRPr="00833D87" w:rsidRDefault="00811D20" w:rsidP="00736B93">
      <w:pPr>
        <w:numPr>
          <w:ilvl w:val="0"/>
          <w:numId w:val="7"/>
        </w:numPr>
        <w:spacing w:after="120"/>
        <w:ind w:left="284" w:hanging="284"/>
        <w:jc w:val="both"/>
        <w:rPr>
          <w:rFonts w:ascii="Calibri" w:hAnsi="Calibri" w:cs="Arial"/>
        </w:rPr>
      </w:pPr>
      <w:r w:rsidRPr="00833D87">
        <w:rPr>
          <w:rFonts w:ascii="Calibri" w:hAnsi="Calibri" w:cs="Arial"/>
        </w:rPr>
        <w:t xml:space="preserve">W terminie czternastu (14) dni od dnia podpisania nin. Umowy Zleceniobiorca przedstawi Zleceniodawcy Polisę wraz z dowodem opłacenia składki ubezpieczeniowej za pierwszy rok Polisy. </w:t>
      </w:r>
    </w:p>
    <w:p w14:paraId="44DC9B11" w14:textId="77777777" w:rsidR="00811D20" w:rsidRPr="00833D87" w:rsidRDefault="00811D20" w:rsidP="00736B93">
      <w:pPr>
        <w:numPr>
          <w:ilvl w:val="0"/>
          <w:numId w:val="7"/>
        </w:numPr>
        <w:spacing w:after="120"/>
        <w:ind w:left="284" w:hanging="284"/>
        <w:jc w:val="both"/>
        <w:rPr>
          <w:rFonts w:ascii="Calibri" w:hAnsi="Calibri" w:cs="Arial"/>
        </w:rPr>
      </w:pPr>
      <w:r w:rsidRPr="00833D87">
        <w:rPr>
          <w:rFonts w:ascii="Calibri" w:hAnsi="Calibri" w:cs="Arial"/>
        </w:rPr>
        <w:t xml:space="preserve">Zleceniobiorca dostarczy również zaświadczenia o aktualności Polisy wraz z dowodem opłacenia stosownych składek, nie później niż czternaście (14) dni przed datą wygaśnięcia Polisy, jeśli takie wygaśnięcie nastąpi w okresie </w:t>
      </w:r>
      <w:r w:rsidR="008B7269">
        <w:rPr>
          <w:rFonts w:ascii="Calibri" w:hAnsi="Calibri" w:cs="Arial"/>
        </w:rPr>
        <w:t>realizacji Inwestycji tj. przed podpisaniem Protokołu Odbioru Końcowego</w:t>
      </w:r>
      <w:r w:rsidRPr="008B7269">
        <w:rPr>
          <w:rFonts w:ascii="Calibri" w:hAnsi="Calibri" w:cs="Arial"/>
        </w:rPr>
        <w:t>.</w:t>
      </w:r>
      <w:bookmarkEnd w:id="9"/>
    </w:p>
    <w:p w14:paraId="5E35BF94" w14:textId="77777777" w:rsidR="00AE6685" w:rsidRDefault="00811D20" w:rsidP="00736B93">
      <w:pPr>
        <w:numPr>
          <w:ilvl w:val="0"/>
          <w:numId w:val="7"/>
        </w:numPr>
        <w:spacing w:after="120"/>
        <w:ind w:left="284" w:hanging="284"/>
        <w:jc w:val="both"/>
        <w:rPr>
          <w:rFonts w:ascii="Calibri" w:hAnsi="Calibri" w:cs="Arial"/>
        </w:rPr>
      </w:pPr>
      <w:r w:rsidRPr="00833D87">
        <w:rPr>
          <w:rFonts w:ascii="Calibri" w:hAnsi="Calibri" w:cs="Arial"/>
        </w:rPr>
        <w:t>Jeśli Zleceniobiorca nie nabędzie lub nie przedstawi Zleceniodawcy Polisy lub dowodów opłacenia składek ubezpieczeniowych Polisy, Zleceniodawca uprawniony będzie, bez uszczerbku dla jakiegokolwiek innego prawa lub środka przysługującego mu na podstawie Umowy lub na innej podstawie, wykupić ubezpieczenie odpowiadające Polisie oraz zapłacić należne składki, a koszty tak poniesione potrącić z kwotami należnymi Zleceniobiorcy z mocy nin. Umowy.</w:t>
      </w:r>
    </w:p>
    <w:p w14:paraId="4F0379E4" w14:textId="77777777" w:rsidR="00740658" w:rsidRPr="00833D87" w:rsidRDefault="00740658" w:rsidP="0070367C">
      <w:pPr>
        <w:pStyle w:val="Nagwek1"/>
        <w:spacing w:before="240"/>
      </w:pPr>
      <w:bookmarkStart w:id="10" w:name="_Toc132697546"/>
      <w:r w:rsidRPr="00C33CEE">
        <w:lastRenderedPageBreak/>
        <w:t>§</w:t>
      </w:r>
      <w:r w:rsidR="0070367C">
        <w:t>7</w:t>
      </w:r>
      <w:r w:rsidR="007E3007" w:rsidRPr="00C33CEE">
        <w:br/>
      </w:r>
      <w:r w:rsidR="00DF3C76" w:rsidRPr="00C33CEE">
        <w:t>Kary umowne</w:t>
      </w:r>
      <w:bookmarkEnd w:id="10"/>
    </w:p>
    <w:p w14:paraId="5367F399" w14:textId="77777777" w:rsidR="0051644C" w:rsidRPr="0051644C" w:rsidRDefault="0051644C" w:rsidP="003474B8">
      <w:pPr>
        <w:numPr>
          <w:ilvl w:val="0"/>
          <w:numId w:val="8"/>
        </w:numPr>
        <w:tabs>
          <w:tab w:val="clear" w:pos="360"/>
        </w:tabs>
        <w:autoSpaceDE w:val="0"/>
        <w:autoSpaceDN w:val="0"/>
        <w:adjustRightInd w:val="0"/>
        <w:ind w:left="284" w:hanging="284"/>
        <w:jc w:val="both"/>
        <w:rPr>
          <w:rFonts w:ascii="Calibri" w:hAnsi="Calibri" w:cs="Arial"/>
        </w:rPr>
      </w:pPr>
      <w:r w:rsidRPr="0051644C">
        <w:rPr>
          <w:rFonts w:ascii="Calibri" w:hAnsi="Calibri" w:cs="Arial"/>
        </w:rPr>
        <w:t>Zamawiający może naliczyć Wykonawcy kary umowne:</w:t>
      </w:r>
    </w:p>
    <w:p w14:paraId="55F91144" w14:textId="77777777" w:rsidR="0051644C" w:rsidRPr="0051644C" w:rsidRDefault="0051644C" w:rsidP="003474B8">
      <w:pPr>
        <w:numPr>
          <w:ilvl w:val="0"/>
          <w:numId w:val="9"/>
        </w:numPr>
        <w:tabs>
          <w:tab w:val="clear" w:pos="1080"/>
        </w:tabs>
        <w:ind w:left="567" w:hanging="284"/>
        <w:jc w:val="both"/>
        <w:rPr>
          <w:rFonts w:ascii="Calibri" w:hAnsi="Calibri" w:cs="Arial"/>
        </w:rPr>
      </w:pPr>
      <w:r w:rsidRPr="0051644C">
        <w:rPr>
          <w:rFonts w:ascii="Calibri" w:hAnsi="Calibri" w:cs="Arial"/>
        </w:rPr>
        <w:t>za naruszenie zasad w zakresie BHP, ppoż. lub bezpieczeństwa procesowego zamieszczony</w:t>
      </w:r>
      <w:r w:rsidR="00CE4D89">
        <w:rPr>
          <w:rFonts w:ascii="Calibri" w:hAnsi="Calibri" w:cs="Arial"/>
        </w:rPr>
        <w:t>ch</w:t>
      </w:r>
      <w:r w:rsidRPr="0051644C">
        <w:rPr>
          <w:rFonts w:ascii="Calibri" w:hAnsi="Calibri" w:cs="Arial"/>
        </w:rPr>
        <w:t xml:space="preserve"> w </w:t>
      </w:r>
      <w:r w:rsidRPr="000B1C84">
        <w:rPr>
          <w:rFonts w:ascii="Calibri" w:hAnsi="Calibri" w:cs="Arial"/>
          <w:b/>
        </w:rPr>
        <w:t>Załączniku nr 4d</w:t>
      </w:r>
      <w:r w:rsidR="00D82080">
        <w:rPr>
          <w:rFonts w:ascii="Calibri" w:hAnsi="Calibri" w:cs="Arial"/>
        </w:rPr>
        <w:t xml:space="preserve"> za każdy przypadek naruszenia.</w:t>
      </w:r>
    </w:p>
    <w:p w14:paraId="4F1851FE" w14:textId="6BB2E154" w:rsidR="0051644C" w:rsidRPr="0051644C" w:rsidRDefault="00D82080" w:rsidP="003474B8">
      <w:pPr>
        <w:numPr>
          <w:ilvl w:val="0"/>
          <w:numId w:val="9"/>
        </w:numPr>
        <w:tabs>
          <w:tab w:val="clear" w:pos="1080"/>
        </w:tabs>
        <w:ind w:left="567" w:hanging="284"/>
        <w:jc w:val="both"/>
        <w:rPr>
          <w:rFonts w:ascii="Calibri" w:hAnsi="Calibri" w:cs="Arial"/>
        </w:rPr>
      </w:pPr>
      <w:r>
        <w:rPr>
          <w:rFonts w:ascii="Calibri" w:hAnsi="Calibri" w:cs="Arial"/>
        </w:rPr>
        <w:t>z</w:t>
      </w:r>
      <w:r w:rsidR="0051644C" w:rsidRPr="0051644C">
        <w:rPr>
          <w:rFonts w:ascii="Calibri" w:hAnsi="Calibri" w:cs="Arial"/>
        </w:rPr>
        <w:t>a opóźnienie w przekazaniu polisy bądź dowodu opłace</w:t>
      </w:r>
      <w:r w:rsidR="00CE4D89">
        <w:rPr>
          <w:rFonts w:ascii="Calibri" w:hAnsi="Calibri" w:cs="Arial"/>
        </w:rPr>
        <w:t xml:space="preserve">nia składki, o których mowa w </w:t>
      </w:r>
      <w:r w:rsidR="00CE4D89" w:rsidRPr="006B1DA4">
        <w:rPr>
          <w:rFonts w:ascii="Calibri" w:hAnsi="Calibri" w:cs="Arial"/>
          <w:b/>
        </w:rPr>
        <w:t>§</w:t>
      </w:r>
      <w:r w:rsidR="00271E0E">
        <w:rPr>
          <w:rFonts w:ascii="Calibri" w:hAnsi="Calibri" w:cs="Arial"/>
          <w:b/>
        </w:rPr>
        <w:t>6</w:t>
      </w:r>
      <w:r w:rsidR="0051644C" w:rsidRPr="006B1DA4">
        <w:rPr>
          <w:rFonts w:ascii="Calibri" w:hAnsi="Calibri" w:cs="Arial"/>
          <w:b/>
        </w:rPr>
        <w:t xml:space="preserve"> ust. </w:t>
      </w:r>
      <w:r w:rsidR="00C33CEE" w:rsidRPr="00C33CEE">
        <w:rPr>
          <w:rFonts w:ascii="Calibri" w:hAnsi="Calibri" w:cs="Arial"/>
          <w:b/>
        </w:rPr>
        <w:t>3</w:t>
      </w:r>
      <w:r w:rsidR="008B7269">
        <w:rPr>
          <w:rFonts w:ascii="Calibri" w:hAnsi="Calibri" w:cs="Arial"/>
          <w:b/>
        </w:rPr>
        <w:t xml:space="preserve"> i 4</w:t>
      </w:r>
      <w:r w:rsidR="0051644C" w:rsidRPr="00C33CEE">
        <w:rPr>
          <w:rFonts w:ascii="Calibri" w:hAnsi="Calibri" w:cs="Arial"/>
        </w:rPr>
        <w:t xml:space="preserve"> Umowy</w:t>
      </w:r>
      <w:r w:rsidR="0051644C" w:rsidRPr="0051644C">
        <w:rPr>
          <w:rFonts w:ascii="Calibri" w:hAnsi="Calibri" w:cs="Arial"/>
        </w:rPr>
        <w:t xml:space="preserve"> – w wysokości 0,</w:t>
      </w:r>
      <w:r w:rsidR="0063503E">
        <w:rPr>
          <w:rFonts w:ascii="Calibri" w:hAnsi="Calibri" w:cs="Arial"/>
        </w:rPr>
        <w:t>1</w:t>
      </w:r>
      <w:r w:rsidR="0051644C" w:rsidRPr="0051644C">
        <w:rPr>
          <w:rFonts w:ascii="Calibri" w:hAnsi="Calibri" w:cs="Arial"/>
        </w:rPr>
        <w:t xml:space="preserve">% Wynagrodzenia netto za każdy dzień roboczy opóźnienia względem terminu określonego w </w:t>
      </w:r>
      <w:r w:rsidR="0051644C" w:rsidRPr="00CE4D89">
        <w:rPr>
          <w:rFonts w:ascii="Calibri" w:hAnsi="Calibri" w:cs="Arial"/>
          <w:b/>
        </w:rPr>
        <w:t>§</w:t>
      </w:r>
      <w:r w:rsidR="00271E0E">
        <w:rPr>
          <w:rFonts w:ascii="Calibri" w:hAnsi="Calibri" w:cs="Arial"/>
          <w:b/>
        </w:rPr>
        <w:t>6</w:t>
      </w:r>
      <w:r w:rsidR="0051644C" w:rsidRPr="00CE4D89">
        <w:rPr>
          <w:rFonts w:ascii="Calibri" w:hAnsi="Calibri" w:cs="Arial"/>
          <w:b/>
        </w:rPr>
        <w:t xml:space="preserve"> ust. </w:t>
      </w:r>
      <w:r w:rsidR="008B7269" w:rsidRPr="008B7269">
        <w:rPr>
          <w:rFonts w:ascii="Calibri" w:hAnsi="Calibri" w:cs="Arial"/>
          <w:b/>
        </w:rPr>
        <w:t>3</w:t>
      </w:r>
      <w:r w:rsidR="00CE4D89" w:rsidRPr="008B7269">
        <w:rPr>
          <w:rFonts w:ascii="Calibri" w:hAnsi="Calibri" w:cs="Arial"/>
          <w:b/>
        </w:rPr>
        <w:t xml:space="preserve"> </w:t>
      </w:r>
      <w:r w:rsidR="00CE4D89" w:rsidRPr="008B7269">
        <w:rPr>
          <w:rFonts w:ascii="Calibri" w:hAnsi="Calibri" w:cs="Arial"/>
        </w:rPr>
        <w:t>lub</w:t>
      </w:r>
      <w:r w:rsidR="008B7269" w:rsidRPr="008B7269">
        <w:rPr>
          <w:rFonts w:ascii="Calibri" w:hAnsi="Calibri" w:cs="Arial"/>
        </w:rPr>
        <w:t xml:space="preserve"> </w:t>
      </w:r>
      <w:r w:rsidR="008B7269" w:rsidRPr="008B7269">
        <w:rPr>
          <w:rFonts w:ascii="Calibri" w:hAnsi="Calibri" w:cs="Arial"/>
          <w:b/>
        </w:rPr>
        <w:t>4</w:t>
      </w:r>
      <w:r w:rsidR="00E82E34" w:rsidRPr="008B7269">
        <w:rPr>
          <w:rFonts w:ascii="Calibri" w:hAnsi="Calibri" w:cs="Arial"/>
        </w:rPr>
        <w:t xml:space="preserve"> Umowy.</w:t>
      </w:r>
    </w:p>
    <w:p w14:paraId="730E5383" w14:textId="77777777" w:rsidR="0051644C" w:rsidRDefault="0051644C" w:rsidP="003474B8">
      <w:pPr>
        <w:numPr>
          <w:ilvl w:val="0"/>
          <w:numId w:val="9"/>
        </w:numPr>
        <w:tabs>
          <w:tab w:val="clear" w:pos="1080"/>
        </w:tabs>
        <w:ind w:left="567" w:hanging="284"/>
        <w:jc w:val="both"/>
        <w:rPr>
          <w:rFonts w:ascii="Calibri" w:hAnsi="Calibri" w:cs="Arial"/>
        </w:rPr>
      </w:pPr>
      <w:r w:rsidRPr="0051644C">
        <w:rPr>
          <w:rFonts w:ascii="Calibri" w:hAnsi="Calibri" w:cs="Arial"/>
        </w:rPr>
        <w:t xml:space="preserve">w przypadku, gdy któregokolwiek z oświadczeń lub zapewnień </w:t>
      </w:r>
      <w:r w:rsidR="00D82080">
        <w:rPr>
          <w:rFonts w:ascii="Calibri" w:hAnsi="Calibri" w:cs="Arial"/>
        </w:rPr>
        <w:t xml:space="preserve">złożonych przez Wykonawcę, </w:t>
      </w:r>
      <w:r w:rsidRPr="0051644C">
        <w:rPr>
          <w:rFonts w:ascii="Calibri" w:hAnsi="Calibri" w:cs="Arial"/>
        </w:rPr>
        <w:t>okaż</w:t>
      </w:r>
      <w:r w:rsidR="006B1DA4">
        <w:rPr>
          <w:rFonts w:ascii="Calibri" w:hAnsi="Calibri" w:cs="Arial"/>
        </w:rPr>
        <w:t>ą</w:t>
      </w:r>
      <w:r w:rsidRPr="0051644C">
        <w:rPr>
          <w:rFonts w:ascii="Calibri" w:hAnsi="Calibri" w:cs="Arial"/>
        </w:rPr>
        <w:t xml:space="preserve"> się niezgodne z prawdą, w wysokości </w:t>
      </w:r>
      <w:r w:rsidR="006B1DA4">
        <w:rPr>
          <w:rFonts w:ascii="Calibri" w:hAnsi="Calibri" w:cs="Arial"/>
        </w:rPr>
        <w:t>1 5</w:t>
      </w:r>
      <w:r w:rsidRPr="0051644C">
        <w:rPr>
          <w:rFonts w:ascii="Calibri" w:hAnsi="Calibri" w:cs="Arial"/>
        </w:rPr>
        <w:t xml:space="preserve">00 </w:t>
      </w:r>
      <w:r w:rsidR="00D82080">
        <w:rPr>
          <w:rFonts w:ascii="Calibri" w:hAnsi="Calibri" w:cs="Arial"/>
        </w:rPr>
        <w:t xml:space="preserve">zł </w:t>
      </w:r>
      <w:r w:rsidRPr="0051644C">
        <w:rPr>
          <w:rFonts w:ascii="Calibri" w:hAnsi="Calibri" w:cs="Arial"/>
        </w:rPr>
        <w:t>za każdy przypadek naruszenia;</w:t>
      </w:r>
    </w:p>
    <w:p w14:paraId="07A6CB6B" w14:textId="77777777" w:rsidR="008B7269" w:rsidRPr="008B7269" w:rsidRDefault="008B7269" w:rsidP="008B7269">
      <w:pPr>
        <w:numPr>
          <w:ilvl w:val="0"/>
          <w:numId w:val="9"/>
        </w:numPr>
        <w:tabs>
          <w:tab w:val="clear" w:pos="1080"/>
        </w:tabs>
        <w:ind w:left="567" w:hanging="284"/>
        <w:jc w:val="both"/>
        <w:rPr>
          <w:rFonts w:ascii="Calibri" w:hAnsi="Calibri" w:cs="Arial"/>
        </w:rPr>
      </w:pPr>
      <w:r>
        <w:rPr>
          <w:rFonts w:ascii="Calibri" w:hAnsi="Calibri" w:cs="Arial"/>
        </w:rPr>
        <w:t xml:space="preserve">w przypadku, gdy </w:t>
      </w:r>
      <w:r w:rsidRPr="008B7269">
        <w:rPr>
          <w:rFonts w:ascii="Calibri" w:hAnsi="Calibri" w:cs="Arial"/>
        </w:rPr>
        <w:t>rekomendacj</w:t>
      </w:r>
      <w:r>
        <w:rPr>
          <w:rFonts w:ascii="Calibri" w:hAnsi="Calibri" w:cs="Arial"/>
        </w:rPr>
        <w:t>e</w:t>
      </w:r>
      <w:r w:rsidRPr="008B7269">
        <w:rPr>
          <w:rFonts w:ascii="Calibri" w:hAnsi="Calibri" w:cs="Arial"/>
        </w:rPr>
        <w:t xml:space="preserve"> </w:t>
      </w:r>
      <w:r>
        <w:rPr>
          <w:rFonts w:ascii="Calibri" w:hAnsi="Calibri" w:cs="Arial"/>
        </w:rPr>
        <w:t xml:space="preserve">Wykonawcy co do </w:t>
      </w:r>
      <w:r w:rsidRPr="008B7269">
        <w:rPr>
          <w:rFonts w:ascii="Calibri" w:hAnsi="Calibri" w:cs="Arial"/>
        </w:rPr>
        <w:t xml:space="preserve">przelewu do Generalnego Wykonawcy okażą się niezgodne z prawdą, w wysokości </w:t>
      </w:r>
      <w:r>
        <w:rPr>
          <w:rFonts w:ascii="Calibri" w:hAnsi="Calibri" w:cs="Arial"/>
        </w:rPr>
        <w:t xml:space="preserve">5% wartości </w:t>
      </w:r>
      <w:r w:rsidR="00BB2CC9">
        <w:rPr>
          <w:rFonts w:ascii="Calibri" w:hAnsi="Calibri" w:cs="Arial"/>
        </w:rPr>
        <w:t>od nienależnie przelanej kwoty, za każdy przypadek naruszenia;</w:t>
      </w:r>
    </w:p>
    <w:p w14:paraId="24D6810B" w14:textId="621DD702" w:rsidR="0009255E" w:rsidRPr="0009255E" w:rsidRDefault="0009255E" w:rsidP="003474B8">
      <w:pPr>
        <w:numPr>
          <w:ilvl w:val="0"/>
          <w:numId w:val="9"/>
        </w:numPr>
        <w:tabs>
          <w:tab w:val="clear" w:pos="1080"/>
        </w:tabs>
        <w:ind w:left="567" w:hanging="284"/>
        <w:jc w:val="both"/>
        <w:rPr>
          <w:rFonts w:ascii="Calibri" w:hAnsi="Calibri" w:cs="Arial"/>
        </w:rPr>
      </w:pPr>
      <w:r w:rsidRPr="0009255E">
        <w:rPr>
          <w:rFonts w:ascii="Calibri" w:hAnsi="Calibri" w:cs="Arial"/>
        </w:rPr>
        <w:t>za niewykonywanie lub nienależyte wykonywanie obowiązków określonych w Umowie</w:t>
      </w:r>
      <w:r w:rsidR="00506786">
        <w:rPr>
          <w:rFonts w:ascii="Calibri" w:hAnsi="Calibri" w:cs="Arial"/>
        </w:rPr>
        <w:t xml:space="preserve">, inne niż w §6 </w:t>
      </w:r>
      <w:r w:rsidR="00080A0C">
        <w:rPr>
          <w:rFonts w:ascii="Calibri" w:hAnsi="Calibri" w:cs="Arial"/>
        </w:rPr>
        <w:t>Umowy</w:t>
      </w:r>
      <w:r w:rsidRPr="0009255E">
        <w:rPr>
          <w:rFonts w:ascii="Calibri" w:hAnsi="Calibri" w:cs="Arial"/>
        </w:rPr>
        <w:t xml:space="preserve"> wysokości 1</w:t>
      </w:r>
      <w:r>
        <w:rPr>
          <w:rFonts w:ascii="Calibri" w:hAnsi="Calibri" w:cs="Arial"/>
        </w:rPr>
        <w:t> </w:t>
      </w:r>
      <w:r w:rsidRPr="0009255E">
        <w:rPr>
          <w:rFonts w:ascii="Calibri" w:hAnsi="Calibri" w:cs="Arial"/>
        </w:rPr>
        <w:t>500</w:t>
      </w:r>
      <w:r>
        <w:rPr>
          <w:rFonts w:ascii="Calibri" w:hAnsi="Calibri" w:cs="Arial"/>
        </w:rPr>
        <w:t xml:space="preserve"> </w:t>
      </w:r>
      <w:r w:rsidRPr="0009255E">
        <w:rPr>
          <w:rFonts w:ascii="Calibri" w:hAnsi="Calibri" w:cs="Arial"/>
        </w:rPr>
        <w:t xml:space="preserve">zł za każdy przypadek niewykonania lub nienależytego wykonania </w:t>
      </w:r>
      <w:r>
        <w:rPr>
          <w:rFonts w:ascii="Calibri" w:hAnsi="Calibri" w:cs="Arial"/>
        </w:rPr>
        <w:t>U</w:t>
      </w:r>
      <w:r w:rsidRPr="0009255E">
        <w:rPr>
          <w:rFonts w:ascii="Calibri" w:hAnsi="Calibri" w:cs="Arial"/>
        </w:rPr>
        <w:t>mowy.</w:t>
      </w:r>
    </w:p>
    <w:p w14:paraId="54214D2D" w14:textId="77777777" w:rsidR="00D82080" w:rsidRPr="00DF3C76" w:rsidRDefault="00D82080" w:rsidP="003474B8">
      <w:pPr>
        <w:numPr>
          <w:ilvl w:val="0"/>
          <w:numId w:val="8"/>
        </w:numPr>
        <w:tabs>
          <w:tab w:val="clear" w:pos="360"/>
        </w:tabs>
        <w:autoSpaceDE w:val="0"/>
        <w:autoSpaceDN w:val="0"/>
        <w:adjustRightInd w:val="0"/>
        <w:ind w:left="284" w:hanging="284"/>
        <w:jc w:val="both"/>
        <w:rPr>
          <w:rFonts w:ascii="Calibri" w:hAnsi="Calibri" w:cs="Arial"/>
        </w:rPr>
      </w:pPr>
      <w:r w:rsidRPr="00DF3C76">
        <w:rPr>
          <w:rFonts w:ascii="Calibri" w:hAnsi="Calibri" w:cs="Arial"/>
        </w:rPr>
        <w:t xml:space="preserve">W przypadku odstąpienia od Umowy z winy Zamawiającego, po przystąpieniu do jej wykonania, Zamawiający zapłaci karę umowną w wysokości 20% Wynagrodzenia. </w:t>
      </w:r>
    </w:p>
    <w:p w14:paraId="1C9A8A72" w14:textId="77777777" w:rsidR="00D82080" w:rsidRDefault="00D82080" w:rsidP="003474B8">
      <w:pPr>
        <w:numPr>
          <w:ilvl w:val="0"/>
          <w:numId w:val="8"/>
        </w:numPr>
        <w:tabs>
          <w:tab w:val="clear" w:pos="360"/>
        </w:tabs>
        <w:autoSpaceDE w:val="0"/>
        <w:autoSpaceDN w:val="0"/>
        <w:adjustRightInd w:val="0"/>
        <w:ind w:left="284" w:hanging="284"/>
        <w:jc w:val="both"/>
        <w:rPr>
          <w:rFonts w:ascii="Calibri" w:hAnsi="Calibri" w:cs="Arial"/>
        </w:rPr>
      </w:pPr>
      <w:r w:rsidRPr="00DF3C76">
        <w:rPr>
          <w:rFonts w:ascii="Calibri" w:hAnsi="Calibri" w:cs="Arial"/>
        </w:rPr>
        <w:t>W przypadku odstąpienia od Umowy z winy Wykonawcy, po przystąpieniu do jej wykonania, Wykonawca zapłaci karę umowną w wysokości 20% Wynagrodzenia.</w:t>
      </w:r>
    </w:p>
    <w:p w14:paraId="6FBDFBBF" w14:textId="77777777" w:rsidR="00876805" w:rsidRPr="00876805" w:rsidRDefault="00876805" w:rsidP="003474B8">
      <w:pPr>
        <w:numPr>
          <w:ilvl w:val="0"/>
          <w:numId w:val="8"/>
        </w:numPr>
        <w:tabs>
          <w:tab w:val="clear" w:pos="360"/>
        </w:tabs>
        <w:autoSpaceDE w:val="0"/>
        <w:autoSpaceDN w:val="0"/>
        <w:adjustRightInd w:val="0"/>
        <w:ind w:left="284" w:hanging="284"/>
        <w:jc w:val="both"/>
        <w:rPr>
          <w:rFonts w:ascii="Calibri" w:hAnsi="Calibri" w:cs="Arial"/>
        </w:rPr>
      </w:pPr>
      <w:r w:rsidRPr="00876805">
        <w:rPr>
          <w:rFonts w:ascii="Calibri" w:hAnsi="Calibri" w:cs="Arial"/>
        </w:rPr>
        <w:t>Strony mają prawo do dochodzenia odszkodowania uzupełniającego, przewyższającego wysokość zastrzeżonych kar umownych, na zasadach wynikających z przepisów Kodeksu Cywilnego.</w:t>
      </w:r>
    </w:p>
    <w:p w14:paraId="666FC166" w14:textId="77777777" w:rsidR="007651A7" w:rsidRPr="007651A7" w:rsidRDefault="007651A7" w:rsidP="003474B8">
      <w:pPr>
        <w:numPr>
          <w:ilvl w:val="0"/>
          <w:numId w:val="8"/>
        </w:numPr>
        <w:tabs>
          <w:tab w:val="clear" w:pos="360"/>
        </w:tabs>
        <w:autoSpaceDE w:val="0"/>
        <w:autoSpaceDN w:val="0"/>
        <w:adjustRightInd w:val="0"/>
        <w:ind w:left="284" w:hanging="284"/>
        <w:jc w:val="both"/>
        <w:rPr>
          <w:rFonts w:ascii="Calibri" w:hAnsi="Calibri" w:cs="Arial"/>
        </w:rPr>
      </w:pPr>
      <w:r w:rsidRPr="007651A7">
        <w:rPr>
          <w:rFonts w:ascii="Calibri" w:hAnsi="Calibri" w:cs="Arial"/>
        </w:rPr>
        <w:t>Kary umowne płatne są na podstawie wystawionej przez Zamawiającego noty obciążeniowej,</w:t>
      </w:r>
      <w:r>
        <w:rPr>
          <w:rFonts w:ascii="Calibri" w:hAnsi="Calibri" w:cs="Arial"/>
        </w:rPr>
        <w:t xml:space="preserve"> </w:t>
      </w:r>
      <w:r w:rsidRPr="007651A7">
        <w:rPr>
          <w:rFonts w:ascii="Calibri" w:hAnsi="Calibri" w:cs="Arial"/>
        </w:rPr>
        <w:t>w terminie 14 dni od daty wystawienia, przelewem na rachunek bankowy podany na nocie obciążeniowej. Zamawiający jest uprawniony do potrącenia należnych mu od Wykonawcy kar umownych z Wynagrodzeniem lub jego częścią należ</w:t>
      </w:r>
      <w:r>
        <w:rPr>
          <w:rFonts w:ascii="Calibri" w:hAnsi="Calibri" w:cs="Arial"/>
        </w:rPr>
        <w:t>nym Wykonawcy zgodnie z Umową.</w:t>
      </w:r>
    </w:p>
    <w:p w14:paraId="685B5F5D" w14:textId="77777777" w:rsidR="007651A7" w:rsidRPr="007651A7" w:rsidRDefault="007651A7" w:rsidP="003474B8">
      <w:pPr>
        <w:numPr>
          <w:ilvl w:val="0"/>
          <w:numId w:val="8"/>
        </w:numPr>
        <w:tabs>
          <w:tab w:val="clear" w:pos="360"/>
        </w:tabs>
        <w:autoSpaceDE w:val="0"/>
        <w:autoSpaceDN w:val="0"/>
        <w:adjustRightInd w:val="0"/>
        <w:ind w:left="284" w:hanging="284"/>
        <w:jc w:val="both"/>
        <w:rPr>
          <w:rFonts w:ascii="Calibri" w:hAnsi="Calibri" w:cs="Arial"/>
        </w:rPr>
      </w:pPr>
      <w:r w:rsidRPr="007651A7">
        <w:rPr>
          <w:rFonts w:ascii="Calibri" w:hAnsi="Calibri" w:cs="Arial"/>
        </w:rPr>
        <w:t>Zapłata kary umownej przez Wykonawcę lub potrącenie przez Zamawiającego kwoty kary z płatności należnej Wykonawcy lub Zabezpieczenia nie zwalnia Wykonawcy z obowiązku należytego kontynuowania i wykonania Umowy.</w:t>
      </w:r>
    </w:p>
    <w:p w14:paraId="14664F8D" w14:textId="77777777" w:rsidR="007651A7" w:rsidRPr="00FC0D7A" w:rsidRDefault="007651A7" w:rsidP="003474B8">
      <w:pPr>
        <w:numPr>
          <w:ilvl w:val="0"/>
          <w:numId w:val="8"/>
        </w:numPr>
        <w:tabs>
          <w:tab w:val="clear" w:pos="360"/>
        </w:tabs>
        <w:autoSpaceDE w:val="0"/>
        <w:autoSpaceDN w:val="0"/>
        <w:adjustRightInd w:val="0"/>
        <w:ind w:left="284" w:hanging="284"/>
        <w:jc w:val="both"/>
        <w:rPr>
          <w:rFonts w:ascii="Calibri" w:hAnsi="Calibri" w:cs="Arial"/>
        </w:rPr>
      </w:pPr>
      <w:r w:rsidRPr="00FC0D7A">
        <w:rPr>
          <w:rFonts w:ascii="Calibri" w:hAnsi="Calibri" w:cs="Arial"/>
        </w:rPr>
        <w:t>W razie jednoczesnego naruszenia kilku zobowiązań lub powtarzalności naruszeń, kary umowne podlegają sumowaniu (wolą Stron mają charakter kumulatywny). Kary umowne mogą być naliczane z różnych tytułów.</w:t>
      </w:r>
    </w:p>
    <w:p w14:paraId="340682C1" w14:textId="77777777" w:rsidR="00DF3C76" w:rsidRPr="00833D87" w:rsidRDefault="00DF3C76" w:rsidP="0070367C">
      <w:pPr>
        <w:pStyle w:val="Nagwek1"/>
        <w:spacing w:before="240"/>
      </w:pPr>
      <w:bookmarkStart w:id="11" w:name="_Toc132697547"/>
      <w:r w:rsidRPr="00BB2CC9">
        <w:t>§</w:t>
      </w:r>
      <w:r w:rsidR="0070367C">
        <w:t>8</w:t>
      </w:r>
      <w:r w:rsidRPr="00BB2CC9">
        <w:br/>
        <w:t>Wypowiedzenie Umowy</w:t>
      </w:r>
      <w:bookmarkEnd w:id="11"/>
    </w:p>
    <w:p w14:paraId="78D2F83B" w14:textId="77777777" w:rsidR="006B1DA4" w:rsidRDefault="006B1DA4" w:rsidP="00D874CB">
      <w:pPr>
        <w:numPr>
          <w:ilvl w:val="0"/>
          <w:numId w:val="47"/>
        </w:numPr>
        <w:autoSpaceDE w:val="0"/>
        <w:autoSpaceDN w:val="0"/>
        <w:adjustRightInd w:val="0"/>
        <w:jc w:val="both"/>
        <w:rPr>
          <w:rFonts w:ascii="Calibri" w:hAnsi="Calibri" w:cs="Arial"/>
        </w:rPr>
      </w:pPr>
      <w:r w:rsidRPr="00833D87">
        <w:rPr>
          <w:rFonts w:ascii="Calibri" w:hAnsi="Calibri" w:cs="Arial"/>
        </w:rPr>
        <w:t xml:space="preserve">Inwestor ma prawo do wypowiedzenia Umowy z zachowaniem 7-dniowego okresu wypowiedzenia w przypadku, gdy Inwestor </w:t>
      </w:r>
      <w:r w:rsidR="006F12D7">
        <w:rPr>
          <w:rFonts w:ascii="Calibri" w:hAnsi="Calibri" w:cs="Arial"/>
        </w:rPr>
        <w:t>wycofa się z</w:t>
      </w:r>
      <w:r w:rsidRPr="00833D87">
        <w:rPr>
          <w:rFonts w:ascii="Calibri" w:hAnsi="Calibri" w:cs="Arial"/>
        </w:rPr>
        <w:t xml:space="preserve"> realizacj</w:t>
      </w:r>
      <w:r w:rsidR="006F12D7">
        <w:rPr>
          <w:rFonts w:ascii="Calibri" w:hAnsi="Calibri" w:cs="Arial"/>
        </w:rPr>
        <w:t>i</w:t>
      </w:r>
      <w:r w:rsidRPr="00833D87">
        <w:rPr>
          <w:rFonts w:ascii="Calibri" w:hAnsi="Calibri" w:cs="Arial"/>
        </w:rPr>
        <w:t xml:space="preserve"> Inwestycji w następstwie decyzji organów korporacyjnych Inwestora (ważny powód). Oświadczenie to wymaga zachowania formy pisemnej pod rygorem nieważności.</w:t>
      </w:r>
    </w:p>
    <w:p w14:paraId="5089F2A2" w14:textId="77777777" w:rsidR="00DF3C76" w:rsidRPr="00833D87" w:rsidRDefault="00DF3C76" w:rsidP="00D874CB">
      <w:pPr>
        <w:pStyle w:val="Tekstpodstawowywcity3"/>
        <w:numPr>
          <w:ilvl w:val="0"/>
          <w:numId w:val="47"/>
        </w:numPr>
        <w:spacing w:after="0"/>
        <w:jc w:val="both"/>
        <w:rPr>
          <w:rFonts w:ascii="Calibri" w:hAnsi="Calibri" w:cs="Arial"/>
          <w:sz w:val="20"/>
          <w:szCs w:val="20"/>
        </w:rPr>
      </w:pPr>
      <w:r w:rsidRPr="00833D87">
        <w:rPr>
          <w:rFonts w:ascii="Calibri" w:hAnsi="Calibri" w:cs="Arial"/>
          <w:sz w:val="20"/>
          <w:szCs w:val="20"/>
        </w:rPr>
        <w:t>Bez uszczerbku dla uprawnień Inwestora wynikających z obowiązujących przepisów prawa, Inwestor ma prawo do wypowiedzenia Umowy ze skutkiem natychmiastowym w razie wystąpienia jednej z następujących okoliczności leżących po stronie Zleceniobiorcy (ważne powody):</w:t>
      </w:r>
    </w:p>
    <w:p w14:paraId="572E0CCA" w14:textId="77777777" w:rsidR="00DF3C76" w:rsidRPr="00833D87" w:rsidRDefault="00DF3C76" w:rsidP="00D874CB">
      <w:pPr>
        <w:numPr>
          <w:ilvl w:val="0"/>
          <w:numId w:val="46"/>
        </w:numPr>
        <w:tabs>
          <w:tab w:val="clear" w:pos="1080"/>
          <w:tab w:val="num" w:pos="567"/>
        </w:tabs>
        <w:ind w:left="567" w:hanging="284"/>
        <w:jc w:val="both"/>
        <w:rPr>
          <w:rFonts w:ascii="Calibri" w:hAnsi="Calibri" w:cs="Arial"/>
        </w:rPr>
      </w:pPr>
      <w:r w:rsidRPr="00833D87">
        <w:rPr>
          <w:rFonts w:ascii="Calibri" w:hAnsi="Calibri" w:cs="Arial"/>
        </w:rPr>
        <w:t xml:space="preserve">Zleceniobiorca nie rozpoczął wykonywania czynności nadzoru inwestorskiego </w:t>
      </w:r>
    </w:p>
    <w:p w14:paraId="1CAD765B" w14:textId="77777777" w:rsidR="00DF3C76" w:rsidRPr="00833D87" w:rsidRDefault="00DF3C76" w:rsidP="00D874CB">
      <w:pPr>
        <w:numPr>
          <w:ilvl w:val="0"/>
          <w:numId w:val="46"/>
        </w:numPr>
        <w:tabs>
          <w:tab w:val="clear" w:pos="1080"/>
          <w:tab w:val="num" w:pos="567"/>
        </w:tabs>
        <w:ind w:left="567" w:hanging="284"/>
        <w:jc w:val="both"/>
        <w:rPr>
          <w:rFonts w:ascii="Calibri" w:hAnsi="Calibri" w:cs="Arial"/>
        </w:rPr>
      </w:pPr>
      <w:r w:rsidRPr="00833D87">
        <w:rPr>
          <w:rFonts w:ascii="Calibri" w:hAnsi="Calibri" w:cs="Arial"/>
        </w:rPr>
        <w:t>Zleceniobiorca przerwał wykonywanie czynności nadzoru inwestorskiego wynikających z Umowy z przyczyn leżących po stronie Zleceniobiorcy, o ile przerwa trwała dłużej niż 7 dni,</w:t>
      </w:r>
    </w:p>
    <w:p w14:paraId="45A233C9" w14:textId="1997222C" w:rsidR="00DF3C76" w:rsidRPr="00833D87" w:rsidRDefault="00DF3C76" w:rsidP="00D874CB">
      <w:pPr>
        <w:numPr>
          <w:ilvl w:val="0"/>
          <w:numId w:val="46"/>
        </w:numPr>
        <w:tabs>
          <w:tab w:val="clear" w:pos="1080"/>
          <w:tab w:val="num" w:pos="567"/>
        </w:tabs>
        <w:ind w:left="567" w:hanging="284"/>
        <w:jc w:val="both"/>
        <w:rPr>
          <w:rFonts w:ascii="Calibri" w:hAnsi="Calibri" w:cs="Arial"/>
        </w:rPr>
      </w:pPr>
      <w:r w:rsidRPr="00833D87">
        <w:rPr>
          <w:rFonts w:ascii="Calibri" w:hAnsi="Calibri" w:cs="Arial"/>
        </w:rPr>
        <w:t xml:space="preserve">Zleceniobiorca opóźnia się z przedłożeniem Inwestorowi raportu miesięcznego o ponad 7 dni względem terminu określonego w </w:t>
      </w:r>
      <w:r w:rsidRPr="0018293B">
        <w:rPr>
          <w:rFonts w:ascii="Calibri" w:hAnsi="Calibri" w:cs="Arial"/>
          <w:b/>
        </w:rPr>
        <w:t>§</w:t>
      </w:r>
      <w:r w:rsidR="00271E0E">
        <w:rPr>
          <w:rFonts w:ascii="Calibri" w:hAnsi="Calibri" w:cs="Arial"/>
          <w:b/>
        </w:rPr>
        <w:t>3</w:t>
      </w:r>
      <w:r w:rsidRPr="0018293B">
        <w:rPr>
          <w:rFonts w:ascii="Calibri" w:hAnsi="Calibri" w:cs="Arial"/>
          <w:b/>
        </w:rPr>
        <w:t xml:space="preserve"> ust.1</w:t>
      </w:r>
      <w:r>
        <w:rPr>
          <w:rFonts w:ascii="Calibri" w:hAnsi="Calibri" w:cs="Arial"/>
          <w:b/>
        </w:rPr>
        <w:t>6</w:t>
      </w:r>
      <w:r w:rsidRPr="00833D87">
        <w:rPr>
          <w:rFonts w:ascii="Calibri" w:hAnsi="Calibri" w:cs="Arial"/>
        </w:rPr>
        <w:t xml:space="preserve"> </w:t>
      </w:r>
      <w:r>
        <w:rPr>
          <w:rFonts w:ascii="Calibri" w:hAnsi="Calibri" w:cs="Arial"/>
        </w:rPr>
        <w:t>U</w:t>
      </w:r>
      <w:r w:rsidRPr="00833D87">
        <w:rPr>
          <w:rFonts w:ascii="Calibri" w:hAnsi="Calibri" w:cs="Arial"/>
        </w:rPr>
        <w:t>mowy</w:t>
      </w:r>
    </w:p>
    <w:p w14:paraId="7AA97EBB" w14:textId="77777777" w:rsidR="00DF3C76" w:rsidRPr="00833D87" w:rsidRDefault="00DF3C76" w:rsidP="00D874CB">
      <w:pPr>
        <w:numPr>
          <w:ilvl w:val="0"/>
          <w:numId w:val="46"/>
        </w:numPr>
        <w:tabs>
          <w:tab w:val="clear" w:pos="1080"/>
          <w:tab w:val="num" w:pos="567"/>
        </w:tabs>
        <w:ind w:left="567" w:hanging="284"/>
        <w:jc w:val="both"/>
        <w:rPr>
          <w:rFonts w:ascii="Calibri" w:hAnsi="Calibri" w:cs="Arial"/>
        </w:rPr>
      </w:pPr>
      <w:r w:rsidRPr="00833D87">
        <w:rPr>
          <w:rFonts w:ascii="Calibri" w:hAnsi="Calibri" w:cs="Arial"/>
        </w:rPr>
        <w:t>Zleceniobiorc</w:t>
      </w:r>
      <w:r>
        <w:rPr>
          <w:rFonts w:ascii="Calibri" w:hAnsi="Calibri" w:cs="Arial"/>
        </w:rPr>
        <w:t>a wykonuje Umowę</w:t>
      </w:r>
      <w:r w:rsidRPr="00833D87">
        <w:rPr>
          <w:rFonts w:ascii="Calibri" w:hAnsi="Calibri" w:cs="Arial"/>
        </w:rPr>
        <w:t xml:space="preserve"> w sposób nienależyty lub sprzeczny z postanowieniami </w:t>
      </w:r>
      <w:r>
        <w:rPr>
          <w:rFonts w:ascii="Calibri" w:hAnsi="Calibri" w:cs="Arial"/>
        </w:rPr>
        <w:t>U</w:t>
      </w:r>
      <w:r w:rsidRPr="00833D87">
        <w:rPr>
          <w:rFonts w:ascii="Calibri" w:hAnsi="Calibri" w:cs="Arial"/>
        </w:rPr>
        <w:t>mowy lub obowiązujący</w:t>
      </w:r>
      <w:r>
        <w:rPr>
          <w:rFonts w:ascii="Calibri" w:hAnsi="Calibri" w:cs="Arial"/>
        </w:rPr>
        <w:t>mi</w:t>
      </w:r>
      <w:r w:rsidRPr="00833D87">
        <w:rPr>
          <w:rFonts w:ascii="Calibri" w:hAnsi="Calibri" w:cs="Arial"/>
        </w:rPr>
        <w:t xml:space="preserve"> przepis</w:t>
      </w:r>
      <w:r>
        <w:rPr>
          <w:rFonts w:ascii="Calibri" w:hAnsi="Calibri" w:cs="Arial"/>
        </w:rPr>
        <w:t>ami</w:t>
      </w:r>
      <w:r w:rsidRPr="00833D87">
        <w:rPr>
          <w:rFonts w:ascii="Calibri" w:hAnsi="Calibri" w:cs="Arial"/>
        </w:rPr>
        <w:t xml:space="preserve"> prawa lub norm lub rażąco zaniedbuje obowiązki wynikające z Umowy, pomimo wezwania Inwestora z wyznaczeniem dodatkowego </w:t>
      </w:r>
      <w:r>
        <w:rPr>
          <w:rFonts w:ascii="Calibri" w:hAnsi="Calibri" w:cs="Arial"/>
        </w:rPr>
        <w:t>terminu do usunięcia naruszenia.</w:t>
      </w:r>
    </w:p>
    <w:p w14:paraId="536FCE88" w14:textId="77777777" w:rsidR="00DF3C76" w:rsidRPr="00833D87" w:rsidRDefault="00DF3C76" w:rsidP="00D874CB">
      <w:pPr>
        <w:numPr>
          <w:ilvl w:val="0"/>
          <w:numId w:val="46"/>
        </w:numPr>
        <w:tabs>
          <w:tab w:val="clear" w:pos="1080"/>
          <w:tab w:val="num" w:pos="567"/>
        </w:tabs>
        <w:ind w:left="567" w:hanging="284"/>
        <w:jc w:val="both"/>
        <w:rPr>
          <w:rFonts w:ascii="Calibri" w:hAnsi="Calibri" w:cs="Arial"/>
        </w:rPr>
      </w:pPr>
      <w:r w:rsidRPr="00833D87">
        <w:rPr>
          <w:rFonts w:ascii="Calibri" w:hAnsi="Calibri" w:cs="Arial"/>
        </w:rPr>
        <w:t>przedmiot Umowy wykonywany jest ze strony Zleceniobiorcy przez osoby, nie posiadające do tego wymaganych uprawnień</w:t>
      </w:r>
    </w:p>
    <w:p w14:paraId="03532854" w14:textId="77777777" w:rsidR="00DF3C76" w:rsidRPr="00833D87" w:rsidRDefault="00DF3C76" w:rsidP="00D874CB">
      <w:pPr>
        <w:numPr>
          <w:ilvl w:val="0"/>
          <w:numId w:val="46"/>
        </w:numPr>
        <w:tabs>
          <w:tab w:val="clear" w:pos="1080"/>
          <w:tab w:val="num" w:pos="567"/>
        </w:tabs>
        <w:ind w:left="567" w:hanging="284"/>
        <w:jc w:val="both"/>
        <w:rPr>
          <w:rFonts w:ascii="Calibri" w:hAnsi="Calibri" w:cs="Arial"/>
        </w:rPr>
      </w:pPr>
      <w:r w:rsidRPr="00833D87">
        <w:rPr>
          <w:rFonts w:ascii="Calibri" w:hAnsi="Calibri" w:cs="Arial"/>
        </w:rPr>
        <w:t>rozpoczęcia likwidacji działalności Zleceniobiorcy lub, złożenia wniosku o ogłoszenie jego upadłości, złożenie wniosku o wszczęcie postępowania naprawczego.</w:t>
      </w:r>
    </w:p>
    <w:p w14:paraId="283EC7BA" w14:textId="77777777" w:rsidR="00DF3C76" w:rsidRPr="00833D87" w:rsidRDefault="00DF3C76" w:rsidP="00D874CB">
      <w:pPr>
        <w:pStyle w:val="Tekstpodstawowywcity3"/>
        <w:numPr>
          <w:ilvl w:val="0"/>
          <w:numId w:val="47"/>
        </w:numPr>
        <w:spacing w:after="0"/>
        <w:jc w:val="both"/>
        <w:rPr>
          <w:rFonts w:ascii="Calibri" w:hAnsi="Calibri" w:cs="Arial"/>
          <w:sz w:val="20"/>
          <w:szCs w:val="20"/>
        </w:rPr>
      </w:pPr>
      <w:r w:rsidRPr="00833D87">
        <w:rPr>
          <w:rFonts w:ascii="Calibri" w:hAnsi="Calibri" w:cs="Arial"/>
          <w:sz w:val="20"/>
          <w:szCs w:val="20"/>
        </w:rPr>
        <w:t>Oświadczenie o wypowiedzeniu ze skutkiem natychmiastowym wymaga zachowania formy pisemnej pod rygorem nieważności oraz podania przyczyny wypowiedzenia.</w:t>
      </w:r>
    </w:p>
    <w:p w14:paraId="0B8100AB" w14:textId="77777777" w:rsidR="00DF3C76" w:rsidRPr="00833D87" w:rsidRDefault="00DF3C76" w:rsidP="00D874CB">
      <w:pPr>
        <w:pStyle w:val="Tekstpodstawowywcity3"/>
        <w:numPr>
          <w:ilvl w:val="0"/>
          <w:numId w:val="47"/>
        </w:numPr>
        <w:spacing w:after="0"/>
        <w:jc w:val="both"/>
        <w:rPr>
          <w:rFonts w:ascii="Calibri" w:hAnsi="Calibri" w:cs="Arial"/>
          <w:sz w:val="20"/>
          <w:szCs w:val="20"/>
        </w:rPr>
      </w:pPr>
      <w:r w:rsidRPr="00833D87">
        <w:rPr>
          <w:rFonts w:ascii="Calibri" w:hAnsi="Calibri" w:cs="Arial"/>
          <w:sz w:val="20"/>
          <w:szCs w:val="20"/>
        </w:rPr>
        <w:t>Zleceniobiorca ma prawo do rozwiązania Umowy z zachowaniem dwumiesięcznego okresu wypowiedzenia upływającego na koniec miesiąca, jeśli Inwestor zalega z zapłatą wynagrodzenia należnego Zleceniobiorcy, za okres obejmujący dwa pełne miesiące wykonywania czynności nadzoru inwestorskiego.</w:t>
      </w:r>
    </w:p>
    <w:p w14:paraId="6F035F48" w14:textId="77777777" w:rsidR="002E76B3" w:rsidRPr="00DF3C76" w:rsidRDefault="00DF3C76" w:rsidP="00D874CB">
      <w:pPr>
        <w:pStyle w:val="Tekstpodstawowywcity3"/>
        <w:numPr>
          <w:ilvl w:val="0"/>
          <w:numId w:val="47"/>
        </w:numPr>
        <w:spacing w:after="0"/>
        <w:jc w:val="both"/>
        <w:rPr>
          <w:rFonts w:ascii="Calibri" w:hAnsi="Calibri" w:cs="Arial"/>
          <w:sz w:val="20"/>
          <w:szCs w:val="20"/>
        </w:rPr>
      </w:pPr>
      <w:r w:rsidRPr="00DF3C76">
        <w:rPr>
          <w:rFonts w:ascii="Calibri" w:hAnsi="Calibri" w:cs="Arial"/>
          <w:sz w:val="20"/>
          <w:szCs w:val="20"/>
        </w:rPr>
        <w:lastRenderedPageBreak/>
        <w:t>W przypadku wypowiedzenia Umowy, Strony dokonują rozliczenia Umowy sporządzając stosowny protokół określający wartość wykonanych czynności nadzoru inwestorskiego proporcjonalnie do zakresu ich realizacji w terminie nieprzekraczającym 30 dni od daty rozwiązania umowy.</w:t>
      </w:r>
    </w:p>
    <w:p w14:paraId="6F6B5214" w14:textId="77777777" w:rsidR="002E76B3" w:rsidRPr="00BB2CC9" w:rsidRDefault="00DF3C76" w:rsidP="0070367C">
      <w:pPr>
        <w:pStyle w:val="Nagwek1"/>
        <w:spacing w:before="240"/>
      </w:pPr>
      <w:bookmarkStart w:id="12" w:name="_Toc132697548"/>
      <w:r w:rsidRPr="00BB2CC9">
        <w:t>§</w:t>
      </w:r>
      <w:r w:rsidR="0070367C">
        <w:t>9</w:t>
      </w:r>
      <w:r w:rsidR="007E3007" w:rsidRPr="00BB2CC9">
        <w:br/>
      </w:r>
      <w:r w:rsidR="004E0C46" w:rsidRPr="00BB2CC9">
        <w:t>Siła wyższa</w:t>
      </w:r>
      <w:bookmarkEnd w:id="12"/>
    </w:p>
    <w:p w14:paraId="0338AC1A" w14:textId="77777777" w:rsidR="00382046" w:rsidRPr="00BB2CC9" w:rsidRDefault="00382046" w:rsidP="00D874CB">
      <w:pPr>
        <w:pStyle w:val="Tekstpodstawowywcity3"/>
        <w:numPr>
          <w:ilvl w:val="0"/>
          <w:numId w:val="48"/>
        </w:numPr>
        <w:spacing w:after="0"/>
        <w:ind w:left="426" w:hanging="426"/>
        <w:jc w:val="both"/>
        <w:rPr>
          <w:rFonts w:ascii="Calibri" w:hAnsi="Calibri" w:cs="Arial"/>
          <w:sz w:val="20"/>
          <w:szCs w:val="20"/>
        </w:rPr>
      </w:pPr>
      <w:r w:rsidRPr="00BB2CC9">
        <w:rPr>
          <w:rFonts w:ascii="Calibri" w:hAnsi="Calibri" w:cs="Arial"/>
          <w:sz w:val="20"/>
          <w:szCs w:val="20"/>
        </w:rPr>
        <w:t>Wykonanie Umowy oraz terminy określone w Umowie i załącznikach do nich mogą ulec zawieszeniu w przypadku wystąpienia przypadk</w:t>
      </w:r>
      <w:r w:rsidR="006F12D7" w:rsidRPr="00BB2CC9">
        <w:rPr>
          <w:rFonts w:ascii="Calibri" w:hAnsi="Calibri" w:cs="Arial"/>
          <w:sz w:val="20"/>
          <w:szCs w:val="20"/>
        </w:rPr>
        <w:t>ów</w:t>
      </w:r>
      <w:r w:rsidRPr="00BB2CC9">
        <w:rPr>
          <w:rFonts w:ascii="Calibri" w:hAnsi="Calibri" w:cs="Arial"/>
          <w:sz w:val="20"/>
          <w:szCs w:val="20"/>
        </w:rPr>
        <w:t xml:space="preserve"> siły wyższej.</w:t>
      </w:r>
    </w:p>
    <w:p w14:paraId="302F050A" w14:textId="77777777" w:rsidR="00382046" w:rsidRPr="00BB2CC9" w:rsidRDefault="00382046" w:rsidP="00D874CB">
      <w:pPr>
        <w:pStyle w:val="Tekstpodstawowywcity3"/>
        <w:numPr>
          <w:ilvl w:val="0"/>
          <w:numId w:val="48"/>
        </w:numPr>
        <w:spacing w:after="0"/>
        <w:ind w:left="426" w:hanging="426"/>
        <w:jc w:val="both"/>
        <w:rPr>
          <w:rFonts w:ascii="Calibri" w:hAnsi="Calibri" w:cs="Arial"/>
          <w:sz w:val="20"/>
          <w:szCs w:val="20"/>
        </w:rPr>
      </w:pPr>
      <w:r w:rsidRPr="00BB2CC9">
        <w:rPr>
          <w:rFonts w:ascii="Calibri" w:hAnsi="Calibri" w:cs="Arial"/>
          <w:sz w:val="20"/>
          <w:szCs w:val="20"/>
        </w:rPr>
        <w:t>Za siłę wyższą uznaje się: klęski żywiołowe, katastrofy, rozruchy, mobilizację, wojnę, zakłócenie funkcjonowania kolei, transportu powietrznego, wodnego i drogowego, epidemii, pandemii, jak również innych wprowadzonych przez Państwo obostrzeń w funkcjonowaniu przedsiębiorstw i jego otoczenia jeśli Wykonawca udowodni, że mają wpływ na produkcję i wysyłkę. Trudności ze zdobyciem materiału i brak siły roboczej nie mogą być uznane za przypadki siły wyższej.</w:t>
      </w:r>
    </w:p>
    <w:p w14:paraId="16E10ED4" w14:textId="77777777" w:rsidR="00382046" w:rsidRPr="00BB2CC9" w:rsidRDefault="00382046" w:rsidP="00D874CB">
      <w:pPr>
        <w:pStyle w:val="Tekstpodstawowywcity3"/>
        <w:numPr>
          <w:ilvl w:val="0"/>
          <w:numId w:val="48"/>
        </w:numPr>
        <w:spacing w:after="0"/>
        <w:ind w:left="426" w:hanging="426"/>
        <w:jc w:val="both"/>
        <w:rPr>
          <w:rFonts w:ascii="Calibri" w:hAnsi="Calibri" w:cs="Arial"/>
          <w:sz w:val="20"/>
          <w:szCs w:val="20"/>
        </w:rPr>
      </w:pPr>
      <w:r w:rsidRPr="00BB2CC9">
        <w:rPr>
          <w:rFonts w:ascii="Calibri" w:hAnsi="Calibri" w:cs="Arial"/>
          <w:sz w:val="20"/>
          <w:szCs w:val="20"/>
        </w:rPr>
        <w:t>Strona dotknięta działaniem siły wyższej powinna niezwłocznie poinformować drugą stronę telefonicznie lub faksem oraz w formie pisemnej o zaistnieniu siły wyższej, a  po zakończeniu działań określonych, jako siła wyższa - o terminie rozpoczęcia pracy.</w:t>
      </w:r>
    </w:p>
    <w:p w14:paraId="53029C5A" w14:textId="77777777" w:rsidR="00382046" w:rsidRPr="00BB2CC9" w:rsidRDefault="00382046" w:rsidP="00D874CB">
      <w:pPr>
        <w:pStyle w:val="Tekstpodstawowywcity3"/>
        <w:numPr>
          <w:ilvl w:val="0"/>
          <w:numId w:val="48"/>
        </w:numPr>
        <w:spacing w:after="0"/>
        <w:ind w:left="426" w:hanging="426"/>
        <w:jc w:val="both"/>
        <w:rPr>
          <w:rFonts w:ascii="Calibri" w:hAnsi="Calibri" w:cs="Arial"/>
          <w:sz w:val="20"/>
          <w:szCs w:val="20"/>
        </w:rPr>
      </w:pPr>
      <w:r w:rsidRPr="00BB2CC9">
        <w:rPr>
          <w:rFonts w:ascii="Calibri" w:hAnsi="Calibri" w:cs="Arial"/>
          <w:sz w:val="20"/>
          <w:szCs w:val="20"/>
        </w:rPr>
        <w:t>Na czas trwania siły wyższej wykonanie Umowy zawiesza się.</w:t>
      </w:r>
    </w:p>
    <w:p w14:paraId="26351186" w14:textId="77777777" w:rsidR="00382046" w:rsidRPr="00BB2CC9" w:rsidRDefault="00382046" w:rsidP="00D874CB">
      <w:pPr>
        <w:pStyle w:val="Tekstpodstawowywcity3"/>
        <w:numPr>
          <w:ilvl w:val="0"/>
          <w:numId w:val="48"/>
        </w:numPr>
        <w:spacing w:after="0"/>
        <w:ind w:left="426" w:hanging="426"/>
        <w:jc w:val="both"/>
        <w:rPr>
          <w:rFonts w:ascii="Calibri" w:hAnsi="Calibri" w:cs="Arial"/>
          <w:sz w:val="20"/>
          <w:szCs w:val="20"/>
        </w:rPr>
      </w:pPr>
      <w:r w:rsidRPr="00BB2CC9">
        <w:rPr>
          <w:rFonts w:ascii="Calibri" w:hAnsi="Calibri" w:cs="Arial"/>
          <w:sz w:val="20"/>
          <w:szCs w:val="20"/>
        </w:rPr>
        <w:t>Jeśli w następstwie siły wyższej jedna ze stron Umowy nie jest w stanie wywiązać się ze swoich zobowiązań kontraktowych, w terminie 30 dni od dnia wystąpienia siły wyższej to druga Strona ma prawo do wypowiedzenia Umowy w trybie natychmiastowym.</w:t>
      </w:r>
    </w:p>
    <w:p w14:paraId="5CEDF993" w14:textId="77777777" w:rsidR="00382046" w:rsidRPr="00BB2CC9" w:rsidRDefault="00382046" w:rsidP="00D874CB">
      <w:pPr>
        <w:pStyle w:val="Tekstpodstawowywcity3"/>
        <w:numPr>
          <w:ilvl w:val="0"/>
          <w:numId w:val="48"/>
        </w:numPr>
        <w:spacing w:after="0"/>
        <w:ind w:left="426" w:hanging="426"/>
        <w:jc w:val="both"/>
        <w:rPr>
          <w:rFonts w:ascii="Calibri" w:hAnsi="Calibri" w:cs="Arial"/>
          <w:sz w:val="20"/>
          <w:szCs w:val="20"/>
        </w:rPr>
      </w:pPr>
      <w:r w:rsidRPr="00BB2CC9">
        <w:rPr>
          <w:rFonts w:ascii="Calibri" w:hAnsi="Calibri" w:cs="Arial"/>
          <w:sz w:val="20"/>
          <w:szCs w:val="20"/>
        </w:rPr>
        <w:t>Zawieszenie wykonania Umowy, o którym mowa w ust.4 niniejszego paragrafu sprawia, że prawo naliczania kar umownych i obowiązek ich zapłaty zostają wyłączone za okres trwania siły wyższej.</w:t>
      </w:r>
    </w:p>
    <w:p w14:paraId="308C6993" w14:textId="77777777" w:rsidR="00382046" w:rsidRPr="00BB2CC9" w:rsidRDefault="00382046" w:rsidP="00D874CB">
      <w:pPr>
        <w:pStyle w:val="Tekstpodstawowywcity3"/>
        <w:numPr>
          <w:ilvl w:val="0"/>
          <w:numId w:val="48"/>
        </w:numPr>
        <w:spacing w:after="0"/>
        <w:ind w:left="426" w:hanging="426"/>
        <w:jc w:val="both"/>
        <w:rPr>
          <w:rFonts w:ascii="Calibri" w:hAnsi="Calibri" w:cs="Arial"/>
          <w:sz w:val="20"/>
          <w:szCs w:val="20"/>
        </w:rPr>
      </w:pPr>
      <w:r w:rsidRPr="00BB2CC9">
        <w:rPr>
          <w:rFonts w:ascii="Calibri" w:hAnsi="Calibri" w:cs="Arial"/>
          <w:sz w:val="20"/>
          <w:szCs w:val="20"/>
        </w:rPr>
        <w:t xml:space="preserve">Wypowiedzenie Umowy w trybie określonym w ust.5 sprawia, że prawo naliczania kar Umownych za okres trwania siły wyższej i obowiązek zapłaty kar umownych z tego tytułu odpada, jednak wykonany do tej chwili zakres Umowy winien zostać rozliczony niezwłocznie, a najdalej po upływie 30 dni od ustania warunków siły wyższej, o ile nie uległy zniszczeniu lub uszkodzeniu dostarczone w ramach Umowy urządzenia lub wykonane prace. </w:t>
      </w:r>
    </w:p>
    <w:p w14:paraId="15BAF8D5" w14:textId="77777777" w:rsidR="004E0C46" w:rsidRPr="00833D87" w:rsidRDefault="003D70A2" w:rsidP="0070367C">
      <w:pPr>
        <w:pStyle w:val="Nagwek1"/>
        <w:spacing w:before="240"/>
      </w:pPr>
      <w:bookmarkStart w:id="13" w:name="_Toc132697549"/>
      <w:r w:rsidRPr="00BB2CC9">
        <w:t>§</w:t>
      </w:r>
      <w:r w:rsidR="0070367C">
        <w:t>10</w:t>
      </w:r>
      <w:r w:rsidR="007E3007" w:rsidRPr="00BB2CC9">
        <w:br/>
      </w:r>
      <w:r w:rsidR="004E0C46" w:rsidRPr="00BB2CC9">
        <w:t>Ochrona informacji – Tajemnica Przedsiębiorstwa</w:t>
      </w:r>
      <w:bookmarkEnd w:id="13"/>
    </w:p>
    <w:p w14:paraId="5523157F" w14:textId="77777777" w:rsidR="0040525B" w:rsidRPr="0063503E" w:rsidRDefault="0040525B" w:rsidP="00D874CB">
      <w:pPr>
        <w:numPr>
          <w:ilvl w:val="0"/>
          <w:numId w:val="54"/>
        </w:numPr>
        <w:suppressAutoHyphens/>
        <w:spacing w:after="120"/>
        <w:jc w:val="both"/>
        <w:rPr>
          <w:rFonts w:asciiTheme="minorHAnsi" w:hAnsiTheme="minorHAnsi" w:cstheme="minorHAnsi"/>
        </w:rPr>
      </w:pPr>
      <w:bookmarkStart w:id="14" w:name="_Toc70061498"/>
      <w:bookmarkStart w:id="15" w:name="_Toc82587332"/>
      <w:bookmarkStart w:id="16" w:name="_Toc95136332"/>
      <w:bookmarkStart w:id="17" w:name="_Toc101357295"/>
      <w:bookmarkStart w:id="18" w:name="_Toc132697550"/>
      <w:r w:rsidRPr="0063503E">
        <w:rPr>
          <w:rFonts w:asciiTheme="minorHAnsi" w:hAnsiTheme="minorHAnsi" w:cstheme="minorHAnsi"/>
        </w:rPr>
        <w:t>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3DFC9C14" w14:textId="77777777" w:rsidR="0040525B" w:rsidRPr="0063503E" w:rsidRDefault="0040525B" w:rsidP="00D874CB">
      <w:pPr>
        <w:numPr>
          <w:ilvl w:val="0"/>
          <w:numId w:val="54"/>
        </w:numPr>
        <w:suppressAutoHyphens/>
        <w:spacing w:after="120"/>
        <w:jc w:val="both"/>
        <w:rPr>
          <w:rFonts w:asciiTheme="minorHAnsi" w:hAnsiTheme="minorHAnsi" w:cstheme="minorHAnsi"/>
        </w:rPr>
      </w:pPr>
      <w:r w:rsidRPr="0063503E">
        <w:rPr>
          <w:rFonts w:asciiTheme="minorHAnsi" w:hAnsiTheme="minorHAnsi" w:cstheme="minorHAnsi"/>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1EFC772C" w14:textId="77777777" w:rsidR="0040525B" w:rsidRPr="0063503E" w:rsidRDefault="0040525B" w:rsidP="00D874CB">
      <w:pPr>
        <w:pStyle w:val="Akapitzlist"/>
        <w:numPr>
          <w:ilvl w:val="1"/>
          <w:numId w:val="55"/>
        </w:numPr>
        <w:suppressAutoHyphens/>
        <w:spacing w:after="120"/>
        <w:jc w:val="both"/>
        <w:rPr>
          <w:rFonts w:asciiTheme="minorHAnsi" w:hAnsiTheme="minorHAnsi" w:cstheme="minorHAnsi"/>
        </w:rPr>
      </w:pPr>
      <w:r w:rsidRPr="0063503E">
        <w:rPr>
          <w:rFonts w:asciiTheme="minorHAnsi" w:hAnsiTheme="minorHAnsi" w:cstheme="minorHAnsi"/>
        </w:rPr>
        <w:t>ujawnienie lub wykorzystanie informacji jest konieczne do prawidłowego wykonania Umowy lub</w:t>
      </w:r>
    </w:p>
    <w:p w14:paraId="56748689" w14:textId="77777777" w:rsidR="0040525B" w:rsidRPr="0063503E" w:rsidRDefault="0040525B" w:rsidP="00D874CB">
      <w:pPr>
        <w:pStyle w:val="Akapitzlist"/>
        <w:numPr>
          <w:ilvl w:val="1"/>
          <w:numId w:val="55"/>
        </w:numPr>
        <w:suppressAutoHyphens/>
        <w:spacing w:after="120"/>
        <w:jc w:val="both"/>
        <w:rPr>
          <w:rFonts w:asciiTheme="minorHAnsi" w:hAnsiTheme="minorHAnsi" w:cstheme="minorHAnsi"/>
        </w:rPr>
      </w:pPr>
      <w:r w:rsidRPr="0063503E">
        <w:rPr>
          <w:rFonts w:asciiTheme="minorHAnsi" w:hAnsiTheme="minorHAnsi" w:cstheme="minorHAnsi"/>
        </w:rPr>
        <w:t>Informacje w chwili ich ujawnienia są już publicznie dostępne, a ich ujawnienie zostało dokonane przez Zamawiającego lub za jego zgodą lub w sposób inny niż poprzez niezgodne z prawem lub jakąkolwiek umową działanie lub zaniechanie lub</w:t>
      </w:r>
    </w:p>
    <w:p w14:paraId="4F5A0E69" w14:textId="77777777" w:rsidR="0040525B" w:rsidRPr="0063503E" w:rsidRDefault="0040525B" w:rsidP="00D874CB">
      <w:pPr>
        <w:pStyle w:val="Akapitzlist"/>
        <w:numPr>
          <w:ilvl w:val="1"/>
          <w:numId w:val="55"/>
        </w:numPr>
        <w:suppressAutoHyphens/>
        <w:spacing w:after="120"/>
        <w:jc w:val="both"/>
        <w:rPr>
          <w:rFonts w:asciiTheme="minorHAnsi" w:hAnsiTheme="minorHAnsi" w:cstheme="minorHAnsi"/>
        </w:rPr>
      </w:pPr>
      <w:r w:rsidRPr="0063503E">
        <w:rPr>
          <w:rFonts w:asciiTheme="minorHAnsi" w:hAnsiTheme="minorHAnsi" w:cstheme="minorHAnsi"/>
        </w:rPr>
        <w:t xml:space="preserve">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w:t>
      </w:r>
      <w:r w:rsidRPr="0063503E">
        <w:rPr>
          <w:rFonts w:asciiTheme="minorHAnsi" w:hAnsiTheme="minorHAnsi" w:cstheme="minorHAnsi"/>
        </w:rPr>
        <w:lastRenderedPageBreak/>
        <w:t>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4CE7A76A" w14:textId="77777777" w:rsidR="0040525B" w:rsidRPr="0063503E" w:rsidRDefault="0040525B" w:rsidP="00D874CB">
      <w:pPr>
        <w:pStyle w:val="Akapitzlist"/>
        <w:numPr>
          <w:ilvl w:val="1"/>
          <w:numId w:val="55"/>
        </w:numPr>
        <w:suppressAutoHyphens/>
        <w:spacing w:after="120"/>
        <w:jc w:val="both"/>
        <w:rPr>
          <w:rFonts w:asciiTheme="minorHAnsi" w:hAnsiTheme="minorHAnsi" w:cstheme="minorHAnsi"/>
        </w:rPr>
      </w:pPr>
      <w:r w:rsidRPr="0063503E">
        <w:rPr>
          <w:rFonts w:asciiTheme="minorHAnsi" w:hAnsiTheme="minorHAnsi" w:cstheme="minorHAnsi"/>
        </w:rPr>
        <w:t>Zamawiający wyraził Wykonawcy pisemną zgodę na ujawnienie lub wykorzystanie informacji w określonym celu, we wskazany przez Zamawiającego sposób.</w:t>
      </w:r>
    </w:p>
    <w:p w14:paraId="6E0E5C1B" w14:textId="77777777" w:rsidR="0040525B" w:rsidRPr="0063503E" w:rsidRDefault="0040525B" w:rsidP="00D874CB">
      <w:pPr>
        <w:numPr>
          <w:ilvl w:val="0"/>
          <w:numId w:val="54"/>
        </w:numPr>
        <w:suppressAutoHyphens/>
        <w:spacing w:after="120"/>
        <w:jc w:val="both"/>
        <w:rPr>
          <w:rFonts w:asciiTheme="minorHAnsi" w:hAnsiTheme="minorHAnsi" w:cstheme="minorHAnsi"/>
        </w:rPr>
      </w:pPr>
      <w:r w:rsidRPr="0063503E">
        <w:rPr>
          <w:rFonts w:asciiTheme="minorHAnsi" w:hAnsiTheme="minorHAnsi" w:cstheme="minorHAnsi"/>
        </w:rPr>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37F06667" w14:textId="77777777" w:rsidR="0040525B" w:rsidRPr="0063503E" w:rsidRDefault="0040525B" w:rsidP="00D874CB">
      <w:pPr>
        <w:numPr>
          <w:ilvl w:val="0"/>
          <w:numId w:val="54"/>
        </w:numPr>
        <w:suppressAutoHyphens/>
        <w:spacing w:after="120"/>
        <w:jc w:val="both"/>
        <w:rPr>
          <w:rFonts w:asciiTheme="minorHAnsi" w:hAnsiTheme="minorHAnsi" w:cstheme="minorHAnsi"/>
        </w:rPr>
      </w:pPr>
      <w:r w:rsidRPr="0063503E">
        <w:rPr>
          <w:rFonts w:asciiTheme="minorHAnsi" w:hAnsiTheme="minorHAnsi" w:cstheme="minorHAnsi"/>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poniżej.</w:t>
      </w:r>
    </w:p>
    <w:p w14:paraId="1C955B28" w14:textId="77777777" w:rsidR="0040525B" w:rsidRPr="0063503E" w:rsidRDefault="0040525B" w:rsidP="00D874CB">
      <w:pPr>
        <w:numPr>
          <w:ilvl w:val="0"/>
          <w:numId w:val="54"/>
        </w:numPr>
        <w:suppressAutoHyphens/>
        <w:spacing w:after="120"/>
        <w:jc w:val="both"/>
        <w:rPr>
          <w:rFonts w:asciiTheme="minorHAnsi" w:hAnsiTheme="minorHAnsi" w:cstheme="minorHAnsi"/>
        </w:rPr>
      </w:pPr>
      <w:r w:rsidRPr="0063503E">
        <w:rPr>
          <w:rFonts w:asciiTheme="minorHAnsi" w:hAnsiTheme="minorHAnsi" w:cstheme="minorHAnsi"/>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28D6C9ED" w14:textId="77777777" w:rsidR="0040525B" w:rsidRPr="0063503E" w:rsidRDefault="0040525B" w:rsidP="00D874CB">
      <w:pPr>
        <w:numPr>
          <w:ilvl w:val="0"/>
          <w:numId w:val="54"/>
        </w:numPr>
        <w:suppressAutoHyphens/>
        <w:spacing w:after="120"/>
        <w:jc w:val="both"/>
        <w:rPr>
          <w:rFonts w:asciiTheme="minorHAnsi" w:hAnsiTheme="minorHAnsi" w:cstheme="minorHAnsi"/>
        </w:rPr>
      </w:pPr>
      <w:r w:rsidRPr="0063503E">
        <w:rPr>
          <w:rFonts w:asciiTheme="minorHAnsi" w:hAnsiTheme="minorHAnsi" w:cstheme="minorHAnsi"/>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530D4C02" w14:textId="77777777" w:rsidR="0040525B" w:rsidRPr="0063503E" w:rsidRDefault="0040525B" w:rsidP="00D874CB">
      <w:pPr>
        <w:numPr>
          <w:ilvl w:val="0"/>
          <w:numId w:val="54"/>
        </w:numPr>
        <w:suppressAutoHyphens/>
        <w:spacing w:after="120"/>
        <w:jc w:val="both"/>
        <w:rPr>
          <w:rFonts w:asciiTheme="minorHAnsi" w:hAnsiTheme="minorHAnsi" w:cstheme="minorHAnsi"/>
        </w:rPr>
      </w:pPr>
      <w:r w:rsidRPr="0063503E">
        <w:rPr>
          <w:rFonts w:asciiTheme="minorHAnsi" w:hAnsiTheme="minorHAnsi" w:cstheme="minorHAnsi"/>
        </w:rPr>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4029CA6F" w14:textId="77777777" w:rsidR="0040525B" w:rsidRPr="0063503E" w:rsidRDefault="0040525B" w:rsidP="00D874CB">
      <w:pPr>
        <w:numPr>
          <w:ilvl w:val="0"/>
          <w:numId w:val="54"/>
        </w:numPr>
        <w:suppressAutoHyphens/>
        <w:spacing w:after="120"/>
        <w:jc w:val="both"/>
        <w:rPr>
          <w:rFonts w:asciiTheme="minorHAnsi" w:hAnsiTheme="minorHAnsi" w:cstheme="minorHAnsi"/>
        </w:rPr>
      </w:pPr>
      <w:r w:rsidRPr="0063503E">
        <w:rPr>
          <w:rFonts w:asciiTheme="minorHAnsi" w:hAnsiTheme="minorHAnsi" w:cstheme="minorHAnsi"/>
        </w:rPr>
        <w:t>W przypadku nieuprawnionego wykorzystania, przekazania lub ujawnienia przez Wykonawcę Tajemnicy Przedsiębiorstwa, Zamawiający uprawniony jest do żądania od Wykonawcy zapłaty kary umownej w wysokości 50 000 zł (słownie: pięćdziesiąt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1E47D8C5" w14:textId="77777777" w:rsidR="0040525B" w:rsidRPr="0063503E" w:rsidRDefault="0040525B" w:rsidP="00D874CB">
      <w:pPr>
        <w:numPr>
          <w:ilvl w:val="0"/>
          <w:numId w:val="54"/>
        </w:numPr>
        <w:suppressAutoHyphens/>
        <w:spacing w:after="120"/>
        <w:jc w:val="both"/>
        <w:rPr>
          <w:rFonts w:asciiTheme="minorHAnsi" w:hAnsiTheme="minorHAnsi" w:cstheme="minorHAnsi"/>
        </w:rPr>
      </w:pPr>
      <w:r w:rsidRPr="0063503E">
        <w:rPr>
          <w:rFonts w:asciiTheme="minorHAnsi" w:hAnsiTheme="minorHAnsi" w:cstheme="minorHAnsi"/>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4553CC3E" w14:textId="77777777" w:rsidR="0040525B" w:rsidRPr="0063503E" w:rsidRDefault="0040525B" w:rsidP="00D874CB">
      <w:pPr>
        <w:numPr>
          <w:ilvl w:val="0"/>
          <w:numId w:val="54"/>
        </w:numPr>
        <w:suppressAutoHyphens/>
        <w:spacing w:after="120"/>
        <w:jc w:val="both"/>
        <w:rPr>
          <w:rFonts w:asciiTheme="minorHAnsi" w:hAnsiTheme="minorHAnsi" w:cstheme="minorHAnsi"/>
        </w:rPr>
      </w:pPr>
      <w:r w:rsidRPr="0063503E">
        <w:rPr>
          <w:rFonts w:asciiTheme="minorHAnsi" w:hAnsiTheme="minorHAnsi" w:cstheme="minorHAnsi"/>
        </w:rPr>
        <w:lastRenderedPageBreak/>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 przed otrzymaniem i rozpoczęciem przetwarzania takich informacji, aneksu do Umowy, zgodnego z wewnętrznymi aktami Zamawiającego, którego przedmiotem będą zasady i warunki ochrony Tajemnicy Spółki Zamawiającego.</w:t>
      </w:r>
    </w:p>
    <w:p w14:paraId="3ACF35B9" w14:textId="77777777" w:rsidR="0040525B" w:rsidRPr="0063503E" w:rsidRDefault="0040525B" w:rsidP="00D874CB">
      <w:pPr>
        <w:numPr>
          <w:ilvl w:val="0"/>
          <w:numId w:val="54"/>
        </w:numPr>
        <w:suppressAutoHyphens/>
        <w:spacing w:after="120"/>
        <w:jc w:val="both"/>
        <w:rPr>
          <w:rFonts w:asciiTheme="minorHAnsi" w:hAnsiTheme="minorHAnsi" w:cstheme="minorHAnsi"/>
        </w:rPr>
      </w:pPr>
      <w:r w:rsidRPr="0063503E">
        <w:rPr>
          <w:rFonts w:asciiTheme="minorHAnsi" w:hAnsiTheme="minorHAnsi" w:cstheme="minorHAnsi"/>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3A4CD3D2" w14:textId="77777777" w:rsidR="0040525B" w:rsidRPr="0063503E" w:rsidRDefault="0040525B" w:rsidP="00D874CB">
      <w:pPr>
        <w:pStyle w:val="Akapitzlist"/>
        <w:numPr>
          <w:ilvl w:val="0"/>
          <w:numId w:val="54"/>
        </w:numPr>
        <w:suppressAutoHyphens/>
        <w:autoSpaceDE w:val="0"/>
        <w:spacing w:after="120"/>
        <w:jc w:val="both"/>
        <w:rPr>
          <w:rFonts w:asciiTheme="minorHAnsi" w:hAnsiTheme="minorHAnsi" w:cstheme="minorHAnsi"/>
        </w:rPr>
      </w:pPr>
      <w:r w:rsidRPr="0063503E">
        <w:rPr>
          <w:rFonts w:asciiTheme="minorHAnsi" w:hAnsiTheme="minorHAnsi" w:cstheme="minorHAnsi"/>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p>
    <w:p w14:paraId="3067026C" w14:textId="77777777" w:rsidR="0040525B" w:rsidRPr="0063503E" w:rsidRDefault="0040525B" w:rsidP="00D874CB">
      <w:pPr>
        <w:pStyle w:val="Akapitzlist"/>
        <w:numPr>
          <w:ilvl w:val="0"/>
          <w:numId w:val="54"/>
        </w:numPr>
        <w:suppressAutoHyphens/>
        <w:rPr>
          <w:rFonts w:asciiTheme="minorHAnsi" w:hAnsiTheme="minorHAnsi" w:cstheme="minorHAnsi"/>
        </w:rPr>
      </w:pPr>
      <w:r w:rsidRPr="0063503E">
        <w:rPr>
          <w:rFonts w:asciiTheme="minorHAnsi" w:hAnsiTheme="minorHAnsi" w:cstheme="minorHAnsi"/>
        </w:rPr>
        <w:t>Wykonawca oświadcza, iż wyraża zgodę na udostępnienie treści niniejszej Umowy oraz informacji i danych związanych z jej realizacją Spółkom należącym do Grupy Kapitałowej ORLEN.</w:t>
      </w:r>
    </w:p>
    <w:p w14:paraId="5F23BFAB" w14:textId="77777777" w:rsidR="00EB4C58" w:rsidRDefault="00EB4C58" w:rsidP="00EB4C58">
      <w:pPr>
        <w:pStyle w:val="Akapitzlist"/>
        <w:suppressAutoHyphens/>
        <w:ind w:left="360"/>
        <w:rPr>
          <w:rFonts w:ascii="Arial" w:hAnsi="Arial" w:cs="Arial"/>
        </w:rPr>
      </w:pPr>
    </w:p>
    <w:p w14:paraId="4ABA19A0" w14:textId="6B5E162F" w:rsidR="00EB4C58" w:rsidRPr="00EB4C58" w:rsidRDefault="00EB4C58" w:rsidP="00EB4C58">
      <w:pPr>
        <w:pStyle w:val="Akapitzlist"/>
        <w:suppressAutoHyphens/>
        <w:ind w:left="360"/>
        <w:rPr>
          <w:rFonts w:ascii="Arial" w:hAnsi="Arial" w:cs="Arial"/>
          <w:b/>
          <w:bCs/>
        </w:rPr>
      </w:pPr>
      <w:r w:rsidRPr="00EB4C58">
        <w:rPr>
          <w:rFonts w:ascii="Arial" w:hAnsi="Arial" w:cs="Arial"/>
          <w:b/>
          <w:bCs/>
        </w:rPr>
        <w:t xml:space="preserve">                                                                        § 11</w:t>
      </w:r>
    </w:p>
    <w:p w14:paraId="6EDEC632" w14:textId="77777777" w:rsidR="00EB4C58" w:rsidRDefault="00EB4C58" w:rsidP="00EB4C58">
      <w:pPr>
        <w:suppressAutoHyphens/>
        <w:rPr>
          <w:rFonts w:ascii="Arial" w:hAnsi="Arial" w:cs="Arial"/>
        </w:rPr>
      </w:pPr>
    </w:p>
    <w:p w14:paraId="30152A5D" w14:textId="77777777" w:rsidR="00EB4C58" w:rsidRPr="0084128F" w:rsidRDefault="00EB4C58" w:rsidP="00EB4C58">
      <w:pPr>
        <w:pStyle w:val="Nagwek1"/>
      </w:pPr>
      <w:r>
        <w:t>Ochrona danych osobowych</w:t>
      </w:r>
    </w:p>
    <w:p w14:paraId="3706FEBD"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2267610B"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7302A84D"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47FF92D9"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z siedzibą: ul. Elbląska 135, 80-718 Gdańsk.</w:t>
      </w:r>
    </w:p>
    <w:p w14:paraId="32B178DB"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5D764438"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1D24104E"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lastRenderedPageBreak/>
        <w:t>Podstawą prawną przetwarzania przez ORLEN OIL Sp. z o.o. danych osobowych drugiej Strony w celach wskazanych powyżej jest:</w:t>
      </w:r>
    </w:p>
    <w:p w14:paraId="0B9252C3" w14:textId="77777777" w:rsidR="00EB4C58" w:rsidRPr="0063503E" w:rsidRDefault="00EB4C58" w:rsidP="00D874CB">
      <w:pPr>
        <w:numPr>
          <w:ilvl w:val="0"/>
          <w:numId w:val="57"/>
        </w:numPr>
        <w:spacing w:line="288" w:lineRule="auto"/>
        <w:jc w:val="both"/>
        <w:rPr>
          <w:rFonts w:asciiTheme="minorHAnsi" w:hAnsiTheme="minorHAnsi" w:cstheme="minorHAnsi"/>
          <w:color w:val="000000" w:themeColor="text1"/>
        </w:rPr>
      </w:pPr>
      <w:r w:rsidRPr="0063503E">
        <w:rPr>
          <w:rFonts w:asciiTheme="minorHAnsi" w:hAnsiTheme="minorHAnsi" w:cstheme="minorHAnsi"/>
          <w:color w:val="000000" w:themeColor="text1"/>
        </w:rPr>
        <w:t>podjęcie działań w celu zawarcia i wykonywania Umowy (w tym m.in. identyfikacja) zgodnie z art. 6 ust. 1 lit. b RODO, w przypadku kiedy stroną Umowy jest osoba fizyczna,</w:t>
      </w:r>
    </w:p>
    <w:p w14:paraId="077DAED4" w14:textId="77777777" w:rsidR="00EB4C58" w:rsidRPr="0063503E" w:rsidRDefault="00EB4C58" w:rsidP="00D874CB">
      <w:pPr>
        <w:numPr>
          <w:ilvl w:val="0"/>
          <w:numId w:val="57"/>
        </w:numPr>
        <w:spacing w:line="288" w:lineRule="auto"/>
        <w:jc w:val="both"/>
        <w:rPr>
          <w:rFonts w:asciiTheme="minorHAnsi" w:hAnsiTheme="minorHAnsi" w:cstheme="minorHAnsi"/>
          <w:color w:val="000000" w:themeColor="text1"/>
        </w:rPr>
      </w:pPr>
      <w:r w:rsidRPr="0063503E">
        <w:rPr>
          <w:rFonts w:asciiTheme="minorHAnsi" w:hAnsiTheme="minorHAnsi" w:cstheme="minorHAnsi"/>
          <w:color w:val="000000" w:themeColor="text1"/>
        </w:rPr>
        <w:t>wypełnianie obowiązków prawnych ciążących na ORLEN OIL Sp. z o.o. zgodnie z art. 6 ust. 1 lit. c RODO związanych m.in. z:</w:t>
      </w:r>
    </w:p>
    <w:p w14:paraId="7BA8A007" w14:textId="77777777" w:rsidR="00EB4C58" w:rsidRPr="0063503E" w:rsidRDefault="00EB4C58" w:rsidP="00D874CB">
      <w:pPr>
        <w:numPr>
          <w:ilvl w:val="0"/>
          <w:numId w:val="59"/>
        </w:numPr>
        <w:spacing w:line="288" w:lineRule="auto"/>
        <w:jc w:val="both"/>
        <w:rPr>
          <w:rFonts w:asciiTheme="minorHAnsi" w:hAnsiTheme="minorHAnsi" w:cstheme="minorHAnsi"/>
          <w:color w:val="000000" w:themeColor="text1"/>
        </w:rPr>
      </w:pPr>
      <w:r w:rsidRPr="0063503E">
        <w:rPr>
          <w:rFonts w:asciiTheme="minorHAnsi" w:hAnsiTheme="minorHAnsi" w:cstheme="minorHAnsi"/>
          <w:color w:val="000000" w:themeColor="text1"/>
        </w:rPr>
        <w:t>przepisami podatkowymi oraz przepisami o rachunkowości,</w:t>
      </w:r>
    </w:p>
    <w:p w14:paraId="0F102269" w14:textId="77777777" w:rsidR="00EB4C58" w:rsidRPr="0063503E" w:rsidRDefault="00EB4C58" w:rsidP="00D874CB">
      <w:pPr>
        <w:numPr>
          <w:ilvl w:val="0"/>
          <w:numId w:val="59"/>
        </w:numPr>
        <w:spacing w:line="288" w:lineRule="auto"/>
        <w:jc w:val="both"/>
        <w:rPr>
          <w:rFonts w:asciiTheme="minorHAnsi" w:hAnsiTheme="minorHAnsi" w:cstheme="minorHAnsi"/>
          <w:color w:val="000000" w:themeColor="text1"/>
        </w:rPr>
      </w:pPr>
      <w:r w:rsidRPr="0063503E">
        <w:rPr>
          <w:rFonts w:asciiTheme="minorHAnsi" w:hAnsiTheme="minorHAnsi" w:cstheme="minorHAnsi"/>
          <w:color w:val="000000" w:themeColor="text1"/>
        </w:rPr>
        <w:t>realizacją żądań organów ścigania i na potrzeby postępowań sądowych, w przypadku zwrócenia się z żądaniem udostępnienia danych przez odpowiednie organy,</w:t>
      </w:r>
    </w:p>
    <w:p w14:paraId="7904BEFA" w14:textId="77777777" w:rsidR="00EB4C58" w:rsidRPr="0063503E" w:rsidRDefault="00EB4C58" w:rsidP="00D874CB">
      <w:pPr>
        <w:numPr>
          <w:ilvl w:val="0"/>
          <w:numId w:val="57"/>
        </w:numPr>
        <w:spacing w:line="288" w:lineRule="auto"/>
        <w:jc w:val="both"/>
        <w:rPr>
          <w:rFonts w:asciiTheme="minorHAnsi" w:hAnsiTheme="minorHAnsi" w:cstheme="minorHAnsi"/>
          <w:color w:val="000000" w:themeColor="text1"/>
        </w:rPr>
      </w:pPr>
      <w:r w:rsidRPr="0063503E">
        <w:rPr>
          <w:rFonts w:asciiTheme="minorHAnsi" w:hAnsiTheme="minorHAnsi" w:cstheme="minorHAnsi"/>
          <w:color w:val="000000" w:themeColor="text1"/>
        </w:rPr>
        <w:t>prawnie uzasadniony interes ORLEN OIL Sp. z o.o. zgodnie z art. 6 ust. 1 lit. f RODO, w tym:</w:t>
      </w:r>
    </w:p>
    <w:p w14:paraId="461F7CCC" w14:textId="77777777" w:rsidR="00EB4C58" w:rsidRPr="0063503E" w:rsidRDefault="00EB4C58" w:rsidP="00D874CB">
      <w:pPr>
        <w:numPr>
          <w:ilvl w:val="0"/>
          <w:numId w:val="60"/>
        </w:numPr>
        <w:spacing w:line="288" w:lineRule="auto"/>
        <w:jc w:val="both"/>
        <w:rPr>
          <w:rFonts w:asciiTheme="minorHAnsi" w:hAnsiTheme="minorHAnsi" w:cstheme="minorHAnsi"/>
          <w:color w:val="000000" w:themeColor="text1"/>
        </w:rPr>
      </w:pPr>
      <w:r w:rsidRPr="0063503E">
        <w:rPr>
          <w:rFonts w:asciiTheme="minorHAnsi" w:hAnsiTheme="minorHAnsi" w:cstheme="minorHAnsi"/>
          <w:color w:val="000000" w:themeColor="text1"/>
        </w:rPr>
        <w:t xml:space="preserve">zawarcie i realizacja Umowy pomiędzy Stronami, </w:t>
      </w:r>
    </w:p>
    <w:p w14:paraId="4103813D" w14:textId="77777777" w:rsidR="00EB4C58" w:rsidRPr="0063503E" w:rsidRDefault="00EB4C58" w:rsidP="00D874CB">
      <w:pPr>
        <w:numPr>
          <w:ilvl w:val="0"/>
          <w:numId w:val="60"/>
        </w:numPr>
        <w:spacing w:line="288" w:lineRule="auto"/>
        <w:jc w:val="both"/>
        <w:rPr>
          <w:rFonts w:asciiTheme="minorHAnsi" w:hAnsiTheme="minorHAnsi" w:cstheme="minorHAnsi"/>
          <w:color w:val="000000" w:themeColor="text1"/>
        </w:rPr>
      </w:pPr>
      <w:r w:rsidRPr="0063503E">
        <w:rPr>
          <w:rFonts w:asciiTheme="minorHAnsi" w:hAnsiTheme="minorHAnsi" w:cstheme="minorHAnsi"/>
          <w:color w:val="000000" w:themeColor="text1"/>
        </w:rPr>
        <w:t>archiwizacja będąca realizacją prawnie uzasadnionego interesu polegającego na zabezpieczeniu informacji na wypadek prawnej potrzeby wykazania faktów, jak również na potrzeby ewentualnego ustalenia, dochodzenia lub obrony przed roszczeniami.</w:t>
      </w:r>
    </w:p>
    <w:p w14:paraId="3E81E6EA"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t>Dane osobowe otrzymane od drugiej Strony mogą być przekazywane następującym kategoriom odbiorców:</w:t>
      </w:r>
    </w:p>
    <w:p w14:paraId="18846C1D" w14:textId="77777777" w:rsidR="00EB4C58" w:rsidRPr="0063503E" w:rsidRDefault="00EB4C58" w:rsidP="00D874CB">
      <w:pPr>
        <w:numPr>
          <w:ilvl w:val="0"/>
          <w:numId w:val="58"/>
        </w:numPr>
        <w:spacing w:line="288" w:lineRule="auto"/>
        <w:jc w:val="both"/>
        <w:rPr>
          <w:rFonts w:asciiTheme="minorHAnsi" w:hAnsiTheme="minorHAnsi" w:cstheme="minorHAnsi"/>
          <w:color w:val="000000" w:themeColor="text1"/>
        </w:rPr>
      </w:pPr>
      <w:r w:rsidRPr="0063503E">
        <w:rPr>
          <w:rFonts w:asciiTheme="minorHAnsi" w:hAnsiTheme="minorHAnsi" w:cstheme="minorHAnsi"/>
          <w:color w:val="000000" w:themeColor="text1"/>
        </w:rPr>
        <w:t>podmiotom przetwarzającym dane osobowe na zlecenie ORLEN OIL Sp. z o.o., w tym m.in. obsługującym systemy informatyczne wykorzystywane na potrzeby realizacji Umowy, świadczącym usługi księgowe, archiwizacyjne, serwisowe,</w:t>
      </w:r>
    </w:p>
    <w:p w14:paraId="2B34447E" w14:textId="77777777" w:rsidR="00EB4C58" w:rsidRPr="0063503E" w:rsidRDefault="00EB4C58" w:rsidP="00D874CB">
      <w:pPr>
        <w:numPr>
          <w:ilvl w:val="0"/>
          <w:numId w:val="58"/>
        </w:numPr>
        <w:spacing w:line="288" w:lineRule="auto"/>
        <w:jc w:val="both"/>
        <w:rPr>
          <w:rFonts w:asciiTheme="minorHAnsi" w:hAnsiTheme="minorHAnsi" w:cstheme="minorHAnsi"/>
          <w:color w:val="000000" w:themeColor="text1"/>
        </w:rPr>
      </w:pPr>
      <w:r w:rsidRPr="0063503E">
        <w:rPr>
          <w:rFonts w:asciiTheme="minorHAnsi" w:hAnsiTheme="minorHAnsi" w:cstheme="minorHAnsi"/>
          <w:color w:val="000000" w:themeColor="text1"/>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0F3452D8" w14:textId="77777777" w:rsidR="00EB4C58" w:rsidRPr="0063503E" w:rsidRDefault="00EB4C58" w:rsidP="00EB4C58">
      <w:pPr>
        <w:spacing w:line="288" w:lineRule="auto"/>
        <w:ind w:left="284"/>
        <w:jc w:val="both"/>
        <w:rPr>
          <w:rFonts w:asciiTheme="minorHAnsi" w:hAnsiTheme="minorHAnsi" w:cstheme="minorHAnsi"/>
          <w:color w:val="000000" w:themeColor="text1"/>
        </w:rPr>
      </w:pPr>
      <w:r w:rsidRPr="0063503E">
        <w:rPr>
          <w:rFonts w:asciiTheme="minorHAnsi" w:hAnsiTheme="minorHAnsi" w:cstheme="minorHAnsi"/>
          <w:color w:val="000000" w:themeColor="text1"/>
        </w:rPr>
        <w:t>przy czym takie podmioty przetwarzają dane na podstawie umowy z ORLEN OIL Sp. z o.o. i wyłącznie zgodnie z jej poleceniami. Dane mogą być także udostępniane podmiotom uprawnionym na podstawie prawa, w tym organom administracji skarbowej.</w:t>
      </w:r>
    </w:p>
    <w:p w14:paraId="655ADD5E"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69EB4220"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w:t>
      </w:r>
    </w:p>
    <w:p w14:paraId="0154C3CF"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t>Każda osoba posiada również prawo wniesienia skargi do organu nadzorczego (w Polsce jest to Prezes Urzędu Ochrony Danych Osobowych), w przypadku uznania, że przetwarzanie danych osobowych narusza obowiązujące przepisy o ochronie danych osobowych.</w:t>
      </w:r>
    </w:p>
    <w:p w14:paraId="2BE88B2E"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t>W przypadku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z o.o..</w:t>
      </w:r>
    </w:p>
    <w:p w14:paraId="13303949"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rPr>
      </w:pPr>
      <w:r w:rsidRPr="0063503E">
        <w:rPr>
          <w:rFonts w:asciiTheme="minorHAnsi" w:hAnsiTheme="minorHAnsi" w:cstheme="minorHAnsi"/>
          <w:color w:val="000000" w:themeColor="text1"/>
        </w:rPr>
        <w:t>Dane osobowe nie będą profilowane i nie będą służyły zautomatyzowanemu podejmowaniu decyzji.</w:t>
      </w:r>
    </w:p>
    <w:p w14:paraId="5EEC736E" w14:textId="77777777" w:rsidR="00EB4C58" w:rsidRPr="00EB4C58" w:rsidRDefault="00EB4C58" w:rsidP="00EB4C58">
      <w:pPr>
        <w:suppressAutoHyphens/>
        <w:rPr>
          <w:rFonts w:ascii="Arial" w:hAnsi="Arial" w:cs="Arial"/>
        </w:rPr>
      </w:pPr>
    </w:p>
    <w:p w14:paraId="5D629949" w14:textId="77777777" w:rsidR="0040525B" w:rsidRDefault="0040525B" w:rsidP="0040525B">
      <w:pPr>
        <w:suppressAutoHyphens/>
        <w:rPr>
          <w:rFonts w:ascii="Arial" w:hAnsi="Arial" w:cs="Arial"/>
        </w:rPr>
      </w:pPr>
    </w:p>
    <w:p w14:paraId="438E9B20" w14:textId="77777777" w:rsidR="0040525B" w:rsidRDefault="0040525B" w:rsidP="0040525B">
      <w:pPr>
        <w:suppressAutoHyphens/>
        <w:rPr>
          <w:rFonts w:ascii="Arial" w:hAnsi="Arial" w:cs="Arial"/>
        </w:rPr>
      </w:pPr>
    </w:p>
    <w:p w14:paraId="06585752" w14:textId="77777777" w:rsidR="0040525B" w:rsidRPr="0040525B" w:rsidRDefault="0040525B" w:rsidP="0040525B">
      <w:pPr>
        <w:suppressAutoHyphens/>
        <w:rPr>
          <w:rFonts w:ascii="Arial" w:hAnsi="Arial" w:cs="Arial"/>
        </w:rPr>
      </w:pPr>
    </w:p>
    <w:p w14:paraId="795CA27E" w14:textId="0C534C03" w:rsidR="00016865" w:rsidRPr="00BB2CC9" w:rsidRDefault="00016865" w:rsidP="0070367C">
      <w:pPr>
        <w:pStyle w:val="Nagwek1"/>
        <w:spacing w:before="240"/>
      </w:pPr>
      <w:r w:rsidRPr="00BB2CC9">
        <w:lastRenderedPageBreak/>
        <w:t>§1</w:t>
      </w:r>
      <w:r w:rsidR="00EB4C58">
        <w:t>2</w:t>
      </w:r>
      <w:r w:rsidRPr="00BB2CC9">
        <w:br/>
        <w:t>Komunikacja zewnętrzna</w:t>
      </w:r>
      <w:bookmarkEnd w:id="14"/>
      <w:bookmarkEnd w:id="15"/>
      <w:bookmarkEnd w:id="16"/>
      <w:bookmarkEnd w:id="17"/>
      <w:bookmarkEnd w:id="18"/>
    </w:p>
    <w:p w14:paraId="71D2A45F" w14:textId="77777777" w:rsidR="00016865" w:rsidRPr="00BB2CC9" w:rsidRDefault="00016865" w:rsidP="00D874CB">
      <w:pPr>
        <w:numPr>
          <w:ilvl w:val="0"/>
          <w:numId w:val="49"/>
        </w:numPr>
        <w:suppressAutoHyphens/>
        <w:spacing w:after="60"/>
        <w:jc w:val="both"/>
        <w:rPr>
          <w:rFonts w:ascii="Calibri" w:hAnsi="Calibri" w:cs="Calibri"/>
        </w:rPr>
      </w:pPr>
      <w:r w:rsidRPr="00BB2CC9">
        <w:rPr>
          <w:rFonts w:ascii="Calibri" w:hAnsi="Calibri" w:cs="Calibri"/>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38F8C03B" w14:textId="77777777" w:rsidR="00016865" w:rsidRPr="00BB2CC9" w:rsidRDefault="00016865" w:rsidP="00D874CB">
      <w:pPr>
        <w:numPr>
          <w:ilvl w:val="0"/>
          <w:numId w:val="49"/>
        </w:numPr>
        <w:suppressAutoHyphens/>
        <w:spacing w:after="60"/>
        <w:ind w:left="357" w:hanging="357"/>
        <w:jc w:val="both"/>
        <w:rPr>
          <w:rFonts w:ascii="Calibri" w:hAnsi="Calibri" w:cs="Calibri"/>
        </w:rPr>
      </w:pPr>
      <w:r w:rsidRPr="00BB2CC9">
        <w:rPr>
          <w:rFonts w:ascii="Calibri" w:hAnsi="Calibri" w:cs="Calibri"/>
        </w:rPr>
        <w:t>W przypadku naruszenia zobowiązania określonego w ust. 1 powyżej, Wykonawca zapłaci na rzecz Zamawiającego karę umowną w wysokości 5</w:t>
      </w:r>
      <w:r w:rsidR="00BB2CC9">
        <w:rPr>
          <w:rFonts w:ascii="Calibri" w:hAnsi="Calibri" w:cs="Calibri"/>
        </w:rPr>
        <w:t>0</w:t>
      </w:r>
      <w:r w:rsidRPr="00BB2CC9">
        <w:rPr>
          <w:rFonts w:ascii="Calibri" w:hAnsi="Calibri" w:cs="Calibri"/>
        </w:rPr>
        <w:t xml:space="preserve"> 000 </w:t>
      </w:r>
      <w:r w:rsidR="00BB2CC9">
        <w:rPr>
          <w:rFonts w:ascii="Calibri" w:hAnsi="Calibri" w:cs="Calibri"/>
        </w:rPr>
        <w:t>zł</w:t>
      </w:r>
      <w:r w:rsidRPr="00BB2CC9">
        <w:rPr>
          <w:rFonts w:ascii="Calibri" w:hAnsi="Calibri" w:cs="Calibri"/>
        </w:rPr>
        <w:t xml:space="preserve"> za każdy przypadek naruszenia. Zamawiający jest uprawniony do dochodzenia odszkodowania uzupełniającego, przewyższającego wysokość zastrzeżonych kar umownych, na zasadach wynikających z przepisów Kodeksu Cywilnego.</w:t>
      </w:r>
    </w:p>
    <w:p w14:paraId="39F36AAE" w14:textId="44B69356" w:rsidR="00DD3764" w:rsidRPr="00833D87" w:rsidRDefault="005A1394" w:rsidP="0070367C">
      <w:pPr>
        <w:pStyle w:val="Nagwek1"/>
        <w:spacing w:before="240"/>
      </w:pPr>
      <w:bookmarkStart w:id="19" w:name="_Toc132697551"/>
      <w:r w:rsidRPr="00BB2CC9">
        <w:t>§</w:t>
      </w:r>
      <w:r w:rsidR="00DF3C76" w:rsidRPr="00BB2CC9">
        <w:t>1</w:t>
      </w:r>
      <w:r w:rsidR="00EB4C58">
        <w:t>3</w:t>
      </w:r>
      <w:r w:rsidR="007E3007" w:rsidRPr="00BB2CC9">
        <w:br/>
      </w:r>
      <w:r w:rsidR="003D70A2" w:rsidRPr="00BB2CC9">
        <w:t>Postanowienia końcowe</w:t>
      </w:r>
      <w:bookmarkEnd w:id="19"/>
    </w:p>
    <w:p w14:paraId="4A50677B" w14:textId="77777777" w:rsidR="00A87249" w:rsidRPr="00A87249" w:rsidRDefault="00A87249" w:rsidP="003474B8">
      <w:pPr>
        <w:pStyle w:val="TMListanumerowana"/>
        <w:numPr>
          <w:ilvl w:val="0"/>
          <w:numId w:val="10"/>
        </w:numPr>
        <w:tabs>
          <w:tab w:val="clear" w:pos="644"/>
        </w:tabs>
        <w:spacing w:before="0" w:after="0"/>
        <w:ind w:left="284" w:hanging="284"/>
        <w:rPr>
          <w:rFonts w:cs="Arial"/>
          <w:color w:val="auto"/>
          <w:sz w:val="20"/>
          <w:szCs w:val="20"/>
        </w:rPr>
      </w:pPr>
      <w:r w:rsidRPr="00A87249">
        <w:rPr>
          <w:rFonts w:cs="Arial"/>
          <w:color w:val="auto"/>
          <w:sz w:val="20"/>
          <w:szCs w:val="20"/>
        </w:rPr>
        <w:t>Działając na podstawie art. 4c ustawy z 8 marca 2013 r. - o przeciwdziałaniu nadmiernym opóźnieniom w transakcjach handlowych (Dz.U. z 2021 r. poz.424 ze zm.), ORLEN OIL Sp. z o. o. w Krakowie oświadcza, że posiada status dużego przedsiębiorcy.</w:t>
      </w:r>
    </w:p>
    <w:p w14:paraId="099EC476" w14:textId="77777777" w:rsidR="00A87249" w:rsidRPr="00A87249" w:rsidRDefault="00A87249" w:rsidP="003474B8">
      <w:pPr>
        <w:pStyle w:val="TMListanumerowana"/>
        <w:numPr>
          <w:ilvl w:val="0"/>
          <w:numId w:val="10"/>
        </w:numPr>
        <w:tabs>
          <w:tab w:val="clear" w:pos="644"/>
        </w:tabs>
        <w:spacing w:before="0" w:after="0"/>
        <w:ind w:left="284" w:hanging="284"/>
        <w:rPr>
          <w:rFonts w:cs="Arial"/>
          <w:color w:val="auto"/>
          <w:sz w:val="20"/>
          <w:szCs w:val="20"/>
        </w:rPr>
      </w:pPr>
      <w:r w:rsidRPr="00A87249">
        <w:rPr>
          <w:rFonts w:cs="Arial"/>
          <w:color w:val="auto"/>
          <w:sz w:val="20"/>
          <w:szCs w:val="20"/>
        </w:rPr>
        <w:t>Wykonawca nie może bez pisemnej zgody Zamawiającego pod rygorem nieważności, przenieść na osobę trzecią (dokonać przelewu) praw lub zobowiązań, w szczególności wierzytelności obejmującej zobowiązania do zapłaty Wynagrodzenia za świadczenia wynikające z Umowy.</w:t>
      </w:r>
    </w:p>
    <w:p w14:paraId="2AE39020" w14:textId="77777777" w:rsidR="00A87249" w:rsidRPr="00A87249" w:rsidRDefault="00A87249" w:rsidP="003474B8">
      <w:pPr>
        <w:pStyle w:val="TMListanumerowana"/>
        <w:numPr>
          <w:ilvl w:val="0"/>
          <w:numId w:val="10"/>
        </w:numPr>
        <w:tabs>
          <w:tab w:val="clear" w:pos="644"/>
        </w:tabs>
        <w:spacing w:before="0" w:after="0"/>
        <w:ind w:left="284" w:hanging="284"/>
        <w:rPr>
          <w:rFonts w:cs="Arial"/>
          <w:color w:val="auto"/>
          <w:sz w:val="20"/>
          <w:szCs w:val="20"/>
        </w:rPr>
      </w:pPr>
      <w:r w:rsidRPr="00A87249">
        <w:rPr>
          <w:rFonts w:cs="Arial"/>
          <w:color w:val="auto"/>
          <w:sz w:val="20"/>
          <w:szCs w:val="20"/>
        </w:rPr>
        <w:t>Strony mają obowiązek powiadomić się nawzajem o każdej zmianie dotyczącej prowadzonej działalności gospodarczej, zwłaszcza o zmianie adresu siedziby firmy lub miejsca zamieszkania. W przypadku zaniedbania tego obowiązku pisma wysłane do drugiej strony uznane będą za doręczone.</w:t>
      </w:r>
    </w:p>
    <w:p w14:paraId="771CEA5F" w14:textId="77777777" w:rsidR="00A87249" w:rsidRPr="00A87249" w:rsidRDefault="00A87249" w:rsidP="003474B8">
      <w:pPr>
        <w:pStyle w:val="Tekstpodstawowy"/>
        <w:numPr>
          <w:ilvl w:val="0"/>
          <w:numId w:val="10"/>
        </w:numPr>
        <w:tabs>
          <w:tab w:val="clear" w:pos="644"/>
        </w:tabs>
        <w:spacing w:after="0"/>
        <w:ind w:left="284" w:hanging="284"/>
        <w:jc w:val="both"/>
        <w:rPr>
          <w:rFonts w:ascii="Calibri" w:hAnsi="Calibri" w:cs="Arial"/>
        </w:rPr>
      </w:pPr>
      <w:r w:rsidRPr="00A87249">
        <w:rPr>
          <w:rFonts w:ascii="Calibri" w:hAnsi="Calibri" w:cs="Arial"/>
        </w:rPr>
        <w:t>Spory zaistniałe na tle wykonania Umowy rozstrzygane będą w pierwszej kolejności w trybie polubownym; jeżeli przez okres 30 dni od dnia wszczęcia negocjacji osiągnięcie porozumienia okaże się niemożliwe – sprawę rozpozna sąd powszechny właściwy dla siedziby Zamawiającego.</w:t>
      </w:r>
    </w:p>
    <w:p w14:paraId="2B583B0B" w14:textId="77777777" w:rsidR="00A87249" w:rsidRPr="00A87249" w:rsidRDefault="00A87249" w:rsidP="003474B8">
      <w:pPr>
        <w:pStyle w:val="Tekstpodstawowy"/>
        <w:numPr>
          <w:ilvl w:val="0"/>
          <w:numId w:val="10"/>
        </w:numPr>
        <w:tabs>
          <w:tab w:val="clear" w:pos="644"/>
        </w:tabs>
        <w:spacing w:after="0"/>
        <w:ind w:left="284" w:hanging="284"/>
        <w:jc w:val="both"/>
        <w:rPr>
          <w:rFonts w:ascii="Calibri" w:hAnsi="Calibri" w:cs="Arial"/>
        </w:rPr>
      </w:pPr>
      <w:r w:rsidRPr="00A87249">
        <w:rPr>
          <w:rFonts w:ascii="Calibri" w:hAnsi="Calibri" w:cs="Arial"/>
        </w:rPr>
        <w:t>Z zastrzeżeniem przypadków wyraźnie wskazanych w Umowie, wszelkie zmiany postanowień Umowy wymagają zachowania formy pisemnej pod rygorem nieważności.</w:t>
      </w:r>
    </w:p>
    <w:p w14:paraId="72DDEAA3" w14:textId="77777777" w:rsidR="00DD3764" w:rsidRPr="00A87249" w:rsidRDefault="007703D8" w:rsidP="003474B8">
      <w:pPr>
        <w:pStyle w:val="Tekstpodstawowy"/>
        <w:numPr>
          <w:ilvl w:val="0"/>
          <w:numId w:val="10"/>
        </w:numPr>
        <w:tabs>
          <w:tab w:val="clear" w:pos="644"/>
        </w:tabs>
        <w:spacing w:after="0"/>
        <w:ind w:left="284" w:hanging="284"/>
        <w:jc w:val="both"/>
        <w:rPr>
          <w:rFonts w:ascii="Calibri" w:hAnsi="Calibri" w:cs="Arial"/>
        </w:rPr>
      </w:pPr>
      <w:r w:rsidRPr="00833D87">
        <w:rPr>
          <w:rFonts w:ascii="Calibri" w:hAnsi="Calibri" w:cs="Arial"/>
        </w:rPr>
        <w:t>W sprawach nie</w:t>
      </w:r>
      <w:r w:rsidR="00DD3764" w:rsidRPr="00833D87">
        <w:rPr>
          <w:rFonts w:ascii="Calibri" w:hAnsi="Calibri" w:cs="Arial"/>
        </w:rPr>
        <w:t xml:space="preserve">uregulowanych w </w:t>
      </w:r>
      <w:r w:rsidR="00C91584">
        <w:rPr>
          <w:rFonts w:ascii="Calibri" w:hAnsi="Calibri" w:cs="Arial"/>
        </w:rPr>
        <w:t>U</w:t>
      </w:r>
      <w:r w:rsidR="00DD3764" w:rsidRPr="00833D87">
        <w:rPr>
          <w:rFonts w:ascii="Calibri" w:hAnsi="Calibri" w:cs="Arial"/>
        </w:rPr>
        <w:t>mowie mają zastosowanie przepisy Kodeksu cywilnego, Prawa budowlanego i inne przepisy obowiązującego prawa.</w:t>
      </w:r>
    </w:p>
    <w:p w14:paraId="467F60A8" w14:textId="77777777" w:rsidR="00A87249" w:rsidRPr="00A87249" w:rsidRDefault="00A87249" w:rsidP="003474B8">
      <w:pPr>
        <w:pStyle w:val="Tekstpodstawowy"/>
        <w:numPr>
          <w:ilvl w:val="0"/>
          <w:numId w:val="10"/>
        </w:numPr>
        <w:tabs>
          <w:tab w:val="clear" w:pos="644"/>
        </w:tabs>
        <w:spacing w:after="0"/>
        <w:ind w:left="284" w:hanging="284"/>
        <w:jc w:val="both"/>
        <w:rPr>
          <w:rFonts w:ascii="Calibri" w:hAnsi="Calibri" w:cs="Arial"/>
        </w:rPr>
      </w:pPr>
      <w:r w:rsidRPr="00A87249">
        <w:rPr>
          <w:rFonts w:ascii="Calibri" w:hAnsi="Calibri" w:cs="Arial"/>
        </w:rPr>
        <w:t>Załączniki stanowią integralną cześć Umowy.</w:t>
      </w:r>
    </w:p>
    <w:p w14:paraId="1FABE72C" w14:textId="77777777" w:rsidR="00016865" w:rsidRPr="00A87249" w:rsidRDefault="00DD3764" w:rsidP="003474B8">
      <w:pPr>
        <w:pStyle w:val="Tekstpodstawowy"/>
        <w:numPr>
          <w:ilvl w:val="0"/>
          <w:numId w:val="10"/>
        </w:numPr>
        <w:tabs>
          <w:tab w:val="clear" w:pos="644"/>
        </w:tabs>
        <w:spacing w:after="0"/>
        <w:ind w:left="284" w:hanging="284"/>
        <w:jc w:val="both"/>
        <w:rPr>
          <w:rFonts w:ascii="Calibri" w:hAnsi="Calibri" w:cs="Arial"/>
          <w:caps/>
        </w:rPr>
      </w:pPr>
      <w:r w:rsidRPr="00A87249">
        <w:rPr>
          <w:rFonts w:ascii="Calibri" w:hAnsi="Calibri" w:cs="Arial"/>
        </w:rPr>
        <w:t>Umowę sporządzono w dwóch egzemplarzach, po jednym dla każdej ze stron.</w:t>
      </w:r>
    </w:p>
    <w:p w14:paraId="20D04A2B" w14:textId="317D3E1C" w:rsidR="00F06801" w:rsidRPr="00F06801" w:rsidRDefault="00F06801" w:rsidP="003A58AF">
      <w:pPr>
        <w:pStyle w:val="Nagwek1"/>
      </w:pPr>
      <w:bookmarkStart w:id="20" w:name="_Toc132697552"/>
      <w:r>
        <w:t>§1</w:t>
      </w:r>
      <w:r w:rsidR="00EB4C58">
        <w:t>4</w:t>
      </w:r>
      <w:r>
        <w:br/>
        <w:t>Załączniki</w:t>
      </w:r>
      <w:bookmarkEnd w:id="20"/>
    </w:p>
    <w:p w14:paraId="71BA1C86" w14:textId="77777777" w:rsidR="00AC4EA5" w:rsidRDefault="00F06801" w:rsidP="00F071DC">
      <w:pPr>
        <w:tabs>
          <w:tab w:val="left" w:pos="-720"/>
        </w:tabs>
        <w:spacing w:after="120"/>
        <w:jc w:val="both"/>
        <w:rPr>
          <w:rFonts w:ascii="Calibri" w:hAnsi="Calibri" w:cs="Arial"/>
        </w:rPr>
      </w:pPr>
      <w:r w:rsidRPr="00F06801">
        <w:rPr>
          <w:rFonts w:ascii="Calibri" w:hAnsi="Calibri" w:cs="Calibri"/>
        </w:rPr>
        <w:t>Następujące Załączniki do Umowy stanowią jej integralną część:</w:t>
      </w:r>
    </w:p>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1"/>
        <w:gridCol w:w="6804"/>
      </w:tblGrid>
      <w:tr w:rsidR="00F06801" w:rsidRPr="00715864" w14:paraId="19378115" w14:textId="77777777" w:rsidTr="00F071DC">
        <w:trPr>
          <w:trHeight w:val="264"/>
        </w:trPr>
        <w:tc>
          <w:tcPr>
            <w:tcW w:w="1701" w:type="dxa"/>
          </w:tcPr>
          <w:p w14:paraId="0BE536C5" w14:textId="77777777" w:rsidR="00F06801" w:rsidRPr="00F06801" w:rsidRDefault="00F06801" w:rsidP="003A58AF">
            <w:pPr>
              <w:snapToGrid w:val="0"/>
              <w:jc w:val="center"/>
              <w:rPr>
                <w:rFonts w:ascii="Calibri" w:hAnsi="Calibri" w:cs="Calibri"/>
                <w:b/>
              </w:rPr>
            </w:pPr>
            <w:r w:rsidRPr="00F06801">
              <w:rPr>
                <w:rFonts w:ascii="Calibri" w:hAnsi="Calibri" w:cs="Calibri"/>
                <w:b/>
              </w:rPr>
              <w:t>Nr załącznika</w:t>
            </w:r>
          </w:p>
        </w:tc>
        <w:tc>
          <w:tcPr>
            <w:tcW w:w="6804" w:type="dxa"/>
          </w:tcPr>
          <w:p w14:paraId="7372E13B" w14:textId="77777777" w:rsidR="00F06801" w:rsidRPr="00F06801" w:rsidRDefault="00F06801" w:rsidP="003A58AF">
            <w:pPr>
              <w:snapToGrid w:val="0"/>
              <w:jc w:val="center"/>
              <w:rPr>
                <w:rFonts w:ascii="Calibri" w:hAnsi="Calibri" w:cs="Calibri"/>
                <w:b/>
              </w:rPr>
            </w:pPr>
            <w:r w:rsidRPr="00F06801">
              <w:rPr>
                <w:rFonts w:ascii="Calibri" w:hAnsi="Calibri" w:cs="Calibri"/>
                <w:b/>
              </w:rPr>
              <w:t>Nazwa załącznika</w:t>
            </w:r>
          </w:p>
        </w:tc>
      </w:tr>
      <w:tr w:rsidR="00F06801" w:rsidRPr="00BB2CC9" w14:paraId="667A89A4" w14:textId="77777777" w:rsidTr="00F071DC">
        <w:tc>
          <w:tcPr>
            <w:tcW w:w="1701" w:type="dxa"/>
          </w:tcPr>
          <w:p w14:paraId="015FC4CB" w14:textId="77777777" w:rsidR="00F06801" w:rsidRPr="00BB2CC9" w:rsidRDefault="00F06801" w:rsidP="003A58AF">
            <w:pPr>
              <w:rPr>
                <w:rFonts w:ascii="Calibri" w:hAnsi="Calibri" w:cs="Calibri"/>
              </w:rPr>
            </w:pPr>
            <w:r w:rsidRPr="00BB2CC9">
              <w:rPr>
                <w:rFonts w:ascii="Calibri" w:hAnsi="Calibri" w:cs="Calibri"/>
              </w:rPr>
              <w:t>Załącznik nr 1</w:t>
            </w:r>
          </w:p>
        </w:tc>
        <w:tc>
          <w:tcPr>
            <w:tcW w:w="6804" w:type="dxa"/>
          </w:tcPr>
          <w:p w14:paraId="520D6222" w14:textId="77777777" w:rsidR="00F06801" w:rsidRPr="00BB2CC9" w:rsidRDefault="00F06801" w:rsidP="003A58AF">
            <w:pPr>
              <w:rPr>
                <w:rFonts w:ascii="Calibri" w:hAnsi="Calibri" w:cs="Calibri"/>
              </w:rPr>
            </w:pPr>
            <w:r w:rsidRPr="00BB2CC9">
              <w:rPr>
                <w:rFonts w:ascii="Calibri" w:hAnsi="Calibri" w:cs="Calibri"/>
              </w:rPr>
              <w:t>Przedmiot Umowy,</w:t>
            </w:r>
          </w:p>
        </w:tc>
      </w:tr>
      <w:tr w:rsidR="00F06801" w:rsidRPr="00BB2CC9" w14:paraId="646DE2EF" w14:textId="77777777" w:rsidTr="00F071DC">
        <w:tc>
          <w:tcPr>
            <w:tcW w:w="1701" w:type="dxa"/>
          </w:tcPr>
          <w:p w14:paraId="05FF5556" w14:textId="77777777" w:rsidR="00F06801" w:rsidRPr="00BB2CC9" w:rsidRDefault="00F06801" w:rsidP="003A58AF">
            <w:pPr>
              <w:rPr>
                <w:rFonts w:ascii="Calibri" w:hAnsi="Calibri" w:cs="Calibri"/>
              </w:rPr>
            </w:pPr>
            <w:r w:rsidRPr="00BB2CC9">
              <w:rPr>
                <w:rFonts w:ascii="Calibri" w:hAnsi="Calibri" w:cs="Calibri"/>
              </w:rPr>
              <w:t>Załącznik nr 2</w:t>
            </w:r>
          </w:p>
        </w:tc>
        <w:tc>
          <w:tcPr>
            <w:tcW w:w="6804" w:type="dxa"/>
          </w:tcPr>
          <w:p w14:paraId="2F798847" w14:textId="77777777" w:rsidR="00F06801" w:rsidRPr="00BB2CC9" w:rsidRDefault="00F06801" w:rsidP="003A58AF">
            <w:pPr>
              <w:rPr>
                <w:rFonts w:ascii="Calibri" w:hAnsi="Calibri" w:cs="Calibri"/>
              </w:rPr>
            </w:pPr>
            <w:r w:rsidRPr="00BB2CC9">
              <w:rPr>
                <w:rFonts w:ascii="Calibri" w:hAnsi="Calibri" w:cs="Calibri"/>
              </w:rPr>
              <w:t>Wykaz osobowy Zespołu Zewnętrznego Nadzoru Inspektorskiego</w:t>
            </w:r>
          </w:p>
        </w:tc>
      </w:tr>
      <w:tr w:rsidR="00F06801" w:rsidRPr="00BB2CC9" w14:paraId="0D840078" w14:textId="77777777" w:rsidTr="00F071DC">
        <w:tc>
          <w:tcPr>
            <w:tcW w:w="1701" w:type="dxa"/>
          </w:tcPr>
          <w:p w14:paraId="66A7CE2D" w14:textId="77777777" w:rsidR="00F06801" w:rsidRPr="00BB2CC9" w:rsidRDefault="00F06801" w:rsidP="003A58AF">
            <w:pPr>
              <w:rPr>
                <w:rFonts w:ascii="Calibri" w:hAnsi="Calibri" w:cs="Calibri"/>
              </w:rPr>
            </w:pPr>
            <w:r w:rsidRPr="00BB2CC9">
              <w:rPr>
                <w:rFonts w:ascii="Calibri" w:hAnsi="Calibri" w:cs="Calibri"/>
              </w:rPr>
              <w:t>Załącznik nr 3</w:t>
            </w:r>
          </w:p>
        </w:tc>
        <w:tc>
          <w:tcPr>
            <w:tcW w:w="6804" w:type="dxa"/>
          </w:tcPr>
          <w:p w14:paraId="4E9D8F01" w14:textId="77777777" w:rsidR="00F06801" w:rsidRPr="00BB2CC9" w:rsidRDefault="00F06801" w:rsidP="003A58AF">
            <w:pPr>
              <w:rPr>
                <w:rFonts w:ascii="Calibri" w:hAnsi="Calibri" w:cs="Calibri"/>
              </w:rPr>
            </w:pPr>
            <w:r w:rsidRPr="00BB2CC9">
              <w:rPr>
                <w:rFonts w:ascii="Calibri" w:hAnsi="Calibri" w:cs="Calibri"/>
              </w:rPr>
              <w:t>Harmonogram rzeczowo – finansowy Generalnego Wykonawcy</w:t>
            </w:r>
          </w:p>
        </w:tc>
      </w:tr>
      <w:tr w:rsidR="00F06801" w:rsidRPr="00BB2CC9" w14:paraId="5B610F81" w14:textId="77777777" w:rsidTr="00F071DC">
        <w:tc>
          <w:tcPr>
            <w:tcW w:w="1701" w:type="dxa"/>
          </w:tcPr>
          <w:p w14:paraId="1C12ACAD" w14:textId="77777777" w:rsidR="00F06801" w:rsidRPr="00BB2CC9" w:rsidRDefault="00F06801" w:rsidP="003A58AF">
            <w:pPr>
              <w:rPr>
                <w:rFonts w:ascii="Calibri" w:hAnsi="Calibri" w:cs="Calibri"/>
              </w:rPr>
            </w:pPr>
            <w:r w:rsidRPr="00BB2CC9">
              <w:rPr>
                <w:rFonts w:ascii="Calibri" w:hAnsi="Calibri" w:cs="Calibri"/>
              </w:rPr>
              <w:t>Załącznik nr 4</w:t>
            </w:r>
          </w:p>
        </w:tc>
        <w:tc>
          <w:tcPr>
            <w:tcW w:w="6804" w:type="dxa"/>
          </w:tcPr>
          <w:p w14:paraId="13771B5A" w14:textId="77777777" w:rsidR="00F06801" w:rsidRPr="00BB2CC9" w:rsidRDefault="00F06801" w:rsidP="003A58AF">
            <w:pPr>
              <w:rPr>
                <w:rFonts w:ascii="Calibri" w:hAnsi="Calibri" w:cs="Calibri"/>
              </w:rPr>
            </w:pPr>
            <w:r w:rsidRPr="00BB2CC9">
              <w:rPr>
                <w:rFonts w:ascii="Calibri" w:hAnsi="Calibri" w:cs="Calibri"/>
              </w:rPr>
              <w:t>Wymagania w zakresie Dokumentacji Projektowej</w:t>
            </w:r>
          </w:p>
        </w:tc>
      </w:tr>
      <w:tr w:rsidR="00F06801" w:rsidRPr="00BB2CC9" w14:paraId="16ACE3AA" w14:textId="77777777" w:rsidTr="00F071DC">
        <w:tc>
          <w:tcPr>
            <w:tcW w:w="1701" w:type="dxa"/>
          </w:tcPr>
          <w:p w14:paraId="359CB077" w14:textId="77777777" w:rsidR="00F06801" w:rsidRPr="00BB2CC9" w:rsidRDefault="00F06801" w:rsidP="003A58AF">
            <w:pPr>
              <w:rPr>
                <w:rFonts w:ascii="Calibri" w:hAnsi="Calibri" w:cs="Calibri"/>
              </w:rPr>
            </w:pPr>
            <w:r w:rsidRPr="00BB2CC9">
              <w:rPr>
                <w:rFonts w:ascii="Calibri" w:hAnsi="Calibri" w:cs="Calibri"/>
              </w:rPr>
              <w:t>Załącznik nr 4</w:t>
            </w:r>
          </w:p>
        </w:tc>
        <w:tc>
          <w:tcPr>
            <w:tcW w:w="6804" w:type="dxa"/>
          </w:tcPr>
          <w:p w14:paraId="572A8E96" w14:textId="77777777" w:rsidR="00F06801" w:rsidRPr="00BB2CC9" w:rsidRDefault="00F06801" w:rsidP="003A58AF">
            <w:pPr>
              <w:rPr>
                <w:rFonts w:ascii="Calibri" w:hAnsi="Calibri" w:cs="Calibri"/>
              </w:rPr>
            </w:pPr>
            <w:r w:rsidRPr="00BB2CC9">
              <w:rPr>
                <w:rFonts w:ascii="Calibri" w:hAnsi="Calibri" w:cs="Calibri"/>
              </w:rPr>
              <w:t>Standard BHP</w:t>
            </w:r>
          </w:p>
        </w:tc>
      </w:tr>
      <w:tr w:rsidR="00F06801" w:rsidRPr="00BB2CC9" w14:paraId="59275537" w14:textId="77777777" w:rsidTr="00F071DC">
        <w:tc>
          <w:tcPr>
            <w:tcW w:w="1701" w:type="dxa"/>
          </w:tcPr>
          <w:p w14:paraId="01A6BC11" w14:textId="77777777" w:rsidR="00F06801" w:rsidRPr="00BB2CC9" w:rsidRDefault="00F06801" w:rsidP="003A58AF">
            <w:pPr>
              <w:rPr>
                <w:rFonts w:ascii="Calibri" w:hAnsi="Calibri" w:cs="Calibri"/>
              </w:rPr>
            </w:pPr>
            <w:r w:rsidRPr="00BB2CC9">
              <w:rPr>
                <w:rFonts w:ascii="Calibri" w:hAnsi="Calibri" w:cs="Calibri"/>
              </w:rPr>
              <w:t>Załącznik nr 4b-1</w:t>
            </w:r>
          </w:p>
        </w:tc>
        <w:tc>
          <w:tcPr>
            <w:tcW w:w="6804" w:type="dxa"/>
          </w:tcPr>
          <w:p w14:paraId="74897A57" w14:textId="77777777" w:rsidR="00F06801" w:rsidRPr="00BB2CC9" w:rsidRDefault="00F06801" w:rsidP="003A58AF">
            <w:pPr>
              <w:rPr>
                <w:rFonts w:ascii="Calibri" w:hAnsi="Calibri" w:cs="Calibri"/>
              </w:rPr>
            </w:pPr>
            <w:r w:rsidRPr="00BB2CC9">
              <w:rPr>
                <w:rFonts w:ascii="Calibri" w:hAnsi="Calibri" w:cs="Calibri"/>
              </w:rPr>
              <w:t>Karta szkolenia dla Wykonawców i Podwykonawców wykonujących prace na terenie zamkniętym ORLEN OIL</w:t>
            </w:r>
          </w:p>
        </w:tc>
      </w:tr>
      <w:tr w:rsidR="00F06801" w:rsidRPr="00BB2CC9" w14:paraId="55AF49DA" w14:textId="77777777" w:rsidTr="00F071DC">
        <w:tc>
          <w:tcPr>
            <w:tcW w:w="1701" w:type="dxa"/>
          </w:tcPr>
          <w:p w14:paraId="54FCFCDD" w14:textId="77777777" w:rsidR="00F06801" w:rsidRPr="00BB2CC9" w:rsidRDefault="00F06801" w:rsidP="003A58AF">
            <w:pPr>
              <w:rPr>
                <w:rFonts w:ascii="Calibri" w:hAnsi="Calibri" w:cs="Calibri"/>
              </w:rPr>
            </w:pPr>
            <w:r w:rsidRPr="00BB2CC9">
              <w:rPr>
                <w:rFonts w:ascii="Calibri" w:hAnsi="Calibri" w:cs="Calibri"/>
              </w:rPr>
              <w:t>Załącznik 4b-2</w:t>
            </w:r>
          </w:p>
        </w:tc>
        <w:tc>
          <w:tcPr>
            <w:tcW w:w="6804" w:type="dxa"/>
          </w:tcPr>
          <w:p w14:paraId="087D9AFB" w14:textId="77777777" w:rsidR="00F06801" w:rsidRPr="00BB2CC9" w:rsidRDefault="00F06801" w:rsidP="003A58AF">
            <w:pPr>
              <w:rPr>
                <w:rFonts w:ascii="Calibri" w:hAnsi="Calibri" w:cs="Calibri"/>
              </w:rPr>
            </w:pPr>
            <w:r w:rsidRPr="00BB2CC9">
              <w:rPr>
                <w:rFonts w:ascii="Calibri" w:hAnsi="Calibri" w:cs="Calibri"/>
              </w:rPr>
              <w:t>Wzór zawiadomienia o zdarzeniu wypadkowym</w:t>
            </w:r>
          </w:p>
        </w:tc>
      </w:tr>
      <w:tr w:rsidR="00F06801" w:rsidRPr="00BB2CC9" w14:paraId="0896A45F" w14:textId="77777777" w:rsidTr="00F071DC">
        <w:tc>
          <w:tcPr>
            <w:tcW w:w="1701" w:type="dxa"/>
          </w:tcPr>
          <w:p w14:paraId="40B112A7" w14:textId="77777777" w:rsidR="00F06801" w:rsidRPr="00BB2CC9" w:rsidRDefault="00F06801" w:rsidP="003A58AF">
            <w:pPr>
              <w:rPr>
                <w:rFonts w:ascii="Calibri" w:hAnsi="Calibri" w:cs="Calibri"/>
              </w:rPr>
            </w:pPr>
            <w:r w:rsidRPr="00BB2CC9">
              <w:rPr>
                <w:rFonts w:ascii="Calibri" w:hAnsi="Calibri" w:cs="Calibri"/>
              </w:rPr>
              <w:t>Załącznik nr 4c</w:t>
            </w:r>
          </w:p>
        </w:tc>
        <w:tc>
          <w:tcPr>
            <w:tcW w:w="6804" w:type="dxa"/>
          </w:tcPr>
          <w:p w14:paraId="64255E11" w14:textId="77777777" w:rsidR="00F06801" w:rsidRPr="00BB2CC9" w:rsidRDefault="00F06801" w:rsidP="003A58AF">
            <w:pPr>
              <w:rPr>
                <w:rFonts w:ascii="Calibri" w:hAnsi="Calibri" w:cs="Calibri"/>
              </w:rPr>
            </w:pPr>
            <w:r w:rsidRPr="00BB2CC9">
              <w:rPr>
                <w:rFonts w:ascii="Calibri" w:hAnsi="Calibri" w:cs="Calibri"/>
              </w:rPr>
              <w:t>Standard Środowiskowy dla Wykonawców i Podwykonawców</w:t>
            </w:r>
          </w:p>
        </w:tc>
      </w:tr>
      <w:tr w:rsidR="00F06801" w:rsidRPr="00BB2CC9" w14:paraId="65AEE993" w14:textId="77777777" w:rsidTr="00F071DC">
        <w:tc>
          <w:tcPr>
            <w:tcW w:w="1701" w:type="dxa"/>
          </w:tcPr>
          <w:p w14:paraId="162C7D19" w14:textId="77777777" w:rsidR="00F06801" w:rsidRPr="00BB2CC9" w:rsidRDefault="00F06801" w:rsidP="003A58AF">
            <w:pPr>
              <w:rPr>
                <w:rFonts w:ascii="Calibri" w:hAnsi="Calibri" w:cs="Calibri"/>
              </w:rPr>
            </w:pPr>
            <w:r w:rsidRPr="00BB2CC9">
              <w:rPr>
                <w:rFonts w:ascii="Calibri" w:hAnsi="Calibri" w:cs="Calibri"/>
              </w:rPr>
              <w:t>Załącznik nr 4d</w:t>
            </w:r>
          </w:p>
        </w:tc>
        <w:tc>
          <w:tcPr>
            <w:tcW w:w="6804" w:type="dxa"/>
          </w:tcPr>
          <w:p w14:paraId="43C7DE7B" w14:textId="77777777" w:rsidR="00F06801" w:rsidRPr="00BB2CC9" w:rsidRDefault="00F06801" w:rsidP="003A58AF">
            <w:pPr>
              <w:rPr>
                <w:rFonts w:ascii="Calibri" w:hAnsi="Calibri" w:cs="Calibri"/>
              </w:rPr>
            </w:pPr>
            <w:r w:rsidRPr="00BB2CC9">
              <w:rPr>
                <w:rFonts w:ascii="Calibri" w:hAnsi="Calibri" w:cs="Calibri"/>
              </w:rPr>
              <w:t xml:space="preserve">Taryfikator kar pieniężnych za naruszenie zasad w zakresie BHP, </w:t>
            </w:r>
            <w:proofErr w:type="spellStart"/>
            <w:r w:rsidRPr="00BB2CC9">
              <w:rPr>
                <w:rFonts w:ascii="Calibri" w:hAnsi="Calibri" w:cs="Calibri"/>
              </w:rPr>
              <w:t>poż</w:t>
            </w:r>
            <w:proofErr w:type="spellEnd"/>
            <w:r w:rsidRPr="00BB2CC9">
              <w:rPr>
                <w:rFonts w:ascii="Calibri" w:hAnsi="Calibri" w:cs="Calibri"/>
              </w:rPr>
              <w:t>. lub bezpieczeństwa procesowego</w:t>
            </w:r>
          </w:p>
        </w:tc>
      </w:tr>
      <w:tr w:rsidR="00F06801" w:rsidRPr="00BB2CC9" w14:paraId="03B5E6D7" w14:textId="77777777" w:rsidTr="00F071DC">
        <w:tc>
          <w:tcPr>
            <w:tcW w:w="1701" w:type="dxa"/>
          </w:tcPr>
          <w:p w14:paraId="0243A4E4" w14:textId="77777777" w:rsidR="00F06801" w:rsidRPr="00BB2CC9" w:rsidRDefault="00F06801" w:rsidP="003A58AF">
            <w:pPr>
              <w:rPr>
                <w:rFonts w:ascii="Calibri" w:hAnsi="Calibri" w:cs="Calibri"/>
              </w:rPr>
            </w:pPr>
            <w:r w:rsidRPr="00BB2CC9">
              <w:rPr>
                <w:rFonts w:ascii="Calibri" w:hAnsi="Calibri" w:cs="Calibri"/>
              </w:rPr>
              <w:t>Załącznik nr 5</w:t>
            </w:r>
          </w:p>
        </w:tc>
        <w:tc>
          <w:tcPr>
            <w:tcW w:w="6804" w:type="dxa"/>
          </w:tcPr>
          <w:p w14:paraId="7819754C" w14:textId="77777777" w:rsidR="00F06801" w:rsidRPr="00BB2CC9" w:rsidRDefault="009174CA" w:rsidP="003A58AF">
            <w:pPr>
              <w:rPr>
                <w:rFonts w:ascii="Calibri" w:hAnsi="Calibri" w:cs="Calibri"/>
              </w:rPr>
            </w:pPr>
            <w:r w:rsidRPr="00BB2CC9">
              <w:rPr>
                <w:rFonts w:ascii="Calibri" w:hAnsi="Calibri" w:cs="Calibri"/>
              </w:rPr>
              <w:t>Opis wymagań osobowych dla realizacji Zewnętrznego Nadzoru Inwestorskiego</w:t>
            </w:r>
          </w:p>
        </w:tc>
      </w:tr>
      <w:tr w:rsidR="00F06801" w:rsidRPr="00BB2CC9" w14:paraId="60B10F76" w14:textId="77777777" w:rsidTr="00F071DC">
        <w:tc>
          <w:tcPr>
            <w:tcW w:w="1701" w:type="dxa"/>
          </w:tcPr>
          <w:p w14:paraId="746584D1" w14:textId="77777777" w:rsidR="00F06801" w:rsidRPr="00BB2CC9" w:rsidRDefault="00F06801" w:rsidP="003A58AF">
            <w:pPr>
              <w:rPr>
                <w:rFonts w:ascii="Calibri" w:hAnsi="Calibri" w:cs="Calibri"/>
              </w:rPr>
            </w:pPr>
            <w:r w:rsidRPr="00BB2CC9">
              <w:rPr>
                <w:rFonts w:ascii="Calibri" w:hAnsi="Calibri" w:cs="Calibri"/>
              </w:rPr>
              <w:t>Załącznik nr 6</w:t>
            </w:r>
          </w:p>
        </w:tc>
        <w:tc>
          <w:tcPr>
            <w:tcW w:w="6804" w:type="dxa"/>
          </w:tcPr>
          <w:p w14:paraId="75A54766" w14:textId="77777777" w:rsidR="00F06801" w:rsidRPr="00BB2CC9" w:rsidRDefault="00F06801" w:rsidP="003A58AF">
            <w:pPr>
              <w:rPr>
                <w:rFonts w:ascii="Calibri" w:hAnsi="Calibri" w:cs="Calibri"/>
              </w:rPr>
            </w:pPr>
            <w:r w:rsidRPr="00BB2CC9">
              <w:rPr>
                <w:rFonts w:ascii="Calibri" w:hAnsi="Calibri" w:cs="Calibri"/>
              </w:rPr>
              <w:t>Harmonogram</w:t>
            </w:r>
          </w:p>
        </w:tc>
      </w:tr>
      <w:tr w:rsidR="00F06801" w:rsidRPr="00BB2CC9" w14:paraId="770E8DCD" w14:textId="77777777" w:rsidTr="00F071DC">
        <w:tc>
          <w:tcPr>
            <w:tcW w:w="1701" w:type="dxa"/>
          </w:tcPr>
          <w:p w14:paraId="03AB0201" w14:textId="77777777" w:rsidR="00F06801" w:rsidRPr="00BB2CC9" w:rsidRDefault="00F06801" w:rsidP="003A58AF">
            <w:pPr>
              <w:rPr>
                <w:rFonts w:ascii="Calibri" w:hAnsi="Calibri" w:cs="Calibri"/>
              </w:rPr>
            </w:pPr>
            <w:r w:rsidRPr="00BB2CC9">
              <w:rPr>
                <w:rFonts w:ascii="Calibri" w:hAnsi="Calibri" w:cs="Calibri"/>
              </w:rPr>
              <w:t>Załącznik nr 7</w:t>
            </w:r>
          </w:p>
        </w:tc>
        <w:tc>
          <w:tcPr>
            <w:tcW w:w="6804" w:type="dxa"/>
          </w:tcPr>
          <w:p w14:paraId="52789590" w14:textId="77777777" w:rsidR="00F06801" w:rsidRPr="00BB2CC9" w:rsidRDefault="009174CA" w:rsidP="003A58AF">
            <w:pPr>
              <w:rPr>
                <w:rFonts w:ascii="Calibri" w:hAnsi="Calibri" w:cs="Calibri"/>
              </w:rPr>
            </w:pPr>
            <w:r w:rsidRPr="00BB2CC9">
              <w:rPr>
                <w:rFonts w:ascii="Calibri" w:hAnsi="Calibri" w:cs="Calibri"/>
              </w:rPr>
              <w:t>Aktualna Polisa OC Wykonawcy</w:t>
            </w:r>
          </w:p>
        </w:tc>
      </w:tr>
      <w:tr w:rsidR="00F06801" w:rsidRPr="00BB2CC9" w14:paraId="1F13DBB7" w14:textId="77777777" w:rsidTr="00F071DC">
        <w:tc>
          <w:tcPr>
            <w:tcW w:w="1701" w:type="dxa"/>
          </w:tcPr>
          <w:p w14:paraId="0462DF2C" w14:textId="77777777" w:rsidR="00F06801" w:rsidRPr="00BB2CC9" w:rsidRDefault="00F06801" w:rsidP="003A58AF">
            <w:pPr>
              <w:rPr>
                <w:rFonts w:ascii="Calibri" w:hAnsi="Calibri" w:cs="Calibri"/>
              </w:rPr>
            </w:pPr>
            <w:r w:rsidRPr="00BB2CC9">
              <w:rPr>
                <w:rFonts w:ascii="Calibri" w:hAnsi="Calibri" w:cs="Calibri"/>
              </w:rPr>
              <w:t xml:space="preserve">Załącznik nr </w:t>
            </w:r>
            <w:r w:rsidR="009174CA" w:rsidRPr="00BB2CC9">
              <w:rPr>
                <w:rFonts w:ascii="Calibri" w:hAnsi="Calibri" w:cs="Calibri"/>
              </w:rPr>
              <w:t>8</w:t>
            </w:r>
          </w:p>
        </w:tc>
        <w:tc>
          <w:tcPr>
            <w:tcW w:w="6804" w:type="dxa"/>
          </w:tcPr>
          <w:p w14:paraId="60184B76" w14:textId="77777777" w:rsidR="00F06801" w:rsidRPr="00BB2CC9" w:rsidDel="00031356" w:rsidRDefault="00F06801" w:rsidP="003A58AF">
            <w:pPr>
              <w:rPr>
                <w:rFonts w:ascii="Calibri" w:hAnsi="Calibri" w:cs="Calibri"/>
              </w:rPr>
            </w:pPr>
            <w:r w:rsidRPr="00BB2CC9">
              <w:rPr>
                <w:rFonts w:ascii="Calibri" w:hAnsi="Calibri" w:cs="Calibri"/>
              </w:rPr>
              <w:t>Klauzula MAR</w:t>
            </w:r>
          </w:p>
        </w:tc>
      </w:tr>
      <w:tr w:rsidR="00F06801" w:rsidRPr="00BB2CC9" w14:paraId="6C5C3046" w14:textId="77777777" w:rsidTr="00F071DC">
        <w:tc>
          <w:tcPr>
            <w:tcW w:w="1701" w:type="dxa"/>
          </w:tcPr>
          <w:p w14:paraId="57E0B9E5" w14:textId="77777777" w:rsidR="00F06801" w:rsidRPr="00BB2CC9" w:rsidRDefault="00F06801" w:rsidP="003A58AF">
            <w:pPr>
              <w:rPr>
                <w:rFonts w:ascii="Calibri" w:hAnsi="Calibri" w:cs="Calibri"/>
              </w:rPr>
            </w:pPr>
            <w:r w:rsidRPr="00BB2CC9">
              <w:rPr>
                <w:rFonts w:ascii="Calibri" w:hAnsi="Calibri" w:cs="Calibri"/>
              </w:rPr>
              <w:t xml:space="preserve">Załącznik nr </w:t>
            </w:r>
            <w:r w:rsidR="009174CA" w:rsidRPr="00BB2CC9">
              <w:rPr>
                <w:rFonts w:ascii="Calibri" w:hAnsi="Calibri" w:cs="Calibri"/>
              </w:rPr>
              <w:t>9</w:t>
            </w:r>
          </w:p>
        </w:tc>
        <w:tc>
          <w:tcPr>
            <w:tcW w:w="6804" w:type="dxa"/>
          </w:tcPr>
          <w:p w14:paraId="63486BCB" w14:textId="77777777" w:rsidR="00F06801" w:rsidRPr="00BB2CC9" w:rsidRDefault="00F06801" w:rsidP="003A58AF">
            <w:pPr>
              <w:rPr>
                <w:rFonts w:ascii="Calibri" w:hAnsi="Calibri" w:cs="Calibri"/>
              </w:rPr>
            </w:pPr>
            <w:r w:rsidRPr="00BB2CC9">
              <w:rPr>
                <w:rFonts w:ascii="Calibri" w:hAnsi="Calibri" w:cs="Calibri"/>
              </w:rPr>
              <w:t>Klauzula antykorupcyjna</w:t>
            </w:r>
          </w:p>
        </w:tc>
      </w:tr>
      <w:tr w:rsidR="00F06801" w:rsidRPr="00715864" w14:paraId="366141BA" w14:textId="77777777" w:rsidTr="00F071DC">
        <w:tc>
          <w:tcPr>
            <w:tcW w:w="1701" w:type="dxa"/>
          </w:tcPr>
          <w:p w14:paraId="7E969880" w14:textId="795470E6" w:rsidR="00F06801" w:rsidRPr="00BB2CC9" w:rsidRDefault="009174CA" w:rsidP="003A58AF">
            <w:pPr>
              <w:rPr>
                <w:rFonts w:ascii="Calibri" w:hAnsi="Calibri" w:cs="Calibri"/>
              </w:rPr>
            </w:pPr>
            <w:r w:rsidRPr="00BB2CC9">
              <w:rPr>
                <w:rFonts w:ascii="Calibri" w:hAnsi="Calibri" w:cs="Calibri"/>
              </w:rPr>
              <w:t>Załącznik nr 1</w:t>
            </w:r>
            <w:r w:rsidR="00EB4C58">
              <w:rPr>
                <w:rFonts w:ascii="Calibri" w:hAnsi="Calibri" w:cs="Calibri"/>
              </w:rPr>
              <w:t>0</w:t>
            </w:r>
          </w:p>
        </w:tc>
        <w:tc>
          <w:tcPr>
            <w:tcW w:w="6804" w:type="dxa"/>
          </w:tcPr>
          <w:p w14:paraId="726561AE" w14:textId="77777777" w:rsidR="00F06801" w:rsidRPr="00BB2CC9" w:rsidRDefault="00F06801" w:rsidP="003A58AF">
            <w:pPr>
              <w:rPr>
                <w:rFonts w:ascii="Calibri" w:hAnsi="Calibri" w:cs="Calibri"/>
              </w:rPr>
            </w:pPr>
            <w:r w:rsidRPr="00BB2CC9">
              <w:rPr>
                <w:rFonts w:ascii="Calibri" w:hAnsi="Calibri" w:cs="Calibri"/>
              </w:rPr>
              <w:t>Klauzula sankcyjna</w:t>
            </w:r>
          </w:p>
        </w:tc>
      </w:tr>
      <w:tr w:rsidR="00530B2A" w:rsidRPr="00715864" w14:paraId="171C0319" w14:textId="77777777" w:rsidTr="00F071DC">
        <w:tc>
          <w:tcPr>
            <w:tcW w:w="1701" w:type="dxa"/>
          </w:tcPr>
          <w:p w14:paraId="7700A5FF" w14:textId="3DEBC556" w:rsidR="00530B2A" w:rsidRPr="00BB2CC9" w:rsidRDefault="00530B2A" w:rsidP="003A58AF">
            <w:pPr>
              <w:rPr>
                <w:rFonts w:ascii="Calibri" w:hAnsi="Calibri" w:cs="Calibri"/>
              </w:rPr>
            </w:pPr>
            <w:r>
              <w:rPr>
                <w:rFonts w:ascii="Calibri" w:hAnsi="Calibri" w:cs="Calibri"/>
              </w:rPr>
              <w:lastRenderedPageBreak/>
              <w:t>Załącznik nr 11</w:t>
            </w:r>
          </w:p>
        </w:tc>
        <w:tc>
          <w:tcPr>
            <w:tcW w:w="6804" w:type="dxa"/>
          </w:tcPr>
          <w:p w14:paraId="6EED0D16" w14:textId="472A8588" w:rsidR="00530B2A" w:rsidRPr="00BB2CC9" w:rsidRDefault="000B7A92" w:rsidP="003A58AF">
            <w:pPr>
              <w:rPr>
                <w:rFonts w:ascii="Calibri" w:hAnsi="Calibri" w:cs="Calibri"/>
              </w:rPr>
            </w:pPr>
            <w:r>
              <w:rPr>
                <w:rFonts w:ascii="Calibri" w:hAnsi="Calibri" w:cs="Calibri"/>
              </w:rPr>
              <w:t xml:space="preserve">Klauzula </w:t>
            </w:r>
            <w:proofErr w:type="spellStart"/>
            <w:r>
              <w:rPr>
                <w:rFonts w:ascii="Calibri" w:hAnsi="Calibri" w:cs="Calibri"/>
              </w:rPr>
              <w:t>KSeF</w:t>
            </w:r>
            <w:proofErr w:type="spellEnd"/>
          </w:p>
        </w:tc>
      </w:tr>
    </w:tbl>
    <w:p w14:paraId="4C235D9A" w14:textId="77777777" w:rsidR="00BB2CC9" w:rsidRDefault="00BB2CC9" w:rsidP="00BB2CC9">
      <w:pPr>
        <w:pStyle w:val="Tekstpodstawowy"/>
        <w:spacing w:after="0"/>
        <w:jc w:val="center"/>
        <w:rPr>
          <w:rFonts w:ascii="Calibri" w:hAnsi="Calibri" w:cs="Arial"/>
        </w:rPr>
      </w:pPr>
    </w:p>
    <w:p w14:paraId="03CABF68" w14:textId="77777777" w:rsidR="00BB2CC9" w:rsidRDefault="00BB2CC9" w:rsidP="00BB2CC9">
      <w:pPr>
        <w:pStyle w:val="Tekstpodstawowy"/>
        <w:spacing w:after="0"/>
        <w:jc w:val="center"/>
        <w:rPr>
          <w:rFonts w:ascii="Calibri" w:hAnsi="Calibri" w:cs="Arial"/>
        </w:rPr>
      </w:pPr>
    </w:p>
    <w:p w14:paraId="141D9FD2" w14:textId="77777777" w:rsidR="0070367C" w:rsidRDefault="0070367C" w:rsidP="00BB2CC9">
      <w:pPr>
        <w:pStyle w:val="Tekstpodstawowy"/>
        <w:spacing w:after="0"/>
        <w:jc w:val="center"/>
        <w:rPr>
          <w:rFonts w:ascii="Calibri" w:hAnsi="Calibri" w:cs="Arial"/>
        </w:rPr>
      </w:pPr>
    </w:p>
    <w:p w14:paraId="4F89071E" w14:textId="77777777" w:rsidR="00F06801" w:rsidRPr="00833D87" w:rsidRDefault="00BB2CC9" w:rsidP="00BB2CC9">
      <w:pPr>
        <w:pStyle w:val="Tekstpodstawowy"/>
        <w:spacing w:after="0"/>
        <w:jc w:val="center"/>
        <w:rPr>
          <w:rFonts w:ascii="Calibri" w:hAnsi="Calibri" w:cs="Arial"/>
        </w:rPr>
      </w:pPr>
      <w:r>
        <w:rPr>
          <w:rFonts w:ascii="Calibri" w:hAnsi="Calibri" w:cs="Arial"/>
        </w:rPr>
        <w:t>……………….……………..</w:t>
      </w:r>
      <w:r>
        <w:rPr>
          <w:rFonts w:ascii="Calibri" w:hAnsi="Calibri" w:cs="Arial"/>
        </w:rPr>
        <w:tab/>
      </w:r>
      <w:r>
        <w:rPr>
          <w:rFonts w:ascii="Calibri" w:hAnsi="Calibri" w:cs="Arial"/>
        </w:rPr>
        <w:tab/>
      </w:r>
      <w:r>
        <w:rPr>
          <w:rFonts w:ascii="Calibri" w:hAnsi="Calibri" w:cs="Arial"/>
        </w:rPr>
        <w:tab/>
      </w:r>
      <w:r>
        <w:rPr>
          <w:rFonts w:ascii="Calibri" w:hAnsi="Calibri" w:cs="Arial"/>
        </w:rPr>
        <w:tab/>
      </w:r>
      <w:r>
        <w:rPr>
          <w:rFonts w:ascii="Calibri" w:hAnsi="Calibri" w:cs="Arial"/>
        </w:rPr>
        <w:tab/>
        <w:t>…………..…………….</w:t>
      </w:r>
    </w:p>
    <w:p w14:paraId="56E2DCD8" w14:textId="77777777" w:rsidR="00FC116B" w:rsidRPr="00833D87" w:rsidRDefault="00E53601" w:rsidP="00BB2CC9">
      <w:pPr>
        <w:ind w:firstLine="426"/>
        <w:jc w:val="center"/>
        <w:rPr>
          <w:rFonts w:ascii="Calibri" w:hAnsi="Calibri" w:cs="Arial"/>
        </w:rPr>
      </w:pPr>
      <w:r w:rsidRPr="00833D87">
        <w:rPr>
          <w:rFonts w:ascii="Calibri" w:hAnsi="Calibri" w:cs="Arial"/>
        </w:rPr>
        <w:t>ZLECENIODAWCA</w:t>
      </w:r>
      <w:r w:rsidRPr="00833D87">
        <w:rPr>
          <w:rFonts w:ascii="Calibri" w:hAnsi="Calibri" w:cs="Arial"/>
        </w:rPr>
        <w:tab/>
      </w:r>
      <w:r w:rsidRPr="00833D87">
        <w:rPr>
          <w:rFonts w:ascii="Calibri" w:hAnsi="Calibri" w:cs="Arial"/>
        </w:rPr>
        <w:tab/>
      </w:r>
      <w:r w:rsidRPr="00833D87">
        <w:rPr>
          <w:rFonts w:ascii="Calibri" w:hAnsi="Calibri" w:cs="Arial"/>
        </w:rPr>
        <w:tab/>
      </w:r>
      <w:r w:rsidRPr="00833D87">
        <w:rPr>
          <w:rFonts w:ascii="Calibri" w:hAnsi="Calibri" w:cs="Arial"/>
        </w:rPr>
        <w:tab/>
      </w:r>
      <w:r w:rsidRPr="00833D87">
        <w:rPr>
          <w:rFonts w:ascii="Calibri" w:hAnsi="Calibri" w:cs="Arial"/>
        </w:rPr>
        <w:tab/>
        <w:t>ZLECENIOBIORCA</w:t>
      </w:r>
    </w:p>
    <w:p w14:paraId="583F273B" w14:textId="77777777" w:rsidR="00506515" w:rsidRDefault="009174CA" w:rsidP="006E0B2F">
      <w:pPr>
        <w:pStyle w:val="Nagwek2"/>
        <w:spacing w:after="240"/>
      </w:pPr>
      <w:bookmarkStart w:id="21" w:name="_Toc132697553"/>
      <w:r w:rsidRPr="009174CA">
        <w:lastRenderedPageBreak/>
        <w:t>Załącznik nr 1</w:t>
      </w:r>
      <w:r w:rsidRPr="009174CA">
        <w:br/>
      </w:r>
      <w:r w:rsidR="00506515" w:rsidRPr="009174CA">
        <w:t xml:space="preserve">Przedmiot </w:t>
      </w:r>
      <w:r w:rsidR="00EB5F07">
        <w:t>U</w:t>
      </w:r>
      <w:r w:rsidR="00506515" w:rsidRPr="009174CA">
        <w:t>mowy</w:t>
      </w:r>
      <w:bookmarkEnd w:id="21"/>
    </w:p>
    <w:p w14:paraId="64FFD1C4" w14:textId="77777777" w:rsidR="0063503E" w:rsidRPr="00052816" w:rsidRDefault="0063503E" w:rsidP="00D874CB">
      <w:pPr>
        <w:numPr>
          <w:ilvl w:val="0"/>
          <w:numId w:val="61"/>
        </w:numPr>
        <w:spacing w:before="360" w:after="240"/>
        <w:ind w:left="357" w:hanging="357"/>
        <w:rPr>
          <w:rFonts w:asciiTheme="minorHAnsi" w:hAnsiTheme="minorHAnsi" w:cstheme="minorHAnsi"/>
          <w:b/>
          <w:u w:val="single"/>
        </w:rPr>
      </w:pPr>
      <w:r w:rsidRPr="00052816">
        <w:rPr>
          <w:rFonts w:asciiTheme="minorHAnsi" w:hAnsiTheme="minorHAnsi" w:cstheme="minorHAnsi"/>
          <w:b/>
          <w:u w:val="single"/>
        </w:rPr>
        <w:t>Wstęp</w:t>
      </w:r>
    </w:p>
    <w:p w14:paraId="451F333B" w14:textId="77777777" w:rsidR="0063503E" w:rsidRPr="00052816" w:rsidRDefault="0063503E" w:rsidP="0063503E">
      <w:pPr>
        <w:ind w:left="357"/>
        <w:jc w:val="both"/>
        <w:rPr>
          <w:rFonts w:asciiTheme="minorHAnsi" w:hAnsiTheme="minorHAnsi" w:cstheme="minorHAnsi"/>
        </w:rPr>
      </w:pPr>
      <w:r w:rsidRPr="00052816">
        <w:rPr>
          <w:rFonts w:asciiTheme="minorHAnsi" w:hAnsiTheme="minorHAnsi" w:cstheme="minorHAnsi"/>
        </w:rPr>
        <w:t>Przedmiotem postępowania jest Nadzór Inwestora dla zadania inwestycyjnego dotyczącego Odtworzenia Zbiornika Zlewkowego oraz Remontu zbiornika ZP-19</w:t>
      </w:r>
      <w:r w:rsidRPr="00052816">
        <w:rPr>
          <w:rFonts w:asciiTheme="minorHAnsi" w:hAnsiTheme="minorHAnsi" w:cstheme="minorHAnsi"/>
          <w:vertAlign w:val="superscript"/>
        </w:rPr>
        <w:t xml:space="preserve"> </w:t>
      </w:r>
      <w:r w:rsidRPr="00052816">
        <w:rPr>
          <w:rFonts w:asciiTheme="minorHAnsi" w:hAnsiTheme="minorHAnsi" w:cstheme="minorHAnsi"/>
        </w:rPr>
        <w:t xml:space="preserve">zlokalizowanych na terenie Zakładu Produkcyjnego ORLEN OIL Sp. z o.o. w Jedliczu. </w:t>
      </w:r>
    </w:p>
    <w:p w14:paraId="58FD2EE8" w14:textId="77777777" w:rsidR="0063503E" w:rsidRPr="00052816" w:rsidRDefault="0063503E" w:rsidP="0063503E">
      <w:pPr>
        <w:jc w:val="both"/>
        <w:rPr>
          <w:rFonts w:asciiTheme="minorHAnsi" w:hAnsiTheme="minorHAnsi" w:cstheme="minorHAnsi"/>
        </w:rPr>
      </w:pPr>
    </w:p>
    <w:p w14:paraId="27EA40B9" w14:textId="77777777" w:rsidR="0063503E" w:rsidRPr="00052816" w:rsidRDefault="0063503E" w:rsidP="00D874CB">
      <w:pPr>
        <w:numPr>
          <w:ilvl w:val="0"/>
          <w:numId w:val="61"/>
        </w:numPr>
        <w:spacing w:before="360" w:after="240"/>
        <w:ind w:left="357" w:hanging="357"/>
        <w:rPr>
          <w:rFonts w:asciiTheme="minorHAnsi" w:hAnsiTheme="minorHAnsi" w:cstheme="minorHAnsi"/>
          <w:b/>
          <w:u w:val="single"/>
        </w:rPr>
      </w:pPr>
      <w:bookmarkStart w:id="22" w:name="_Hlk143501466"/>
      <w:r w:rsidRPr="00052816">
        <w:rPr>
          <w:rFonts w:asciiTheme="minorHAnsi" w:hAnsiTheme="minorHAnsi" w:cstheme="minorHAnsi"/>
          <w:b/>
          <w:u w:val="single"/>
        </w:rPr>
        <w:t>Warunki lokalizacyjne</w:t>
      </w:r>
    </w:p>
    <w:bookmarkEnd w:id="22"/>
    <w:p w14:paraId="60C1CAA7" w14:textId="77777777" w:rsidR="0063503E" w:rsidRPr="00052816" w:rsidRDefault="0063503E" w:rsidP="0063503E">
      <w:pPr>
        <w:pStyle w:val="Akapitzlist"/>
        <w:ind w:left="360"/>
        <w:rPr>
          <w:rFonts w:asciiTheme="minorHAnsi" w:eastAsia="MS Mincho" w:hAnsiTheme="minorHAnsi" w:cstheme="minorHAnsi"/>
        </w:rPr>
      </w:pPr>
      <w:r w:rsidRPr="00052816">
        <w:rPr>
          <w:rFonts w:asciiTheme="minorHAnsi" w:eastAsia="MS Mincho" w:hAnsiTheme="minorHAnsi" w:cstheme="minorHAnsi"/>
        </w:rPr>
        <w:t xml:space="preserve">Praca wyłącznie w godzinach 6:00 – 14:00, w dniach roboczych poniedziałek-piątek. Ewentualna praca w dni wolne do każdorazowego uzgodnienia z Kierownikiem Zakładu Produkcyjnego. </w:t>
      </w:r>
    </w:p>
    <w:p w14:paraId="05885385" w14:textId="77777777" w:rsidR="0063503E" w:rsidRPr="00052816" w:rsidRDefault="0063503E" w:rsidP="00D874CB">
      <w:pPr>
        <w:numPr>
          <w:ilvl w:val="0"/>
          <w:numId w:val="61"/>
        </w:numPr>
        <w:spacing w:before="360" w:after="240"/>
        <w:ind w:left="357" w:hanging="357"/>
        <w:rPr>
          <w:rFonts w:asciiTheme="minorHAnsi" w:hAnsiTheme="minorHAnsi" w:cstheme="minorHAnsi"/>
          <w:b/>
          <w:u w:val="single"/>
        </w:rPr>
      </w:pPr>
      <w:r w:rsidRPr="00052816">
        <w:rPr>
          <w:rFonts w:asciiTheme="minorHAnsi" w:hAnsiTheme="minorHAnsi" w:cstheme="minorHAnsi"/>
          <w:b/>
          <w:u w:val="single"/>
        </w:rPr>
        <w:t>Informacje techniczne</w:t>
      </w:r>
    </w:p>
    <w:p w14:paraId="59F8C98A" w14:textId="77777777" w:rsidR="0063503E" w:rsidRPr="00052816" w:rsidRDefault="0063503E" w:rsidP="00D874CB">
      <w:pPr>
        <w:pStyle w:val="Akapitzlist"/>
        <w:numPr>
          <w:ilvl w:val="0"/>
          <w:numId w:val="63"/>
        </w:numPr>
        <w:spacing w:before="60"/>
        <w:jc w:val="both"/>
        <w:rPr>
          <w:rFonts w:asciiTheme="minorHAnsi" w:hAnsiTheme="minorHAnsi" w:cstheme="minorHAnsi"/>
          <w:bCs/>
        </w:rPr>
      </w:pPr>
      <w:r w:rsidRPr="00052816">
        <w:rPr>
          <w:rFonts w:asciiTheme="minorHAnsi" w:hAnsiTheme="minorHAnsi" w:cstheme="minorHAnsi"/>
          <w:bCs/>
        </w:rPr>
        <w:t>Wielobranżowy zakres nadzoru inwestorskiego dotyczy realizowanego zadania inwestycyjnego Odtworzenie zbiornika zlewkowego z infrastrukturą w Zakładzie Produkcyjnym ORLEN OIL w Jedliczu, polegającego na opracowaniu dokumentacji projektowej, a następnie wykonaniu prac remontowych istniejącego zbiornika zlewkowego.</w:t>
      </w:r>
    </w:p>
    <w:p w14:paraId="3858A420" w14:textId="77777777" w:rsidR="0063503E" w:rsidRPr="00052816" w:rsidRDefault="0063503E" w:rsidP="0063503E">
      <w:pPr>
        <w:pStyle w:val="Akapitzlist"/>
        <w:spacing w:before="60"/>
        <w:jc w:val="both"/>
        <w:rPr>
          <w:rFonts w:asciiTheme="minorHAnsi" w:hAnsiTheme="minorHAnsi" w:cstheme="minorHAnsi"/>
          <w:bCs/>
        </w:rPr>
      </w:pPr>
      <w:r w:rsidRPr="00052816">
        <w:rPr>
          <w:rFonts w:asciiTheme="minorHAnsi" w:hAnsiTheme="minorHAnsi" w:cstheme="minorHAnsi"/>
          <w:bCs/>
        </w:rPr>
        <w:t xml:space="preserve">W ramach powyższego zadania inwestycyjnego zrealizowane będą m.in.: </w:t>
      </w:r>
    </w:p>
    <w:p w14:paraId="3B9D362B"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Prace branży projektowej we wszystkich wymaganych branżach, </w:t>
      </w:r>
    </w:p>
    <w:p w14:paraId="1933E198"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Demontaż istniejącej izolacji zbiornika ZL wraz z poszyciem dachu, transport i utylizacja wełny mineralnej </w:t>
      </w:r>
    </w:p>
    <w:p w14:paraId="7662531E"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Demontaż dolnego włazu zbiornika, czyszczenie, odpylenie i odtłuszczenie powierzchni, wykonanie </w:t>
      </w:r>
      <w:proofErr w:type="spellStart"/>
      <w:r w:rsidRPr="00052816">
        <w:rPr>
          <w:rFonts w:asciiTheme="minorHAnsi" w:hAnsiTheme="minorHAnsi" w:cstheme="minorHAnsi"/>
          <w:bCs/>
        </w:rPr>
        <w:t>antykorozji</w:t>
      </w:r>
      <w:proofErr w:type="spellEnd"/>
      <w:r w:rsidRPr="00052816">
        <w:rPr>
          <w:rFonts w:asciiTheme="minorHAnsi" w:hAnsiTheme="minorHAnsi" w:cstheme="minorHAnsi"/>
          <w:bCs/>
        </w:rPr>
        <w:t xml:space="preserve"> dolnego włazu </w:t>
      </w:r>
    </w:p>
    <w:p w14:paraId="351B8A01"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Demontaż dachu zbiornika ZL: </w:t>
      </w:r>
    </w:p>
    <w:p w14:paraId="7C8A159C"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Demontaż ostatniej </w:t>
      </w:r>
      <w:proofErr w:type="spellStart"/>
      <w:r w:rsidRPr="00052816">
        <w:rPr>
          <w:rFonts w:asciiTheme="minorHAnsi" w:hAnsiTheme="minorHAnsi" w:cstheme="minorHAnsi"/>
          <w:bCs/>
        </w:rPr>
        <w:t>cargi</w:t>
      </w:r>
      <w:proofErr w:type="spellEnd"/>
      <w:r w:rsidRPr="00052816">
        <w:rPr>
          <w:rFonts w:asciiTheme="minorHAnsi" w:hAnsiTheme="minorHAnsi" w:cstheme="minorHAnsi"/>
          <w:bCs/>
        </w:rPr>
        <w:t xml:space="preserve"> zbiornika ZL </w:t>
      </w:r>
    </w:p>
    <w:p w14:paraId="586C0C4A"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Przeprowadzenie badania grubości pozostałych </w:t>
      </w:r>
      <w:proofErr w:type="spellStart"/>
      <w:r w:rsidRPr="00052816">
        <w:rPr>
          <w:rFonts w:asciiTheme="minorHAnsi" w:hAnsiTheme="minorHAnsi" w:cstheme="minorHAnsi"/>
          <w:bCs/>
        </w:rPr>
        <w:t>carg</w:t>
      </w:r>
      <w:proofErr w:type="spellEnd"/>
      <w:r w:rsidRPr="00052816">
        <w:rPr>
          <w:rFonts w:asciiTheme="minorHAnsi" w:hAnsiTheme="minorHAnsi" w:cstheme="minorHAnsi"/>
          <w:bCs/>
        </w:rPr>
        <w:t xml:space="preserve"> zbiornika </w:t>
      </w:r>
    </w:p>
    <w:p w14:paraId="44204E38"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Demontaż wewnętrznej wężownicy grzewczej </w:t>
      </w:r>
    </w:p>
    <w:p w14:paraId="2665A44B"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Transport i przekazanie użytkownikowi zdemontowanych stalowych elementów zbiornika: dach, </w:t>
      </w:r>
      <w:proofErr w:type="spellStart"/>
      <w:r w:rsidRPr="00052816">
        <w:rPr>
          <w:rFonts w:asciiTheme="minorHAnsi" w:hAnsiTheme="minorHAnsi" w:cstheme="minorHAnsi"/>
          <w:bCs/>
        </w:rPr>
        <w:t>carga</w:t>
      </w:r>
      <w:proofErr w:type="spellEnd"/>
      <w:r w:rsidRPr="00052816">
        <w:rPr>
          <w:rFonts w:asciiTheme="minorHAnsi" w:hAnsiTheme="minorHAnsi" w:cstheme="minorHAnsi"/>
          <w:bCs/>
        </w:rPr>
        <w:t xml:space="preserve">, wężownica na miejsce wskazane na terenie ZP Jedlicze – złomowanie po stronie Inwestora, </w:t>
      </w:r>
    </w:p>
    <w:p w14:paraId="245CA4F1"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Wykonanie I </w:t>
      </w:r>
      <w:proofErr w:type="spellStart"/>
      <w:r w:rsidRPr="00052816">
        <w:rPr>
          <w:rFonts w:asciiTheme="minorHAnsi" w:hAnsiTheme="minorHAnsi" w:cstheme="minorHAnsi"/>
          <w:bCs/>
        </w:rPr>
        <w:t>I</w:t>
      </w:r>
      <w:proofErr w:type="spellEnd"/>
      <w:r w:rsidRPr="00052816">
        <w:rPr>
          <w:rFonts w:asciiTheme="minorHAnsi" w:hAnsiTheme="minorHAnsi" w:cstheme="minorHAnsi"/>
          <w:bCs/>
        </w:rPr>
        <w:t xml:space="preserve"> II dna zbiornika </w:t>
      </w:r>
    </w:p>
    <w:p w14:paraId="11308746"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Montaż kątownika zamykającego </w:t>
      </w:r>
    </w:p>
    <w:p w14:paraId="0DC2341E"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Badanie VP I PR spoiny </w:t>
      </w:r>
    </w:p>
    <w:p w14:paraId="6E561267"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Wspawanie króćca pod montaż urządzenia do detekcji wycieku </w:t>
      </w:r>
    </w:p>
    <w:p w14:paraId="770CD966"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Wykonanie </w:t>
      </w:r>
      <w:proofErr w:type="spellStart"/>
      <w:r w:rsidRPr="00052816">
        <w:rPr>
          <w:rFonts w:asciiTheme="minorHAnsi" w:hAnsiTheme="minorHAnsi" w:cstheme="minorHAnsi"/>
          <w:bCs/>
        </w:rPr>
        <w:t>antykorozji</w:t>
      </w:r>
      <w:proofErr w:type="spellEnd"/>
      <w:r w:rsidRPr="00052816">
        <w:rPr>
          <w:rFonts w:asciiTheme="minorHAnsi" w:hAnsiTheme="minorHAnsi" w:cstheme="minorHAnsi"/>
          <w:bCs/>
        </w:rPr>
        <w:t xml:space="preserve"> dna II </w:t>
      </w:r>
    </w:p>
    <w:p w14:paraId="42FD121E"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Prefabrykacja i montaż wewnętrznej wężownicy grzewczej </w:t>
      </w:r>
    </w:p>
    <w:p w14:paraId="01ACF0AE"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Prefabrykacja i montaż pierścieni do montażu wężownicy </w:t>
      </w:r>
    </w:p>
    <w:p w14:paraId="6299E647"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Wykonanie próby ciśnieniowej nowej wężownicy </w:t>
      </w:r>
    </w:p>
    <w:p w14:paraId="45240BEF"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Przygotowanie blach i montaż ostatniej </w:t>
      </w:r>
      <w:proofErr w:type="spellStart"/>
      <w:r w:rsidRPr="00052816">
        <w:rPr>
          <w:rFonts w:asciiTheme="minorHAnsi" w:hAnsiTheme="minorHAnsi" w:cstheme="minorHAnsi"/>
          <w:bCs/>
        </w:rPr>
        <w:t>cargi</w:t>
      </w:r>
      <w:proofErr w:type="spellEnd"/>
      <w:r w:rsidRPr="00052816">
        <w:rPr>
          <w:rFonts w:asciiTheme="minorHAnsi" w:hAnsiTheme="minorHAnsi" w:cstheme="minorHAnsi"/>
          <w:bCs/>
        </w:rPr>
        <w:t xml:space="preserve"> zbiornika </w:t>
      </w:r>
    </w:p>
    <w:p w14:paraId="12EAAE03"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Prefabrykacja i montaż dachu zbiornika </w:t>
      </w:r>
    </w:p>
    <w:p w14:paraId="502268EE"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Remont, modernizacja lub wymiana górnych barierek zbiornika ZL. </w:t>
      </w:r>
    </w:p>
    <w:p w14:paraId="53204302"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Wymiana na nowe górnych krat WEMA w technice przykręcanej do konstrukcji. </w:t>
      </w:r>
    </w:p>
    <w:p w14:paraId="17B787AF"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Czyszczenie metodą strumieniowo-ścierną powierzchni zewnętrznej zbiornika ZL, odpylenie i odtłuszczenie powierzchni przed malowaniem </w:t>
      </w:r>
    </w:p>
    <w:p w14:paraId="76DD03E3"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Wykonanie </w:t>
      </w:r>
      <w:proofErr w:type="spellStart"/>
      <w:r w:rsidRPr="00052816">
        <w:rPr>
          <w:rFonts w:asciiTheme="minorHAnsi" w:hAnsiTheme="minorHAnsi" w:cstheme="minorHAnsi"/>
          <w:bCs/>
        </w:rPr>
        <w:t>antykorozji</w:t>
      </w:r>
      <w:proofErr w:type="spellEnd"/>
      <w:r w:rsidRPr="00052816">
        <w:rPr>
          <w:rFonts w:asciiTheme="minorHAnsi" w:hAnsiTheme="minorHAnsi" w:cstheme="minorHAnsi"/>
          <w:bCs/>
        </w:rPr>
        <w:t xml:space="preserve"> powierzchni zewnętrznej zbiornika </w:t>
      </w:r>
    </w:p>
    <w:p w14:paraId="17EB07F7"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Czyszczenie I malowanie podestów, schodów zbiornika ZL </w:t>
      </w:r>
    </w:p>
    <w:p w14:paraId="2E9D42CF"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Demontaż, czyszczenie i </w:t>
      </w:r>
      <w:proofErr w:type="spellStart"/>
      <w:r w:rsidRPr="00052816">
        <w:rPr>
          <w:rFonts w:asciiTheme="minorHAnsi" w:hAnsiTheme="minorHAnsi" w:cstheme="minorHAnsi"/>
          <w:bCs/>
        </w:rPr>
        <w:t>antykorozja</w:t>
      </w:r>
      <w:proofErr w:type="spellEnd"/>
      <w:r w:rsidRPr="00052816">
        <w:rPr>
          <w:rFonts w:asciiTheme="minorHAnsi" w:hAnsiTheme="minorHAnsi" w:cstheme="minorHAnsi"/>
          <w:bCs/>
        </w:rPr>
        <w:t xml:space="preserve"> słupów oświetleniowych oraz ich ponowny montaż  </w:t>
      </w:r>
    </w:p>
    <w:p w14:paraId="6218BBE4"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Czyszczenie i </w:t>
      </w:r>
      <w:proofErr w:type="spellStart"/>
      <w:r w:rsidRPr="00052816">
        <w:rPr>
          <w:rFonts w:asciiTheme="minorHAnsi" w:hAnsiTheme="minorHAnsi" w:cstheme="minorHAnsi"/>
          <w:bCs/>
        </w:rPr>
        <w:t>antykorozja</w:t>
      </w:r>
      <w:proofErr w:type="spellEnd"/>
      <w:r w:rsidRPr="00052816">
        <w:rPr>
          <w:rFonts w:asciiTheme="minorHAnsi" w:hAnsiTheme="minorHAnsi" w:cstheme="minorHAnsi"/>
          <w:bCs/>
        </w:rPr>
        <w:t xml:space="preserve"> kominków oddechowych, zaworów, włazów z oprzyrządowaniem umiejscowionych na dachu zbiornika </w:t>
      </w:r>
    </w:p>
    <w:p w14:paraId="69ECF89C"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lastRenderedPageBreak/>
        <w:t xml:space="preserve">Zakup I montaż nowego zaworu oddechowego firmy EMERSON (bez przerywacza płomienia) </w:t>
      </w:r>
    </w:p>
    <w:p w14:paraId="430A7042"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Prefabrykacja blach osłonowych i montaż nowej izolacji zbiornika: </w:t>
      </w:r>
    </w:p>
    <w:p w14:paraId="028169EC" w14:textId="77777777" w:rsidR="0063503E" w:rsidRPr="00052816" w:rsidRDefault="0063503E" w:rsidP="00D874CB">
      <w:pPr>
        <w:pStyle w:val="Akapitzlist"/>
        <w:numPr>
          <w:ilvl w:val="0"/>
          <w:numId w:val="72"/>
        </w:numPr>
        <w:spacing w:before="60"/>
        <w:jc w:val="both"/>
        <w:rPr>
          <w:rFonts w:asciiTheme="minorHAnsi" w:hAnsiTheme="minorHAnsi" w:cstheme="minorHAnsi"/>
          <w:bCs/>
        </w:rPr>
      </w:pPr>
      <w:r w:rsidRPr="00052816">
        <w:rPr>
          <w:rFonts w:asciiTheme="minorHAnsi" w:hAnsiTheme="minorHAnsi" w:cstheme="minorHAnsi"/>
          <w:bCs/>
        </w:rPr>
        <w:t xml:space="preserve">izolację termiczną grubości 100 mm, </w:t>
      </w:r>
    </w:p>
    <w:p w14:paraId="39C94353" w14:textId="77777777" w:rsidR="0063503E" w:rsidRPr="00052816" w:rsidRDefault="0063503E" w:rsidP="00D874CB">
      <w:pPr>
        <w:pStyle w:val="Akapitzlist"/>
        <w:numPr>
          <w:ilvl w:val="0"/>
          <w:numId w:val="72"/>
        </w:numPr>
        <w:spacing w:before="60"/>
        <w:jc w:val="both"/>
        <w:rPr>
          <w:rFonts w:asciiTheme="minorHAnsi" w:hAnsiTheme="minorHAnsi" w:cstheme="minorHAnsi"/>
          <w:bCs/>
        </w:rPr>
      </w:pPr>
      <w:r w:rsidRPr="00052816">
        <w:rPr>
          <w:rFonts w:asciiTheme="minorHAnsi" w:hAnsiTheme="minorHAnsi" w:cstheme="minorHAnsi"/>
          <w:bCs/>
        </w:rPr>
        <w:t xml:space="preserve">poszycie dachu z blachy aluminiowej 1 mm, </w:t>
      </w:r>
    </w:p>
    <w:p w14:paraId="792890A8" w14:textId="77777777" w:rsidR="0063503E" w:rsidRPr="00052816" w:rsidRDefault="0063503E" w:rsidP="00D874CB">
      <w:pPr>
        <w:pStyle w:val="Akapitzlist"/>
        <w:numPr>
          <w:ilvl w:val="0"/>
          <w:numId w:val="72"/>
        </w:numPr>
        <w:spacing w:before="60"/>
        <w:jc w:val="both"/>
        <w:rPr>
          <w:rFonts w:asciiTheme="minorHAnsi" w:hAnsiTheme="minorHAnsi" w:cstheme="minorHAnsi"/>
          <w:bCs/>
        </w:rPr>
      </w:pPr>
      <w:r w:rsidRPr="00052816">
        <w:rPr>
          <w:rFonts w:asciiTheme="minorHAnsi" w:hAnsiTheme="minorHAnsi" w:cstheme="minorHAnsi"/>
          <w:bCs/>
        </w:rPr>
        <w:t xml:space="preserve">poszycie ścian bocznych blachą trapezową T35, </w:t>
      </w:r>
    </w:p>
    <w:p w14:paraId="24427525" w14:textId="77777777" w:rsidR="0063503E" w:rsidRPr="00052816" w:rsidRDefault="0063503E" w:rsidP="00D874CB">
      <w:pPr>
        <w:pStyle w:val="Akapitzlist"/>
        <w:numPr>
          <w:ilvl w:val="0"/>
          <w:numId w:val="72"/>
        </w:numPr>
        <w:spacing w:before="60"/>
        <w:jc w:val="both"/>
        <w:rPr>
          <w:rFonts w:asciiTheme="minorHAnsi" w:hAnsiTheme="minorHAnsi" w:cstheme="minorHAnsi"/>
          <w:bCs/>
        </w:rPr>
      </w:pPr>
      <w:r w:rsidRPr="00052816">
        <w:rPr>
          <w:rFonts w:asciiTheme="minorHAnsi" w:hAnsiTheme="minorHAnsi" w:cstheme="minorHAnsi"/>
          <w:bCs/>
        </w:rPr>
        <w:t xml:space="preserve">obróbki blacharskie, </w:t>
      </w:r>
    </w:p>
    <w:p w14:paraId="2494C683" w14:textId="77777777" w:rsidR="0063503E" w:rsidRPr="00052816" w:rsidRDefault="0063503E" w:rsidP="00D874CB">
      <w:pPr>
        <w:pStyle w:val="Akapitzlist"/>
        <w:numPr>
          <w:ilvl w:val="0"/>
          <w:numId w:val="72"/>
        </w:numPr>
        <w:spacing w:before="60"/>
        <w:jc w:val="both"/>
        <w:rPr>
          <w:rFonts w:asciiTheme="minorHAnsi" w:hAnsiTheme="minorHAnsi" w:cstheme="minorHAnsi"/>
          <w:bCs/>
        </w:rPr>
      </w:pPr>
      <w:r w:rsidRPr="00052816">
        <w:rPr>
          <w:rFonts w:asciiTheme="minorHAnsi" w:hAnsiTheme="minorHAnsi" w:cstheme="minorHAnsi"/>
          <w:bCs/>
        </w:rPr>
        <w:t xml:space="preserve">konstrukcje wsporcze pod izolację </w:t>
      </w:r>
    </w:p>
    <w:p w14:paraId="7A9060A9"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Wykonanie i montaż nowej tabliczki znakującej zbiornik </w:t>
      </w:r>
    </w:p>
    <w:p w14:paraId="0FD921C4"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Wykonanie podestu przejściowego przez obmurze tacy zbiornika </w:t>
      </w:r>
    </w:p>
    <w:p w14:paraId="17F1251C"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Rurociągi i armatura zbiornika: </w:t>
      </w:r>
    </w:p>
    <w:p w14:paraId="192972E6" w14:textId="77777777" w:rsidR="0063503E" w:rsidRPr="00052816" w:rsidRDefault="0063503E" w:rsidP="00D874CB">
      <w:pPr>
        <w:numPr>
          <w:ilvl w:val="1"/>
          <w:numId w:val="65"/>
        </w:numPr>
        <w:spacing w:before="60"/>
        <w:jc w:val="both"/>
        <w:rPr>
          <w:rFonts w:asciiTheme="minorHAnsi" w:hAnsiTheme="minorHAnsi" w:cstheme="minorHAnsi"/>
          <w:bCs/>
        </w:rPr>
      </w:pPr>
      <w:r w:rsidRPr="00052816">
        <w:rPr>
          <w:rFonts w:asciiTheme="minorHAnsi" w:hAnsiTheme="minorHAnsi" w:cstheme="minorHAnsi"/>
          <w:bCs/>
        </w:rPr>
        <w:t xml:space="preserve">Demontaż wskazanych rurociągów, </w:t>
      </w:r>
    </w:p>
    <w:p w14:paraId="66299F38" w14:textId="77777777" w:rsidR="0063503E" w:rsidRPr="00052816" w:rsidRDefault="0063503E" w:rsidP="00D874CB">
      <w:pPr>
        <w:numPr>
          <w:ilvl w:val="1"/>
          <w:numId w:val="65"/>
        </w:numPr>
        <w:spacing w:before="60"/>
        <w:jc w:val="both"/>
        <w:rPr>
          <w:rFonts w:asciiTheme="minorHAnsi" w:hAnsiTheme="minorHAnsi" w:cstheme="minorHAnsi"/>
          <w:bCs/>
        </w:rPr>
      </w:pPr>
      <w:r w:rsidRPr="00052816">
        <w:rPr>
          <w:rFonts w:asciiTheme="minorHAnsi" w:hAnsiTheme="minorHAnsi" w:cstheme="minorHAnsi"/>
          <w:bCs/>
        </w:rPr>
        <w:t xml:space="preserve">Wymiana rurociągów pary – odejścia na zbiorniki OG, </w:t>
      </w:r>
    </w:p>
    <w:p w14:paraId="65CE13FD" w14:textId="77777777" w:rsidR="0063503E" w:rsidRPr="00052816" w:rsidRDefault="0063503E" w:rsidP="00D874CB">
      <w:pPr>
        <w:numPr>
          <w:ilvl w:val="1"/>
          <w:numId w:val="65"/>
        </w:numPr>
        <w:spacing w:before="60"/>
        <w:jc w:val="both"/>
        <w:rPr>
          <w:rFonts w:asciiTheme="minorHAnsi" w:hAnsiTheme="minorHAnsi" w:cstheme="minorHAnsi"/>
          <w:bCs/>
        </w:rPr>
      </w:pPr>
      <w:r w:rsidRPr="00052816">
        <w:rPr>
          <w:rFonts w:asciiTheme="minorHAnsi" w:hAnsiTheme="minorHAnsi" w:cstheme="minorHAnsi"/>
          <w:bCs/>
        </w:rPr>
        <w:t xml:space="preserve">Wymiana rurociągu głównego pary zbiornika – około 50 </w:t>
      </w:r>
      <w:proofErr w:type="spellStart"/>
      <w:r w:rsidRPr="00052816">
        <w:rPr>
          <w:rFonts w:asciiTheme="minorHAnsi" w:hAnsiTheme="minorHAnsi" w:cstheme="minorHAnsi"/>
          <w:bCs/>
        </w:rPr>
        <w:t>mb</w:t>
      </w:r>
      <w:proofErr w:type="spellEnd"/>
      <w:r w:rsidRPr="00052816">
        <w:rPr>
          <w:rFonts w:asciiTheme="minorHAnsi" w:hAnsiTheme="minorHAnsi" w:cstheme="minorHAnsi"/>
          <w:bCs/>
        </w:rPr>
        <w:t xml:space="preserve">. DN65, </w:t>
      </w:r>
    </w:p>
    <w:p w14:paraId="2DE1B949" w14:textId="77777777" w:rsidR="0063503E" w:rsidRPr="00052816" w:rsidRDefault="0063503E" w:rsidP="00D874CB">
      <w:pPr>
        <w:numPr>
          <w:ilvl w:val="1"/>
          <w:numId w:val="65"/>
        </w:numPr>
        <w:spacing w:before="60"/>
        <w:jc w:val="both"/>
        <w:rPr>
          <w:rFonts w:asciiTheme="minorHAnsi" w:hAnsiTheme="minorHAnsi" w:cstheme="minorHAnsi"/>
          <w:bCs/>
        </w:rPr>
      </w:pPr>
      <w:r w:rsidRPr="00052816">
        <w:rPr>
          <w:rFonts w:asciiTheme="minorHAnsi" w:hAnsiTheme="minorHAnsi" w:cstheme="minorHAnsi"/>
          <w:bCs/>
        </w:rPr>
        <w:t xml:space="preserve">Wymiana rurociągu biegnącego od zbiornika w kierunku łapaczki – około 15 </w:t>
      </w:r>
      <w:proofErr w:type="spellStart"/>
      <w:r w:rsidRPr="00052816">
        <w:rPr>
          <w:rFonts w:asciiTheme="minorHAnsi" w:hAnsiTheme="minorHAnsi" w:cstheme="minorHAnsi"/>
          <w:bCs/>
        </w:rPr>
        <w:t>mb</w:t>
      </w:r>
      <w:proofErr w:type="spellEnd"/>
      <w:r w:rsidRPr="00052816">
        <w:rPr>
          <w:rFonts w:asciiTheme="minorHAnsi" w:hAnsiTheme="minorHAnsi" w:cstheme="minorHAnsi"/>
          <w:bCs/>
        </w:rPr>
        <w:t xml:space="preserve">, </w:t>
      </w:r>
    </w:p>
    <w:p w14:paraId="478E0055" w14:textId="77777777" w:rsidR="0063503E" w:rsidRPr="00052816" w:rsidRDefault="0063503E" w:rsidP="00D874CB">
      <w:pPr>
        <w:numPr>
          <w:ilvl w:val="1"/>
          <w:numId w:val="65"/>
        </w:numPr>
        <w:spacing w:before="60"/>
        <w:jc w:val="both"/>
        <w:rPr>
          <w:rFonts w:asciiTheme="minorHAnsi" w:hAnsiTheme="minorHAnsi" w:cstheme="minorHAnsi"/>
          <w:bCs/>
        </w:rPr>
      </w:pPr>
      <w:r w:rsidRPr="00052816">
        <w:rPr>
          <w:rFonts w:asciiTheme="minorHAnsi" w:hAnsiTheme="minorHAnsi" w:cstheme="minorHAnsi"/>
          <w:bCs/>
        </w:rPr>
        <w:t xml:space="preserve">Montaż trójnika, kołnierzy zaślepiających, </w:t>
      </w:r>
    </w:p>
    <w:p w14:paraId="2DAF9C6A" w14:textId="77777777" w:rsidR="0063503E" w:rsidRPr="00052816" w:rsidRDefault="0063503E" w:rsidP="00D874CB">
      <w:pPr>
        <w:numPr>
          <w:ilvl w:val="1"/>
          <w:numId w:val="65"/>
        </w:numPr>
        <w:spacing w:before="60"/>
        <w:jc w:val="both"/>
        <w:rPr>
          <w:rFonts w:asciiTheme="minorHAnsi" w:hAnsiTheme="minorHAnsi" w:cstheme="minorHAnsi"/>
          <w:bCs/>
        </w:rPr>
      </w:pPr>
      <w:r w:rsidRPr="00052816">
        <w:rPr>
          <w:rFonts w:asciiTheme="minorHAnsi" w:hAnsiTheme="minorHAnsi" w:cstheme="minorHAnsi"/>
          <w:bCs/>
        </w:rPr>
        <w:t xml:space="preserve">Zakup i montaż zaworów </w:t>
      </w:r>
    </w:p>
    <w:p w14:paraId="451058B0" w14:textId="77777777" w:rsidR="0063503E" w:rsidRPr="00052816" w:rsidRDefault="0063503E" w:rsidP="00D874CB">
      <w:pPr>
        <w:numPr>
          <w:ilvl w:val="1"/>
          <w:numId w:val="65"/>
        </w:numPr>
        <w:spacing w:before="60"/>
        <w:jc w:val="both"/>
        <w:rPr>
          <w:rFonts w:asciiTheme="minorHAnsi" w:hAnsiTheme="minorHAnsi" w:cstheme="minorHAnsi"/>
          <w:bCs/>
        </w:rPr>
      </w:pPr>
      <w:r w:rsidRPr="00052816">
        <w:rPr>
          <w:rFonts w:asciiTheme="minorHAnsi" w:hAnsiTheme="minorHAnsi" w:cstheme="minorHAnsi"/>
          <w:bCs/>
        </w:rPr>
        <w:t xml:space="preserve">Zakup i montaż odwadniacza do pary technologicznej o ciśnieniu 0,3 </w:t>
      </w:r>
      <w:proofErr w:type="spellStart"/>
      <w:r w:rsidRPr="00052816">
        <w:rPr>
          <w:rFonts w:asciiTheme="minorHAnsi" w:hAnsiTheme="minorHAnsi" w:cstheme="minorHAnsi"/>
          <w:bCs/>
        </w:rPr>
        <w:t>MPa</w:t>
      </w:r>
      <w:proofErr w:type="spellEnd"/>
      <w:r w:rsidRPr="00052816">
        <w:rPr>
          <w:rFonts w:asciiTheme="minorHAnsi" w:hAnsiTheme="minorHAnsi" w:cstheme="minorHAnsi"/>
          <w:bCs/>
        </w:rPr>
        <w:t xml:space="preserve">, </w:t>
      </w:r>
    </w:p>
    <w:p w14:paraId="1F272B09" w14:textId="77777777" w:rsidR="0063503E" w:rsidRPr="00052816" w:rsidRDefault="0063503E" w:rsidP="00D874CB">
      <w:pPr>
        <w:numPr>
          <w:ilvl w:val="1"/>
          <w:numId w:val="65"/>
        </w:numPr>
        <w:spacing w:before="60"/>
        <w:jc w:val="both"/>
        <w:rPr>
          <w:rFonts w:asciiTheme="minorHAnsi" w:hAnsiTheme="minorHAnsi" w:cstheme="minorHAnsi"/>
          <w:bCs/>
        </w:rPr>
      </w:pPr>
      <w:r w:rsidRPr="00052816">
        <w:rPr>
          <w:rFonts w:asciiTheme="minorHAnsi" w:hAnsiTheme="minorHAnsi" w:cstheme="minorHAnsi"/>
          <w:bCs/>
        </w:rPr>
        <w:t xml:space="preserve">Zakup i montaż zaworów spustowych, </w:t>
      </w:r>
    </w:p>
    <w:p w14:paraId="3CAABC9B" w14:textId="77777777" w:rsidR="0063503E" w:rsidRPr="00052816" w:rsidRDefault="0063503E" w:rsidP="00D874CB">
      <w:pPr>
        <w:numPr>
          <w:ilvl w:val="1"/>
          <w:numId w:val="65"/>
        </w:numPr>
        <w:spacing w:before="60"/>
        <w:jc w:val="both"/>
        <w:rPr>
          <w:rFonts w:asciiTheme="minorHAnsi" w:hAnsiTheme="minorHAnsi" w:cstheme="minorHAnsi"/>
          <w:bCs/>
        </w:rPr>
      </w:pPr>
      <w:r w:rsidRPr="00052816">
        <w:rPr>
          <w:rFonts w:asciiTheme="minorHAnsi" w:hAnsiTheme="minorHAnsi" w:cstheme="minorHAnsi"/>
          <w:bCs/>
        </w:rPr>
        <w:t xml:space="preserve">Wykonanie izolacji termicznej ww. rurociągów przy grubości izolacji 50 mm, blacha aluminiowa </w:t>
      </w:r>
    </w:p>
    <w:p w14:paraId="7D1252F5"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Przygotowanie zbiornika do próby hydrostatycznej, udział w próbie </w:t>
      </w:r>
    </w:p>
    <w:p w14:paraId="43057A3D"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Prace branży budowlanej: </w:t>
      </w:r>
    </w:p>
    <w:p w14:paraId="442F4C1A" w14:textId="77777777" w:rsidR="0063503E" w:rsidRPr="00052816" w:rsidRDefault="0063503E" w:rsidP="00D874CB">
      <w:pPr>
        <w:pStyle w:val="Akapitzlist"/>
        <w:numPr>
          <w:ilvl w:val="0"/>
          <w:numId w:val="66"/>
        </w:numPr>
        <w:spacing w:before="60"/>
        <w:jc w:val="both"/>
        <w:rPr>
          <w:rFonts w:asciiTheme="minorHAnsi" w:hAnsiTheme="minorHAnsi" w:cstheme="minorHAnsi"/>
          <w:bCs/>
        </w:rPr>
      </w:pPr>
      <w:r w:rsidRPr="00052816">
        <w:rPr>
          <w:rFonts w:asciiTheme="minorHAnsi" w:hAnsiTheme="minorHAnsi" w:cstheme="minorHAnsi"/>
          <w:bCs/>
        </w:rPr>
        <w:t>Zebranie z tacy 30 cm ziemi</w:t>
      </w:r>
    </w:p>
    <w:p w14:paraId="65876865" w14:textId="77777777" w:rsidR="0063503E" w:rsidRPr="00052816" w:rsidRDefault="0063503E" w:rsidP="00D874CB">
      <w:pPr>
        <w:pStyle w:val="Akapitzlist"/>
        <w:numPr>
          <w:ilvl w:val="0"/>
          <w:numId w:val="66"/>
        </w:numPr>
        <w:spacing w:before="60"/>
        <w:jc w:val="both"/>
        <w:rPr>
          <w:rFonts w:asciiTheme="minorHAnsi" w:hAnsiTheme="minorHAnsi" w:cstheme="minorHAnsi"/>
          <w:bCs/>
        </w:rPr>
      </w:pPr>
      <w:r w:rsidRPr="00052816">
        <w:rPr>
          <w:rFonts w:asciiTheme="minorHAnsi" w:hAnsiTheme="minorHAnsi" w:cstheme="minorHAnsi"/>
          <w:bCs/>
        </w:rPr>
        <w:t xml:space="preserve">Wykonanie podsypki piaskowej 10 cm </w:t>
      </w:r>
    </w:p>
    <w:p w14:paraId="16BCDA90" w14:textId="77777777" w:rsidR="0063503E" w:rsidRPr="00052816" w:rsidRDefault="0063503E" w:rsidP="00D874CB">
      <w:pPr>
        <w:pStyle w:val="Akapitzlist"/>
        <w:numPr>
          <w:ilvl w:val="0"/>
          <w:numId w:val="66"/>
        </w:numPr>
        <w:spacing w:before="60"/>
        <w:jc w:val="both"/>
        <w:rPr>
          <w:rFonts w:asciiTheme="minorHAnsi" w:hAnsiTheme="minorHAnsi" w:cstheme="minorHAnsi"/>
          <w:bCs/>
        </w:rPr>
      </w:pPr>
      <w:r w:rsidRPr="00052816">
        <w:rPr>
          <w:rFonts w:asciiTheme="minorHAnsi" w:hAnsiTheme="minorHAnsi" w:cstheme="minorHAnsi"/>
          <w:bCs/>
        </w:rPr>
        <w:t xml:space="preserve">Ułożenie geowłókniny </w:t>
      </w:r>
    </w:p>
    <w:p w14:paraId="6619810E" w14:textId="77777777" w:rsidR="0063503E" w:rsidRPr="00052816" w:rsidRDefault="0063503E" w:rsidP="00D874CB">
      <w:pPr>
        <w:pStyle w:val="Akapitzlist"/>
        <w:numPr>
          <w:ilvl w:val="0"/>
          <w:numId w:val="66"/>
        </w:numPr>
        <w:spacing w:before="60"/>
        <w:jc w:val="both"/>
        <w:rPr>
          <w:rFonts w:asciiTheme="minorHAnsi" w:hAnsiTheme="minorHAnsi" w:cstheme="minorHAnsi"/>
          <w:bCs/>
        </w:rPr>
      </w:pPr>
      <w:r w:rsidRPr="00052816">
        <w:rPr>
          <w:rFonts w:asciiTheme="minorHAnsi" w:hAnsiTheme="minorHAnsi" w:cstheme="minorHAnsi"/>
          <w:bCs/>
        </w:rPr>
        <w:t xml:space="preserve">Ułożenie </w:t>
      </w:r>
      <w:proofErr w:type="spellStart"/>
      <w:r w:rsidRPr="00052816">
        <w:rPr>
          <w:rFonts w:asciiTheme="minorHAnsi" w:hAnsiTheme="minorHAnsi" w:cstheme="minorHAnsi"/>
          <w:bCs/>
        </w:rPr>
        <w:t>geomembrany</w:t>
      </w:r>
      <w:proofErr w:type="spellEnd"/>
      <w:r w:rsidRPr="00052816">
        <w:rPr>
          <w:rFonts w:asciiTheme="minorHAnsi" w:hAnsiTheme="minorHAnsi" w:cstheme="minorHAnsi"/>
          <w:bCs/>
        </w:rPr>
        <w:t xml:space="preserve"> PEHD 2MM </w:t>
      </w:r>
    </w:p>
    <w:p w14:paraId="7B78DF82" w14:textId="77777777" w:rsidR="0063503E" w:rsidRPr="00052816" w:rsidRDefault="0063503E" w:rsidP="00D874CB">
      <w:pPr>
        <w:pStyle w:val="Akapitzlist"/>
        <w:numPr>
          <w:ilvl w:val="0"/>
          <w:numId w:val="66"/>
        </w:numPr>
        <w:spacing w:before="60"/>
        <w:jc w:val="both"/>
        <w:rPr>
          <w:rFonts w:asciiTheme="minorHAnsi" w:hAnsiTheme="minorHAnsi" w:cstheme="minorHAnsi"/>
          <w:bCs/>
        </w:rPr>
      </w:pPr>
      <w:r w:rsidRPr="00052816">
        <w:rPr>
          <w:rFonts w:asciiTheme="minorHAnsi" w:hAnsiTheme="minorHAnsi" w:cstheme="minorHAnsi"/>
          <w:bCs/>
        </w:rPr>
        <w:t xml:space="preserve">Ułożenie piasku na </w:t>
      </w:r>
      <w:proofErr w:type="spellStart"/>
      <w:r w:rsidRPr="00052816">
        <w:rPr>
          <w:rFonts w:asciiTheme="minorHAnsi" w:hAnsiTheme="minorHAnsi" w:cstheme="minorHAnsi"/>
          <w:bCs/>
        </w:rPr>
        <w:t>geomembranie</w:t>
      </w:r>
      <w:proofErr w:type="spellEnd"/>
      <w:r w:rsidRPr="00052816">
        <w:rPr>
          <w:rFonts w:asciiTheme="minorHAnsi" w:hAnsiTheme="minorHAnsi" w:cstheme="minorHAnsi"/>
          <w:bCs/>
        </w:rPr>
        <w:t xml:space="preserve"> gr. 15 cm </w:t>
      </w:r>
    </w:p>
    <w:p w14:paraId="67236DDE" w14:textId="77777777" w:rsidR="0063503E" w:rsidRPr="00052816" w:rsidRDefault="0063503E" w:rsidP="00D874CB">
      <w:pPr>
        <w:pStyle w:val="Akapitzlist"/>
        <w:numPr>
          <w:ilvl w:val="0"/>
          <w:numId w:val="66"/>
        </w:numPr>
        <w:spacing w:before="60"/>
        <w:jc w:val="both"/>
        <w:rPr>
          <w:rFonts w:asciiTheme="minorHAnsi" w:hAnsiTheme="minorHAnsi" w:cstheme="minorHAnsi"/>
          <w:bCs/>
        </w:rPr>
      </w:pPr>
      <w:r w:rsidRPr="00052816">
        <w:rPr>
          <w:rFonts w:asciiTheme="minorHAnsi" w:hAnsiTheme="minorHAnsi" w:cstheme="minorHAnsi"/>
          <w:bCs/>
        </w:rPr>
        <w:t xml:space="preserve">Ułożenie geowłókniny </w:t>
      </w:r>
    </w:p>
    <w:p w14:paraId="553AD05D" w14:textId="77777777" w:rsidR="0063503E" w:rsidRPr="00052816" w:rsidRDefault="0063503E" w:rsidP="00D874CB">
      <w:pPr>
        <w:pStyle w:val="Akapitzlist"/>
        <w:numPr>
          <w:ilvl w:val="0"/>
          <w:numId w:val="66"/>
        </w:numPr>
        <w:spacing w:before="60"/>
        <w:jc w:val="both"/>
        <w:rPr>
          <w:rFonts w:asciiTheme="minorHAnsi" w:hAnsiTheme="minorHAnsi" w:cstheme="minorHAnsi"/>
          <w:bCs/>
        </w:rPr>
      </w:pPr>
      <w:r w:rsidRPr="00052816">
        <w:rPr>
          <w:rFonts w:asciiTheme="minorHAnsi" w:hAnsiTheme="minorHAnsi" w:cstheme="minorHAnsi"/>
          <w:bCs/>
        </w:rPr>
        <w:t xml:space="preserve">Ułożenie żwirku na geowłókninie od 0,6 do 1,6 cm </w:t>
      </w:r>
    </w:p>
    <w:p w14:paraId="4C585D25" w14:textId="77777777" w:rsidR="0063503E" w:rsidRPr="00052816" w:rsidRDefault="0063503E" w:rsidP="00D874CB">
      <w:pPr>
        <w:pStyle w:val="Akapitzlist"/>
        <w:numPr>
          <w:ilvl w:val="0"/>
          <w:numId w:val="66"/>
        </w:numPr>
        <w:spacing w:before="60"/>
        <w:jc w:val="both"/>
        <w:rPr>
          <w:rFonts w:asciiTheme="minorHAnsi" w:hAnsiTheme="minorHAnsi" w:cstheme="minorHAnsi"/>
          <w:bCs/>
        </w:rPr>
      </w:pPr>
      <w:r w:rsidRPr="00052816">
        <w:rPr>
          <w:rFonts w:asciiTheme="minorHAnsi" w:hAnsiTheme="minorHAnsi" w:cstheme="minorHAnsi"/>
          <w:bCs/>
        </w:rPr>
        <w:t xml:space="preserve">Remont obmurza, malowanie obmurza odpowiednimi farbami przystosowanymi do betonu. </w:t>
      </w:r>
    </w:p>
    <w:p w14:paraId="74FA3AB7" w14:textId="77777777" w:rsidR="0063503E" w:rsidRPr="00052816" w:rsidRDefault="0063503E" w:rsidP="00D874CB">
      <w:pPr>
        <w:pStyle w:val="Akapitzlist"/>
        <w:numPr>
          <w:ilvl w:val="0"/>
          <w:numId w:val="66"/>
        </w:numPr>
        <w:spacing w:before="60"/>
        <w:jc w:val="both"/>
        <w:rPr>
          <w:rFonts w:asciiTheme="minorHAnsi" w:hAnsiTheme="minorHAnsi" w:cstheme="minorHAnsi"/>
          <w:bCs/>
        </w:rPr>
      </w:pPr>
      <w:r w:rsidRPr="00052816">
        <w:rPr>
          <w:rFonts w:asciiTheme="minorHAnsi" w:hAnsiTheme="minorHAnsi" w:cstheme="minorHAnsi"/>
          <w:bCs/>
        </w:rPr>
        <w:t xml:space="preserve">Wykonanie okucia fundamentu zbiornika blachą aluminiową (zabezpieczenie przez przemakaniem). </w:t>
      </w:r>
    </w:p>
    <w:p w14:paraId="3EAB7C5C" w14:textId="77777777" w:rsidR="0063503E" w:rsidRPr="00052816" w:rsidRDefault="0063503E" w:rsidP="00D874CB">
      <w:pPr>
        <w:pStyle w:val="Akapitzlist"/>
        <w:numPr>
          <w:ilvl w:val="0"/>
          <w:numId w:val="66"/>
        </w:numPr>
        <w:spacing w:before="60"/>
        <w:jc w:val="both"/>
        <w:rPr>
          <w:rFonts w:asciiTheme="minorHAnsi" w:hAnsiTheme="minorHAnsi" w:cstheme="minorHAnsi"/>
          <w:bCs/>
        </w:rPr>
      </w:pPr>
      <w:r w:rsidRPr="00052816">
        <w:rPr>
          <w:rFonts w:asciiTheme="minorHAnsi" w:hAnsiTheme="minorHAnsi" w:cstheme="minorHAnsi"/>
          <w:bCs/>
        </w:rPr>
        <w:t xml:space="preserve">Modernizacja kratki ściekowej w tacy – wykonanie „pod lej” tak aby zagwarantować swobodny odpływ z tacy, </w:t>
      </w:r>
    </w:p>
    <w:p w14:paraId="53CEB541" w14:textId="77777777" w:rsidR="0063503E" w:rsidRPr="00052816" w:rsidRDefault="0063503E" w:rsidP="00D874CB">
      <w:pPr>
        <w:pStyle w:val="Akapitzlist"/>
        <w:numPr>
          <w:ilvl w:val="0"/>
          <w:numId w:val="66"/>
        </w:numPr>
        <w:spacing w:before="60"/>
        <w:jc w:val="both"/>
        <w:rPr>
          <w:rFonts w:asciiTheme="minorHAnsi" w:hAnsiTheme="minorHAnsi" w:cstheme="minorHAnsi"/>
          <w:bCs/>
        </w:rPr>
      </w:pPr>
      <w:r w:rsidRPr="00052816">
        <w:rPr>
          <w:rFonts w:asciiTheme="minorHAnsi" w:hAnsiTheme="minorHAnsi" w:cstheme="minorHAnsi"/>
          <w:bCs/>
        </w:rPr>
        <w:t xml:space="preserve">Montaż płyt betonowych w obrębie wykonanego podestu przejściowego do tacy (ułożenie płytek chodnikowych), </w:t>
      </w:r>
    </w:p>
    <w:p w14:paraId="3C0C64AB"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Prace branży elektrycznej oraz pomiarowej: </w:t>
      </w:r>
    </w:p>
    <w:p w14:paraId="427EB6BC" w14:textId="77777777" w:rsidR="0063503E" w:rsidRPr="00052816" w:rsidRDefault="0063503E" w:rsidP="00D874CB">
      <w:pPr>
        <w:pStyle w:val="Akapitzlist"/>
        <w:numPr>
          <w:ilvl w:val="0"/>
          <w:numId w:val="67"/>
        </w:numPr>
        <w:spacing w:before="60"/>
        <w:jc w:val="both"/>
        <w:rPr>
          <w:rFonts w:asciiTheme="minorHAnsi" w:hAnsiTheme="minorHAnsi" w:cstheme="minorHAnsi"/>
          <w:bCs/>
        </w:rPr>
      </w:pPr>
      <w:r w:rsidRPr="00052816">
        <w:rPr>
          <w:rFonts w:asciiTheme="minorHAnsi" w:hAnsiTheme="minorHAnsi" w:cstheme="minorHAnsi"/>
          <w:bCs/>
        </w:rPr>
        <w:t xml:space="preserve">Demontaż okablowania na tacy zbiorników </w:t>
      </w:r>
    </w:p>
    <w:p w14:paraId="12351022" w14:textId="77777777" w:rsidR="0063503E" w:rsidRPr="00052816" w:rsidRDefault="0063503E" w:rsidP="00D874CB">
      <w:pPr>
        <w:pStyle w:val="Akapitzlist"/>
        <w:numPr>
          <w:ilvl w:val="0"/>
          <w:numId w:val="67"/>
        </w:numPr>
        <w:spacing w:before="60"/>
        <w:jc w:val="both"/>
        <w:rPr>
          <w:rFonts w:asciiTheme="minorHAnsi" w:hAnsiTheme="minorHAnsi" w:cstheme="minorHAnsi"/>
          <w:bCs/>
        </w:rPr>
      </w:pPr>
      <w:r w:rsidRPr="00052816">
        <w:rPr>
          <w:rFonts w:asciiTheme="minorHAnsi" w:hAnsiTheme="minorHAnsi" w:cstheme="minorHAnsi"/>
          <w:bCs/>
        </w:rPr>
        <w:t xml:space="preserve">Demontaż lamp oświetleniowych </w:t>
      </w:r>
    </w:p>
    <w:p w14:paraId="18B8A6EB" w14:textId="77777777" w:rsidR="0063503E" w:rsidRPr="00052816" w:rsidRDefault="0063503E" w:rsidP="00D874CB">
      <w:pPr>
        <w:pStyle w:val="Akapitzlist"/>
        <w:numPr>
          <w:ilvl w:val="0"/>
          <w:numId w:val="67"/>
        </w:numPr>
        <w:spacing w:before="60"/>
        <w:jc w:val="both"/>
        <w:rPr>
          <w:rFonts w:asciiTheme="minorHAnsi" w:hAnsiTheme="minorHAnsi" w:cstheme="minorHAnsi"/>
          <w:bCs/>
        </w:rPr>
      </w:pPr>
      <w:r w:rsidRPr="00052816">
        <w:rPr>
          <w:rFonts w:asciiTheme="minorHAnsi" w:hAnsiTheme="minorHAnsi" w:cstheme="minorHAnsi"/>
          <w:bCs/>
        </w:rPr>
        <w:t xml:space="preserve">Montaż nowych tras kablowych oświetleniowych w tacy zbiorników </w:t>
      </w:r>
    </w:p>
    <w:p w14:paraId="7EE8528B" w14:textId="77777777" w:rsidR="0063503E" w:rsidRPr="00052816" w:rsidRDefault="0063503E" w:rsidP="00D874CB">
      <w:pPr>
        <w:pStyle w:val="Akapitzlist"/>
        <w:numPr>
          <w:ilvl w:val="0"/>
          <w:numId w:val="67"/>
        </w:numPr>
        <w:spacing w:before="60"/>
        <w:jc w:val="both"/>
        <w:rPr>
          <w:rFonts w:asciiTheme="minorHAnsi" w:hAnsiTheme="minorHAnsi" w:cstheme="minorHAnsi"/>
          <w:bCs/>
        </w:rPr>
      </w:pPr>
      <w:r w:rsidRPr="00052816">
        <w:rPr>
          <w:rFonts w:asciiTheme="minorHAnsi" w:hAnsiTheme="minorHAnsi" w:cstheme="minorHAnsi"/>
          <w:bCs/>
        </w:rPr>
        <w:t xml:space="preserve">Montaż nowych opraw oświetleniowych (w wykonaniu nie Ex) </w:t>
      </w:r>
    </w:p>
    <w:p w14:paraId="31B3A225" w14:textId="77777777" w:rsidR="0063503E" w:rsidRPr="00052816" w:rsidRDefault="0063503E" w:rsidP="00D874CB">
      <w:pPr>
        <w:pStyle w:val="Akapitzlist"/>
        <w:numPr>
          <w:ilvl w:val="0"/>
          <w:numId w:val="67"/>
        </w:numPr>
        <w:spacing w:before="60"/>
        <w:jc w:val="both"/>
        <w:rPr>
          <w:rFonts w:asciiTheme="minorHAnsi" w:hAnsiTheme="minorHAnsi" w:cstheme="minorHAnsi"/>
          <w:bCs/>
        </w:rPr>
      </w:pPr>
      <w:r w:rsidRPr="00052816">
        <w:rPr>
          <w:rFonts w:asciiTheme="minorHAnsi" w:hAnsiTheme="minorHAnsi" w:cstheme="minorHAnsi"/>
          <w:bCs/>
        </w:rPr>
        <w:t xml:space="preserve">Zakup I montaż aparatury pomiarowej (radar I temperatura) </w:t>
      </w:r>
    </w:p>
    <w:p w14:paraId="536044D3" w14:textId="77777777" w:rsidR="0063503E" w:rsidRPr="00052816" w:rsidRDefault="0063503E" w:rsidP="00D874CB">
      <w:pPr>
        <w:pStyle w:val="Akapitzlist"/>
        <w:numPr>
          <w:ilvl w:val="0"/>
          <w:numId w:val="67"/>
        </w:numPr>
        <w:spacing w:before="60"/>
        <w:jc w:val="both"/>
        <w:rPr>
          <w:rFonts w:asciiTheme="minorHAnsi" w:hAnsiTheme="minorHAnsi" w:cstheme="minorHAnsi"/>
          <w:bCs/>
        </w:rPr>
      </w:pPr>
      <w:r w:rsidRPr="00052816">
        <w:rPr>
          <w:rFonts w:asciiTheme="minorHAnsi" w:hAnsiTheme="minorHAnsi" w:cstheme="minorHAnsi"/>
          <w:bCs/>
        </w:rPr>
        <w:t xml:space="preserve">Montaż wskaźnika poziomu I temperatury </w:t>
      </w:r>
    </w:p>
    <w:p w14:paraId="2F3D3542" w14:textId="77777777" w:rsidR="0063503E" w:rsidRPr="00052816" w:rsidRDefault="0063503E" w:rsidP="00D874CB">
      <w:pPr>
        <w:pStyle w:val="Akapitzlist"/>
        <w:numPr>
          <w:ilvl w:val="0"/>
          <w:numId w:val="67"/>
        </w:numPr>
        <w:spacing w:before="60"/>
        <w:jc w:val="both"/>
        <w:rPr>
          <w:rFonts w:asciiTheme="minorHAnsi" w:hAnsiTheme="minorHAnsi" w:cstheme="minorHAnsi"/>
          <w:bCs/>
        </w:rPr>
      </w:pPr>
      <w:r w:rsidRPr="00052816">
        <w:rPr>
          <w:rFonts w:asciiTheme="minorHAnsi" w:hAnsiTheme="minorHAnsi" w:cstheme="minorHAnsi"/>
          <w:bCs/>
        </w:rPr>
        <w:t xml:space="preserve">Montaż I okablowanie tras AKP w obrębie tacy zbiornika </w:t>
      </w:r>
    </w:p>
    <w:p w14:paraId="5A310050" w14:textId="77777777" w:rsidR="0063503E" w:rsidRPr="00052816" w:rsidRDefault="0063503E" w:rsidP="00D874CB">
      <w:pPr>
        <w:pStyle w:val="Akapitzlist"/>
        <w:numPr>
          <w:ilvl w:val="0"/>
          <w:numId w:val="67"/>
        </w:numPr>
        <w:spacing w:before="60"/>
        <w:jc w:val="both"/>
        <w:rPr>
          <w:rFonts w:asciiTheme="minorHAnsi" w:hAnsiTheme="minorHAnsi" w:cstheme="minorHAnsi"/>
          <w:bCs/>
        </w:rPr>
      </w:pPr>
      <w:r w:rsidRPr="00052816">
        <w:rPr>
          <w:rFonts w:asciiTheme="minorHAnsi" w:hAnsiTheme="minorHAnsi" w:cstheme="minorHAnsi"/>
          <w:bCs/>
        </w:rPr>
        <w:t xml:space="preserve">Wykonanie nowej instalacji uziemiającej przewodem miedzianym o średnicy 10mm. </w:t>
      </w:r>
    </w:p>
    <w:p w14:paraId="24E5E703" w14:textId="77777777" w:rsidR="0063503E" w:rsidRPr="00052816" w:rsidRDefault="0063503E" w:rsidP="00D874CB">
      <w:pPr>
        <w:pStyle w:val="Akapitzlist"/>
        <w:numPr>
          <w:ilvl w:val="0"/>
          <w:numId w:val="67"/>
        </w:numPr>
        <w:spacing w:before="60"/>
        <w:jc w:val="both"/>
        <w:rPr>
          <w:rFonts w:asciiTheme="minorHAnsi" w:hAnsiTheme="minorHAnsi" w:cstheme="minorHAnsi"/>
          <w:bCs/>
        </w:rPr>
      </w:pPr>
      <w:r w:rsidRPr="00052816">
        <w:rPr>
          <w:rFonts w:asciiTheme="minorHAnsi" w:hAnsiTheme="minorHAnsi" w:cstheme="minorHAnsi"/>
          <w:bCs/>
        </w:rPr>
        <w:t xml:space="preserve">Wykonanie instalacji odgromowej na zbiorniku (2 iglice odgromowe, 2 zwody pionowe) </w:t>
      </w:r>
    </w:p>
    <w:p w14:paraId="22DC31C9"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 xml:space="preserve">Przedłożenie dokumentacji powykonawczej, </w:t>
      </w:r>
    </w:p>
    <w:p w14:paraId="746EC1BC" w14:textId="77777777" w:rsidR="0063503E" w:rsidRPr="00052816" w:rsidRDefault="0063503E" w:rsidP="00D874CB">
      <w:pPr>
        <w:pStyle w:val="Akapitzlist"/>
        <w:numPr>
          <w:ilvl w:val="0"/>
          <w:numId w:val="64"/>
        </w:numPr>
        <w:spacing w:before="60"/>
        <w:jc w:val="both"/>
        <w:rPr>
          <w:rFonts w:asciiTheme="minorHAnsi" w:hAnsiTheme="minorHAnsi" w:cstheme="minorHAnsi"/>
          <w:bCs/>
        </w:rPr>
      </w:pPr>
      <w:r w:rsidRPr="00052816">
        <w:rPr>
          <w:rFonts w:asciiTheme="minorHAnsi" w:hAnsiTheme="minorHAnsi" w:cstheme="minorHAnsi"/>
          <w:bCs/>
        </w:rPr>
        <w:t>Uprzątnięcie terenu prac.</w:t>
      </w:r>
    </w:p>
    <w:p w14:paraId="580B41B5" w14:textId="77777777" w:rsidR="0063503E" w:rsidRPr="00052816" w:rsidRDefault="0063503E" w:rsidP="0063503E">
      <w:pPr>
        <w:spacing w:before="60"/>
        <w:ind w:left="360"/>
        <w:jc w:val="both"/>
        <w:rPr>
          <w:rFonts w:asciiTheme="minorHAnsi" w:hAnsiTheme="minorHAnsi" w:cstheme="minorHAnsi"/>
          <w:bCs/>
        </w:rPr>
      </w:pPr>
    </w:p>
    <w:p w14:paraId="42E492B2" w14:textId="77777777" w:rsidR="0063503E" w:rsidRPr="00052816" w:rsidRDefault="0063503E" w:rsidP="00D874CB">
      <w:pPr>
        <w:pStyle w:val="Akapitzlist"/>
        <w:numPr>
          <w:ilvl w:val="0"/>
          <w:numId w:val="63"/>
        </w:numPr>
        <w:spacing w:before="60"/>
        <w:jc w:val="both"/>
        <w:rPr>
          <w:rFonts w:asciiTheme="minorHAnsi" w:hAnsiTheme="minorHAnsi" w:cstheme="minorHAnsi"/>
          <w:bCs/>
        </w:rPr>
      </w:pPr>
      <w:r w:rsidRPr="00052816">
        <w:rPr>
          <w:rFonts w:asciiTheme="minorHAnsi" w:hAnsiTheme="minorHAnsi" w:cstheme="minorHAnsi"/>
          <w:bCs/>
        </w:rPr>
        <w:t xml:space="preserve">Wielobranżowy zakres nadzoru inwestorskiego dotyczy realizowanego zadania inwestycyjnego Remontu zbiornika ZP-19 </w:t>
      </w:r>
      <w:proofErr w:type="spellStart"/>
      <w:r w:rsidRPr="00052816">
        <w:rPr>
          <w:rFonts w:asciiTheme="minorHAnsi" w:hAnsiTheme="minorHAnsi" w:cstheme="minorHAnsi"/>
          <w:bCs/>
        </w:rPr>
        <w:t>Vn</w:t>
      </w:r>
      <w:proofErr w:type="spellEnd"/>
      <w:r w:rsidRPr="00052816">
        <w:rPr>
          <w:rFonts w:asciiTheme="minorHAnsi" w:hAnsiTheme="minorHAnsi" w:cstheme="minorHAnsi"/>
          <w:bCs/>
        </w:rPr>
        <w:t xml:space="preserve">=570m3 w Zakładzie Produkcyjnym ORLEN OIL w Jedliczu, polegającego na </w:t>
      </w:r>
      <w:r w:rsidRPr="00052816">
        <w:rPr>
          <w:rFonts w:asciiTheme="minorHAnsi" w:hAnsiTheme="minorHAnsi" w:cstheme="minorHAnsi"/>
          <w:bCs/>
        </w:rPr>
        <w:lastRenderedPageBreak/>
        <w:t>opracowaniu ekspertyzy, dokumentacji projektowej, a następnie wykonaniu prac remontowych zbiornika.</w:t>
      </w:r>
    </w:p>
    <w:p w14:paraId="55DC9D9D" w14:textId="77777777" w:rsidR="0063503E" w:rsidRPr="00052816" w:rsidRDefault="0063503E" w:rsidP="0063503E">
      <w:pPr>
        <w:pStyle w:val="Akapitzlist"/>
        <w:spacing w:before="60"/>
        <w:jc w:val="both"/>
        <w:rPr>
          <w:rFonts w:asciiTheme="minorHAnsi" w:hAnsiTheme="minorHAnsi" w:cstheme="minorHAnsi"/>
          <w:bCs/>
        </w:rPr>
      </w:pPr>
      <w:r w:rsidRPr="00052816">
        <w:rPr>
          <w:rFonts w:asciiTheme="minorHAnsi" w:hAnsiTheme="minorHAnsi" w:cstheme="minorHAnsi"/>
          <w:bCs/>
        </w:rPr>
        <w:t>W ramach powyższego zadania inwestycyjnego zrealizowane będą m.in.:</w:t>
      </w:r>
    </w:p>
    <w:p w14:paraId="0B977FE8" w14:textId="77777777" w:rsidR="0063503E" w:rsidRPr="00052816" w:rsidRDefault="0063503E" w:rsidP="00D874CB">
      <w:pPr>
        <w:pStyle w:val="Akapitzlist"/>
        <w:numPr>
          <w:ilvl w:val="0"/>
          <w:numId w:val="68"/>
        </w:numPr>
        <w:spacing w:before="60"/>
        <w:jc w:val="both"/>
        <w:rPr>
          <w:rFonts w:asciiTheme="minorHAnsi" w:hAnsiTheme="minorHAnsi" w:cstheme="minorHAnsi"/>
          <w:bCs/>
        </w:rPr>
      </w:pPr>
      <w:r w:rsidRPr="00052816">
        <w:rPr>
          <w:rFonts w:asciiTheme="minorHAnsi" w:hAnsiTheme="minorHAnsi" w:cstheme="minorHAnsi"/>
          <w:bCs/>
        </w:rPr>
        <w:t>Przedłożenie harmonogramu realizacji prac,</w:t>
      </w:r>
    </w:p>
    <w:p w14:paraId="4E12A206" w14:textId="77777777" w:rsidR="0063503E" w:rsidRPr="00052816" w:rsidRDefault="0063503E" w:rsidP="00D874CB">
      <w:pPr>
        <w:pStyle w:val="Akapitzlist"/>
        <w:numPr>
          <w:ilvl w:val="0"/>
          <w:numId w:val="68"/>
        </w:numPr>
        <w:spacing w:before="60"/>
        <w:jc w:val="both"/>
        <w:rPr>
          <w:rFonts w:asciiTheme="minorHAnsi" w:hAnsiTheme="minorHAnsi" w:cstheme="minorHAnsi"/>
          <w:bCs/>
        </w:rPr>
      </w:pPr>
      <w:r w:rsidRPr="00052816">
        <w:rPr>
          <w:rFonts w:asciiTheme="minorHAnsi" w:hAnsiTheme="minorHAnsi" w:cstheme="minorHAnsi"/>
          <w:bCs/>
        </w:rPr>
        <w:t>Wykonanie analizy stanu istniejącego zbiornika umożliwiającej opracowanie dokumentacji projektowej, zawierającej m.in.:</w:t>
      </w:r>
    </w:p>
    <w:p w14:paraId="3BDEA99B" w14:textId="77777777" w:rsidR="0063503E" w:rsidRPr="00052816" w:rsidRDefault="0063503E" w:rsidP="00D874CB">
      <w:pPr>
        <w:pStyle w:val="Akapitzlist"/>
        <w:numPr>
          <w:ilvl w:val="0"/>
          <w:numId w:val="69"/>
        </w:numPr>
        <w:spacing w:before="60"/>
        <w:jc w:val="both"/>
        <w:rPr>
          <w:rFonts w:asciiTheme="minorHAnsi" w:hAnsiTheme="minorHAnsi" w:cstheme="minorHAnsi"/>
          <w:bCs/>
        </w:rPr>
      </w:pPr>
      <w:r w:rsidRPr="00052816">
        <w:rPr>
          <w:rFonts w:asciiTheme="minorHAnsi" w:hAnsiTheme="minorHAnsi" w:cstheme="minorHAnsi"/>
          <w:bCs/>
        </w:rPr>
        <w:t>Badanie grubości ścianek zbiornika;</w:t>
      </w:r>
    </w:p>
    <w:p w14:paraId="681D6896" w14:textId="77777777" w:rsidR="0063503E" w:rsidRPr="00052816" w:rsidRDefault="0063503E" w:rsidP="00D874CB">
      <w:pPr>
        <w:pStyle w:val="Akapitzlist"/>
        <w:numPr>
          <w:ilvl w:val="0"/>
          <w:numId w:val="69"/>
        </w:numPr>
        <w:spacing w:before="60"/>
        <w:jc w:val="both"/>
        <w:rPr>
          <w:rFonts w:asciiTheme="minorHAnsi" w:hAnsiTheme="minorHAnsi" w:cstheme="minorHAnsi"/>
          <w:bCs/>
        </w:rPr>
      </w:pPr>
      <w:r w:rsidRPr="00052816">
        <w:rPr>
          <w:rFonts w:asciiTheme="minorHAnsi" w:hAnsiTheme="minorHAnsi" w:cstheme="minorHAnsi"/>
          <w:bCs/>
        </w:rPr>
        <w:t>Demontaż istniejącej izolacji zbiornika ZP19 wraz z poszyciem blaszanym,</w:t>
      </w:r>
    </w:p>
    <w:p w14:paraId="4B42350F" w14:textId="77777777" w:rsidR="0063503E" w:rsidRPr="00052816" w:rsidRDefault="0063503E" w:rsidP="00D874CB">
      <w:pPr>
        <w:pStyle w:val="Akapitzlist"/>
        <w:numPr>
          <w:ilvl w:val="0"/>
          <w:numId w:val="69"/>
        </w:numPr>
        <w:spacing w:before="60"/>
        <w:jc w:val="both"/>
        <w:rPr>
          <w:rFonts w:asciiTheme="minorHAnsi" w:hAnsiTheme="minorHAnsi" w:cstheme="minorHAnsi"/>
          <w:bCs/>
        </w:rPr>
      </w:pPr>
      <w:r w:rsidRPr="00052816">
        <w:rPr>
          <w:rFonts w:asciiTheme="minorHAnsi" w:hAnsiTheme="minorHAnsi" w:cstheme="minorHAnsi"/>
          <w:bCs/>
        </w:rPr>
        <w:t>Ocena stanu powłok zewnętrznych i wewnętrznych, w tym inspekcja wizualna płaszcza, dna i dachu zbiornika pod kątem korozji, ubytków materiału, pęknięć, deformacji oraz innych uszkodzeń mechanicznych, sprawdzenie stanu powłok ochronnych (malarskich, antykorozyjnych);</w:t>
      </w:r>
    </w:p>
    <w:p w14:paraId="45FA4FE0" w14:textId="77777777" w:rsidR="0063503E" w:rsidRPr="00052816" w:rsidRDefault="0063503E" w:rsidP="00D874CB">
      <w:pPr>
        <w:pStyle w:val="Akapitzlist"/>
        <w:numPr>
          <w:ilvl w:val="0"/>
          <w:numId w:val="69"/>
        </w:numPr>
        <w:spacing w:before="60"/>
        <w:jc w:val="both"/>
        <w:rPr>
          <w:rFonts w:asciiTheme="minorHAnsi" w:hAnsiTheme="minorHAnsi" w:cstheme="minorHAnsi"/>
          <w:bCs/>
        </w:rPr>
      </w:pPr>
      <w:r w:rsidRPr="00052816">
        <w:rPr>
          <w:rFonts w:asciiTheme="minorHAnsi" w:hAnsiTheme="minorHAnsi" w:cstheme="minorHAnsi"/>
          <w:bCs/>
        </w:rPr>
        <w:t>Kontrola szczelności konstrukcji, w tym badanie szczelności spoin i połączeń konstrukcyjnych, zwłaszcza w miejscach newralgicznych;</w:t>
      </w:r>
    </w:p>
    <w:p w14:paraId="2ED70C88" w14:textId="77777777" w:rsidR="0063503E" w:rsidRPr="00052816" w:rsidRDefault="0063503E" w:rsidP="00D874CB">
      <w:pPr>
        <w:pStyle w:val="Akapitzlist"/>
        <w:numPr>
          <w:ilvl w:val="0"/>
          <w:numId w:val="69"/>
        </w:numPr>
        <w:spacing w:before="60"/>
        <w:jc w:val="both"/>
        <w:rPr>
          <w:rFonts w:asciiTheme="minorHAnsi" w:hAnsiTheme="minorHAnsi" w:cstheme="minorHAnsi"/>
          <w:bCs/>
        </w:rPr>
      </w:pPr>
      <w:r w:rsidRPr="00052816">
        <w:rPr>
          <w:rFonts w:asciiTheme="minorHAnsi" w:hAnsiTheme="minorHAnsi" w:cstheme="minorHAnsi"/>
          <w:bCs/>
        </w:rPr>
        <w:t>Ocena stanu dachu i dennicy, w tym sprawdzenie stanu technicznego dachu, jego pokrycia, uszczelnień oraz elementów wsporczych, kontrola dennicy pod kątem korozji, ubytków grubości blachy, ewentualnych odkształceń lub nieszczelności;</w:t>
      </w:r>
    </w:p>
    <w:p w14:paraId="0B08942D" w14:textId="77777777" w:rsidR="0063503E" w:rsidRPr="00052816" w:rsidRDefault="0063503E" w:rsidP="00D874CB">
      <w:pPr>
        <w:pStyle w:val="Akapitzlist"/>
        <w:numPr>
          <w:ilvl w:val="0"/>
          <w:numId w:val="69"/>
        </w:numPr>
        <w:spacing w:before="60"/>
        <w:jc w:val="both"/>
        <w:rPr>
          <w:rFonts w:asciiTheme="minorHAnsi" w:hAnsiTheme="minorHAnsi" w:cstheme="minorHAnsi"/>
          <w:bCs/>
        </w:rPr>
      </w:pPr>
      <w:r w:rsidRPr="00052816">
        <w:rPr>
          <w:rFonts w:asciiTheme="minorHAnsi" w:hAnsiTheme="minorHAnsi" w:cstheme="minorHAnsi"/>
          <w:bCs/>
        </w:rPr>
        <w:t>Ocena stanu konstrukcji wsporczych i fundamentów, w tym weryfikacja stanu fundamentów, posadowienia zbiornika, ewentualnych uszkodzeń, spękań, nierówności lub osiadania, sprawdzenie stanu konstrukcji wsporczych, schodów, podestów, balustrad oraz innych elementów umożliwiających obsługę i eksploatację zbiornika;</w:t>
      </w:r>
    </w:p>
    <w:p w14:paraId="632942DC" w14:textId="77777777" w:rsidR="0063503E" w:rsidRPr="00052816" w:rsidRDefault="0063503E" w:rsidP="00D874CB">
      <w:pPr>
        <w:pStyle w:val="Akapitzlist"/>
        <w:numPr>
          <w:ilvl w:val="0"/>
          <w:numId w:val="69"/>
        </w:numPr>
        <w:spacing w:before="60"/>
        <w:jc w:val="both"/>
        <w:rPr>
          <w:rFonts w:asciiTheme="minorHAnsi" w:hAnsiTheme="minorHAnsi" w:cstheme="minorHAnsi"/>
          <w:bCs/>
        </w:rPr>
      </w:pPr>
      <w:r w:rsidRPr="00052816">
        <w:rPr>
          <w:rFonts w:asciiTheme="minorHAnsi" w:hAnsiTheme="minorHAnsi" w:cstheme="minorHAnsi"/>
          <w:bCs/>
        </w:rPr>
        <w:t>Podsumowanie - ocena techniczna zbiornika.</w:t>
      </w:r>
    </w:p>
    <w:p w14:paraId="40F6DAD2" w14:textId="77777777" w:rsidR="0063503E" w:rsidRPr="00052816" w:rsidRDefault="0063503E" w:rsidP="00D874CB">
      <w:pPr>
        <w:pStyle w:val="Akapitzlist"/>
        <w:numPr>
          <w:ilvl w:val="0"/>
          <w:numId w:val="68"/>
        </w:numPr>
        <w:spacing w:before="60"/>
        <w:jc w:val="both"/>
        <w:rPr>
          <w:rFonts w:asciiTheme="minorHAnsi" w:hAnsiTheme="minorHAnsi" w:cstheme="minorHAnsi"/>
          <w:bCs/>
        </w:rPr>
      </w:pPr>
      <w:r w:rsidRPr="00052816">
        <w:rPr>
          <w:rFonts w:asciiTheme="minorHAnsi" w:hAnsiTheme="minorHAnsi" w:cstheme="minorHAnsi"/>
          <w:bCs/>
        </w:rPr>
        <w:t>Opracowanie dokumentacji projektowej we wszystkich wymaganych branżach na podstawie wykonanej analizy stanu technicznego. Opracowana dokumentacja wymaga zatwierdzenia przez Zamawiającego.</w:t>
      </w:r>
    </w:p>
    <w:p w14:paraId="59358F84" w14:textId="77777777" w:rsidR="0063503E" w:rsidRPr="00052816" w:rsidRDefault="0063503E" w:rsidP="00D874CB">
      <w:pPr>
        <w:pStyle w:val="Akapitzlist"/>
        <w:numPr>
          <w:ilvl w:val="0"/>
          <w:numId w:val="68"/>
        </w:numPr>
        <w:spacing w:before="60"/>
        <w:jc w:val="both"/>
        <w:rPr>
          <w:rFonts w:asciiTheme="minorHAnsi" w:hAnsiTheme="minorHAnsi" w:cstheme="minorHAnsi"/>
          <w:bCs/>
        </w:rPr>
      </w:pPr>
      <w:r w:rsidRPr="00052816">
        <w:rPr>
          <w:rFonts w:asciiTheme="minorHAnsi" w:hAnsiTheme="minorHAnsi" w:cstheme="minorHAnsi"/>
          <w:bCs/>
        </w:rPr>
        <w:t>Realizacja rzeczowa na podstawie opracowanej dokumentacji projektowej, po jej zatwierdzeniu przez Zamawiającego, zawierającej m.in.:</w:t>
      </w:r>
    </w:p>
    <w:p w14:paraId="76CFA400" w14:textId="77777777" w:rsidR="0063503E" w:rsidRPr="00052816" w:rsidRDefault="0063503E" w:rsidP="00D874CB">
      <w:pPr>
        <w:pStyle w:val="Akapitzlist"/>
        <w:numPr>
          <w:ilvl w:val="0"/>
          <w:numId w:val="70"/>
        </w:numPr>
        <w:spacing w:before="60"/>
        <w:jc w:val="both"/>
        <w:rPr>
          <w:rFonts w:asciiTheme="minorHAnsi" w:hAnsiTheme="minorHAnsi" w:cstheme="minorHAnsi"/>
          <w:bCs/>
        </w:rPr>
      </w:pPr>
      <w:r w:rsidRPr="00052816">
        <w:rPr>
          <w:rFonts w:asciiTheme="minorHAnsi" w:hAnsiTheme="minorHAnsi" w:cstheme="minorHAnsi"/>
          <w:bCs/>
        </w:rPr>
        <w:t xml:space="preserve">Demontaż dolnego włazu zbiornika, czyszczenie metodą strumieniowo – ścierną do stopnia czystości </w:t>
      </w:r>
      <w:proofErr w:type="spellStart"/>
      <w:r w:rsidRPr="00052816">
        <w:rPr>
          <w:rFonts w:asciiTheme="minorHAnsi" w:hAnsiTheme="minorHAnsi" w:cstheme="minorHAnsi"/>
          <w:bCs/>
        </w:rPr>
        <w:t>Sa</w:t>
      </w:r>
      <w:proofErr w:type="spellEnd"/>
      <w:r w:rsidRPr="00052816">
        <w:rPr>
          <w:rFonts w:asciiTheme="minorHAnsi" w:hAnsiTheme="minorHAnsi" w:cstheme="minorHAnsi"/>
          <w:bCs/>
        </w:rPr>
        <w:t xml:space="preserve"> 2 zgodnie z normą ISO 8501-1,</w:t>
      </w:r>
    </w:p>
    <w:p w14:paraId="16D3872B" w14:textId="77777777" w:rsidR="0063503E" w:rsidRPr="00052816" w:rsidRDefault="0063503E" w:rsidP="00D874CB">
      <w:pPr>
        <w:pStyle w:val="Akapitzlist"/>
        <w:numPr>
          <w:ilvl w:val="0"/>
          <w:numId w:val="70"/>
        </w:numPr>
        <w:spacing w:before="60"/>
        <w:jc w:val="both"/>
        <w:rPr>
          <w:rFonts w:asciiTheme="minorHAnsi" w:hAnsiTheme="minorHAnsi" w:cstheme="minorHAnsi"/>
          <w:bCs/>
        </w:rPr>
      </w:pPr>
      <w:r w:rsidRPr="00052816">
        <w:rPr>
          <w:rFonts w:asciiTheme="minorHAnsi" w:hAnsiTheme="minorHAnsi" w:cstheme="minorHAnsi"/>
          <w:bCs/>
        </w:rPr>
        <w:t>Demontaż podestów obsługowych zbiornika + schodów wejściowych na dach,</w:t>
      </w:r>
    </w:p>
    <w:p w14:paraId="4BF53724" w14:textId="77777777" w:rsidR="0063503E" w:rsidRPr="00052816" w:rsidRDefault="0063503E" w:rsidP="00D874CB">
      <w:pPr>
        <w:pStyle w:val="Akapitzlist"/>
        <w:numPr>
          <w:ilvl w:val="0"/>
          <w:numId w:val="70"/>
        </w:numPr>
        <w:spacing w:before="60"/>
        <w:jc w:val="both"/>
        <w:rPr>
          <w:rFonts w:asciiTheme="minorHAnsi" w:hAnsiTheme="minorHAnsi" w:cstheme="minorHAnsi"/>
          <w:bCs/>
        </w:rPr>
      </w:pPr>
      <w:r w:rsidRPr="00052816">
        <w:rPr>
          <w:rFonts w:asciiTheme="minorHAnsi" w:hAnsiTheme="minorHAnsi" w:cstheme="minorHAnsi"/>
          <w:bCs/>
        </w:rPr>
        <w:t xml:space="preserve">Badanie VP i PR spoiny po wykonaniu II dna zbiornika, </w:t>
      </w:r>
    </w:p>
    <w:p w14:paraId="1951349A" w14:textId="77777777" w:rsidR="0063503E" w:rsidRPr="00052816" w:rsidRDefault="0063503E" w:rsidP="00D874CB">
      <w:pPr>
        <w:pStyle w:val="Akapitzlist"/>
        <w:numPr>
          <w:ilvl w:val="0"/>
          <w:numId w:val="70"/>
        </w:numPr>
        <w:spacing w:before="60"/>
        <w:jc w:val="both"/>
        <w:rPr>
          <w:rFonts w:asciiTheme="minorHAnsi" w:hAnsiTheme="minorHAnsi" w:cstheme="minorHAnsi"/>
          <w:bCs/>
        </w:rPr>
      </w:pPr>
      <w:r w:rsidRPr="00052816">
        <w:rPr>
          <w:rFonts w:asciiTheme="minorHAnsi" w:hAnsiTheme="minorHAnsi" w:cstheme="minorHAnsi"/>
          <w:bCs/>
        </w:rPr>
        <w:t xml:space="preserve">Malowanie części zewnętrznej zbiornika w obrębie kątownika zamykającego, </w:t>
      </w:r>
    </w:p>
    <w:p w14:paraId="5B5BA739" w14:textId="77777777" w:rsidR="0063503E" w:rsidRPr="00052816" w:rsidRDefault="0063503E" w:rsidP="00D874CB">
      <w:pPr>
        <w:pStyle w:val="Akapitzlist"/>
        <w:numPr>
          <w:ilvl w:val="0"/>
          <w:numId w:val="70"/>
        </w:numPr>
        <w:spacing w:before="60"/>
        <w:jc w:val="both"/>
        <w:rPr>
          <w:rFonts w:asciiTheme="minorHAnsi" w:hAnsiTheme="minorHAnsi" w:cstheme="minorHAnsi"/>
          <w:bCs/>
        </w:rPr>
      </w:pPr>
      <w:r w:rsidRPr="00052816">
        <w:rPr>
          <w:rFonts w:asciiTheme="minorHAnsi" w:hAnsiTheme="minorHAnsi" w:cstheme="minorHAnsi"/>
          <w:bCs/>
        </w:rPr>
        <w:t xml:space="preserve">Czyszczenie i malowanie podestów, schodów zbiornika ZP19. Czyszczenie metodą strumieniowo – ścierną do stopnia czystości </w:t>
      </w:r>
      <w:proofErr w:type="spellStart"/>
      <w:r w:rsidRPr="00052816">
        <w:rPr>
          <w:rFonts w:asciiTheme="minorHAnsi" w:hAnsiTheme="minorHAnsi" w:cstheme="minorHAnsi"/>
          <w:bCs/>
        </w:rPr>
        <w:t>Sa</w:t>
      </w:r>
      <w:proofErr w:type="spellEnd"/>
      <w:r w:rsidRPr="00052816">
        <w:rPr>
          <w:rFonts w:asciiTheme="minorHAnsi" w:hAnsiTheme="minorHAnsi" w:cstheme="minorHAnsi"/>
          <w:bCs/>
        </w:rPr>
        <w:t xml:space="preserve"> 2 zgodnie z normą ISO 8501-1. Wymagane techniki czyszczenia z farb i rdzy (piaskowanie, śrutowanie, </w:t>
      </w:r>
      <w:proofErr w:type="spellStart"/>
      <w:r w:rsidRPr="00052816">
        <w:rPr>
          <w:rFonts w:asciiTheme="minorHAnsi" w:hAnsiTheme="minorHAnsi" w:cstheme="minorHAnsi"/>
          <w:bCs/>
        </w:rPr>
        <w:t>hydropiaskowanie</w:t>
      </w:r>
      <w:proofErr w:type="spellEnd"/>
      <w:r w:rsidRPr="00052816">
        <w:rPr>
          <w:rFonts w:asciiTheme="minorHAnsi" w:hAnsiTheme="minorHAnsi" w:cstheme="minorHAnsi"/>
          <w:bCs/>
        </w:rPr>
        <w:t xml:space="preserve"> lub czyszczenie laserowe). Odpylenie i odtłuszczenie powierzchni przed malowaniem,</w:t>
      </w:r>
    </w:p>
    <w:p w14:paraId="662B2725" w14:textId="77777777" w:rsidR="0063503E" w:rsidRPr="00052816" w:rsidRDefault="0063503E" w:rsidP="00D874CB">
      <w:pPr>
        <w:pStyle w:val="Akapitzlist"/>
        <w:numPr>
          <w:ilvl w:val="0"/>
          <w:numId w:val="70"/>
        </w:numPr>
        <w:spacing w:before="60"/>
        <w:jc w:val="both"/>
        <w:rPr>
          <w:rFonts w:asciiTheme="minorHAnsi" w:hAnsiTheme="minorHAnsi" w:cstheme="minorHAnsi"/>
          <w:bCs/>
        </w:rPr>
      </w:pPr>
      <w:r w:rsidRPr="00052816">
        <w:rPr>
          <w:rFonts w:asciiTheme="minorHAnsi" w:hAnsiTheme="minorHAnsi" w:cstheme="minorHAnsi"/>
          <w:bCs/>
        </w:rPr>
        <w:t>Remont, modernizacja lub wymiana górnych barierek zbiornika ZP19. Barierki wykonać zgodne z normą PN-EN ISO 14122-3,</w:t>
      </w:r>
    </w:p>
    <w:p w14:paraId="2089B6CC" w14:textId="77777777" w:rsidR="0063503E" w:rsidRPr="00052816" w:rsidRDefault="0063503E" w:rsidP="00D874CB">
      <w:pPr>
        <w:pStyle w:val="Akapitzlist"/>
        <w:numPr>
          <w:ilvl w:val="0"/>
          <w:numId w:val="70"/>
        </w:numPr>
        <w:spacing w:before="60"/>
        <w:jc w:val="both"/>
        <w:rPr>
          <w:rFonts w:asciiTheme="minorHAnsi" w:hAnsiTheme="minorHAnsi" w:cstheme="minorHAnsi"/>
          <w:bCs/>
        </w:rPr>
      </w:pPr>
      <w:r w:rsidRPr="00052816">
        <w:rPr>
          <w:rFonts w:asciiTheme="minorHAnsi" w:hAnsiTheme="minorHAnsi" w:cstheme="minorHAnsi"/>
          <w:bCs/>
        </w:rPr>
        <w:t>Wymiana górnych krat WEMA, wymiana na nowe. Kratki WEMA wykonać w technice przykręcanej do konstrukcji,</w:t>
      </w:r>
    </w:p>
    <w:p w14:paraId="5E36695A" w14:textId="77777777" w:rsidR="0063503E" w:rsidRPr="00052816" w:rsidRDefault="0063503E" w:rsidP="00D874CB">
      <w:pPr>
        <w:pStyle w:val="Akapitzlist"/>
        <w:numPr>
          <w:ilvl w:val="0"/>
          <w:numId w:val="70"/>
        </w:numPr>
        <w:spacing w:before="60"/>
        <w:jc w:val="both"/>
        <w:rPr>
          <w:rFonts w:asciiTheme="minorHAnsi" w:hAnsiTheme="minorHAnsi" w:cstheme="minorHAnsi"/>
          <w:bCs/>
        </w:rPr>
      </w:pPr>
      <w:r w:rsidRPr="00052816">
        <w:rPr>
          <w:rFonts w:asciiTheme="minorHAnsi" w:hAnsiTheme="minorHAnsi" w:cstheme="minorHAnsi"/>
          <w:bCs/>
        </w:rPr>
        <w:t>Prefabrykacja blach osłonowych  blacha osłonowa trapezowa,</w:t>
      </w:r>
    </w:p>
    <w:p w14:paraId="68749934" w14:textId="77777777" w:rsidR="0063503E" w:rsidRPr="00052816" w:rsidRDefault="0063503E" w:rsidP="00D874CB">
      <w:pPr>
        <w:pStyle w:val="Akapitzlist"/>
        <w:numPr>
          <w:ilvl w:val="0"/>
          <w:numId w:val="70"/>
        </w:numPr>
        <w:spacing w:before="60"/>
        <w:jc w:val="both"/>
        <w:rPr>
          <w:rFonts w:asciiTheme="minorHAnsi" w:hAnsiTheme="minorHAnsi" w:cstheme="minorHAnsi"/>
          <w:bCs/>
        </w:rPr>
      </w:pPr>
      <w:r w:rsidRPr="00052816">
        <w:rPr>
          <w:rFonts w:asciiTheme="minorHAnsi" w:hAnsiTheme="minorHAnsi" w:cstheme="minorHAnsi"/>
          <w:bCs/>
        </w:rPr>
        <w:t>Wykonanie i montaż nowej tabliczki znakującej zbiornik,</w:t>
      </w:r>
    </w:p>
    <w:p w14:paraId="5C26553A" w14:textId="77777777" w:rsidR="0063503E" w:rsidRPr="00052816" w:rsidRDefault="0063503E" w:rsidP="00D874CB">
      <w:pPr>
        <w:pStyle w:val="Akapitzlist"/>
        <w:numPr>
          <w:ilvl w:val="0"/>
          <w:numId w:val="70"/>
        </w:numPr>
        <w:spacing w:before="60"/>
        <w:jc w:val="both"/>
        <w:rPr>
          <w:rFonts w:asciiTheme="minorHAnsi" w:hAnsiTheme="minorHAnsi" w:cstheme="minorHAnsi"/>
          <w:bCs/>
        </w:rPr>
      </w:pPr>
      <w:r w:rsidRPr="00052816">
        <w:rPr>
          <w:rFonts w:asciiTheme="minorHAnsi" w:hAnsiTheme="minorHAnsi" w:cstheme="minorHAnsi"/>
          <w:bCs/>
        </w:rPr>
        <w:t>Przygotowanie zbiornika do próby hydrostatycznej,</w:t>
      </w:r>
    </w:p>
    <w:p w14:paraId="45A07D25" w14:textId="77777777" w:rsidR="0063503E" w:rsidRPr="00052816" w:rsidRDefault="0063503E" w:rsidP="00D874CB">
      <w:pPr>
        <w:pStyle w:val="Akapitzlist"/>
        <w:numPr>
          <w:ilvl w:val="0"/>
          <w:numId w:val="70"/>
        </w:numPr>
        <w:spacing w:before="60"/>
        <w:jc w:val="both"/>
        <w:rPr>
          <w:rFonts w:asciiTheme="minorHAnsi" w:hAnsiTheme="minorHAnsi" w:cstheme="minorHAnsi"/>
          <w:bCs/>
        </w:rPr>
      </w:pPr>
      <w:r w:rsidRPr="00052816">
        <w:rPr>
          <w:rFonts w:asciiTheme="minorHAnsi" w:hAnsiTheme="minorHAnsi" w:cstheme="minorHAnsi"/>
          <w:bCs/>
        </w:rPr>
        <w:t xml:space="preserve">Wykonanie </w:t>
      </w:r>
      <w:proofErr w:type="spellStart"/>
      <w:r w:rsidRPr="00052816">
        <w:rPr>
          <w:rFonts w:asciiTheme="minorHAnsi" w:hAnsiTheme="minorHAnsi" w:cstheme="minorHAnsi"/>
          <w:bCs/>
        </w:rPr>
        <w:t>litrażowania</w:t>
      </w:r>
      <w:proofErr w:type="spellEnd"/>
      <w:r w:rsidRPr="00052816">
        <w:rPr>
          <w:rFonts w:asciiTheme="minorHAnsi" w:hAnsiTheme="minorHAnsi" w:cstheme="minorHAnsi"/>
          <w:bCs/>
        </w:rPr>
        <w:t xml:space="preserve"> oraz wykonanie legalizacji zbiornika, zgłoszenie wykonania legalizacji zbiornika do Głównego Urzędu Miar.</w:t>
      </w:r>
    </w:p>
    <w:p w14:paraId="38EDBD92" w14:textId="77777777" w:rsidR="0063503E" w:rsidRPr="00052816" w:rsidRDefault="0063503E" w:rsidP="00D874CB">
      <w:pPr>
        <w:pStyle w:val="Akapitzlist"/>
        <w:numPr>
          <w:ilvl w:val="0"/>
          <w:numId w:val="70"/>
        </w:numPr>
        <w:spacing w:before="60"/>
        <w:jc w:val="both"/>
        <w:rPr>
          <w:rFonts w:asciiTheme="minorHAnsi" w:hAnsiTheme="minorHAnsi" w:cstheme="minorHAnsi"/>
          <w:bCs/>
        </w:rPr>
      </w:pPr>
      <w:r w:rsidRPr="00052816">
        <w:rPr>
          <w:rFonts w:asciiTheme="minorHAnsi" w:hAnsiTheme="minorHAnsi" w:cstheme="minorHAnsi"/>
          <w:bCs/>
        </w:rPr>
        <w:t>Prace branży elektrycznej oraz pomiarowej:</w:t>
      </w:r>
    </w:p>
    <w:p w14:paraId="138E6EAC" w14:textId="77777777" w:rsidR="0063503E" w:rsidRPr="00052816" w:rsidRDefault="0063503E" w:rsidP="00D874CB">
      <w:pPr>
        <w:pStyle w:val="Akapitzlist"/>
        <w:numPr>
          <w:ilvl w:val="0"/>
          <w:numId w:val="70"/>
        </w:numPr>
        <w:spacing w:before="60"/>
        <w:jc w:val="both"/>
        <w:rPr>
          <w:rFonts w:asciiTheme="minorHAnsi" w:hAnsiTheme="minorHAnsi" w:cstheme="minorHAnsi"/>
          <w:bCs/>
        </w:rPr>
      </w:pPr>
      <w:r w:rsidRPr="00052816">
        <w:rPr>
          <w:rFonts w:asciiTheme="minorHAnsi" w:hAnsiTheme="minorHAnsi" w:cstheme="minorHAnsi"/>
          <w:bCs/>
        </w:rPr>
        <w:t>Wymiana koryt kablowych w obrębie zbiornika,</w:t>
      </w:r>
    </w:p>
    <w:p w14:paraId="5A386DC9" w14:textId="77777777" w:rsidR="0063503E" w:rsidRPr="00052816" w:rsidRDefault="0063503E" w:rsidP="00D874CB">
      <w:pPr>
        <w:pStyle w:val="Akapitzlist"/>
        <w:numPr>
          <w:ilvl w:val="0"/>
          <w:numId w:val="70"/>
        </w:numPr>
        <w:spacing w:before="60"/>
        <w:jc w:val="both"/>
        <w:rPr>
          <w:rFonts w:asciiTheme="minorHAnsi" w:hAnsiTheme="minorHAnsi" w:cstheme="minorHAnsi"/>
          <w:bCs/>
        </w:rPr>
      </w:pPr>
      <w:r w:rsidRPr="00052816">
        <w:rPr>
          <w:rFonts w:asciiTheme="minorHAnsi" w:hAnsiTheme="minorHAnsi" w:cstheme="minorHAnsi"/>
          <w:bCs/>
        </w:rPr>
        <w:t>Montaż masztu / iglicy odgromowej,</w:t>
      </w:r>
    </w:p>
    <w:p w14:paraId="41D8A5CA" w14:textId="77777777" w:rsidR="0063503E" w:rsidRPr="00052816" w:rsidRDefault="0063503E" w:rsidP="00D874CB">
      <w:pPr>
        <w:pStyle w:val="Akapitzlist"/>
        <w:numPr>
          <w:ilvl w:val="0"/>
          <w:numId w:val="70"/>
        </w:numPr>
        <w:spacing w:before="60"/>
        <w:jc w:val="both"/>
        <w:rPr>
          <w:rFonts w:asciiTheme="minorHAnsi" w:hAnsiTheme="minorHAnsi" w:cstheme="minorHAnsi"/>
          <w:bCs/>
        </w:rPr>
      </w:pPr>
      <w:r w:rsidRPr="00052816">
        <w:rPr>
          <w:rFonts w:asciiTheme="minorHAnsi" w:hAnsiTheme="minorHAnsi" w:cstheme="minorHAnsi"/>
          <w:bCs/>
        </w:rPr>
        <w:t>Odtworzenie zwodu pionowego,</w:t>
      </w:r>
    </w:p>
    <w:p w14:paraId="2F5D1432" w14:textId="77777777" w:rsidR="0063503E" w:rsidRPr="00052816" w:rsidRDefault="0063503E" w:rsidP="00D874CB">
      <w:pPr>
        <w:pStyle w:val="Akapitzlist"/>
        <w:numPr>
          <w:ilvl w:val="0"/>
          <w:numId w:val="70"/>
        </w:numPr>
        <w:spacing w:before="60"/>
        <w:jc w:val="both"/>
        <w:rPr>
          <w:rFonts w:asciiTheme="minorHAnsi" w:hAnsiTheme="minorHAnsi" w:cstheme="minorHAnsi"/>
          <w:bCs/>
        </w:rPr>
      </w:pPr>
      <w:r w:rsidRPr="00052816">
        <w:rPr>
          <w:rFonts w:asciiTheme="minorHAnsi" w:hAnsiTheme="minorHAnsi" w:cstheme="minorHAnsi"/>
          <w:bCs/>
        </w:rPr>
        <w:t>Wymiana okablowania zasilającego oraz sterowniczego,</w:t>
      </w:r>
    </w:p>
    <w:p w14:paraId="20DC8587" w14:textId="77777777" w:rsidR="0063503E" w:rsidRPr="00052816" w:rsidRDefault="0063503E" w:rsidP="00D874CB">
      <w:pPr>
        <w:pStyle w:val="Akapitzlist"/>
        <w:numPr>
          <w:ilvl w:val="0"/>
          <w:numId w:val="70"/>
        </w:numPr>
        <w:spacing w:before="60"/>
        <w:jc w:val="both"/>
        <w:rPr>
          <w:rFonts w:asciiTheme="minorHAnsi" w:hAnsiTheme="minorHAnsi" w:cstheme="minorHAnsi"/>
          <w:bCs/>
        </w:rPr>
      </w:pPr>
      <w:r w:rsidRPr="00052816">
        <w:rPr>
          <w:rFonts w:asciiTheme="minorHAnsi" w:hAnsiTheme="minorHAnsi" w:cstheme="minorHAnsi"/>
          <w:bCs/>
        </w:rPr>
        <w:t>Wymiana słupów oświetleniowych wraz z oprawami oświetleniowymi, wykonanie pomiarów natężenia oświetlenia,</w:t>
      </w:r>
    </w:p>
    <w:p w14:paraId="46FB4AD5" w14:textId="77777777" w:rsidR="0063503E" w:rsidRPr="00052816" w:rsidRDefault="0063503E" w:rsidP="00D874CB">
      <w:pPr>
        <w:pStyle w:val="Akapitzlist"/>
        <w:numPr>
          <w:ilvl w:val="0"/>
          <w:numId w:val="70"/>
        </w:numPr>
        <w:spacing w:before="60"/>
        <w:jc w:val="both"/>
        <w:rPr>
          <w:rFonts w:asciiTheme="minorHAnsi" w:hAnsiTheme="minorHAnsi" w:cstheme="minorHAnsi"/>
          <w:bCs/>
        </w:rPr>
      </w:pPr>
      <w:r w:rsidRPr="00052816">
        <w:rPr>
          <w:rFonts w:asciiTheme="minorHAnsi" w:hAnsiTheme="minorHAnsi" w:cstheme="minorHAnsi"/>
          <w:bCs/>
        </w:rPr>
        <w:lastRenderedPageBreak/>
        <w:t xml:space="preserve">Czyszczenie metodą strumieniowo – ścierną powierzchni wewnętrznej ZP19 do stopnia czystości </w:t>
      </w:r>
      <w:proofErr w:type="spellStart"/>
      <w:r w:rsidRPr="00052816">
        <w:rPr>
          <w:rFonts w:asciiTheme="minorHAnsi" w:hAnsiTheme="minorHAnsi" w:cstheme="minorHAnsi"/>
          <w:bCs/>
        </w:rPr>
        <w:t>Sa</w:t>
      </w:r>
      <w:proofErr w:type="spellEnd"/>
      <w:r w:rsidRPr="00052816">
        <w:rPr>
          <w:rFonts w:asciiTheme="minorHAnsi" w:hAnsiTheme="minorHAnsi" w:cstheme="minorHAnsi"/>
          <w:bCs/>
        </w:rPr>
        <w:t xml:space="preserve"> 2 zgodnie z normą ISO 8501-1. Wymagane techniki czyszczenia z farb i rdzy (piaskowanie, śrutowanie, </w:t>
      </w:r>
      <w:proofErr w:type="spellStart"/>
      <w:r w:rsidRPr="00052816">
        <w:rPr>
          <w:rFonts w:asciiTheme="minorHAnsi" w:hAnsiTheme="minorHAnsi" w:cstheme="minorHAnsi"/>
          <w:bCs/>
        </w:rPr>
        <w:t>hydropiaskowanie</w:t>
      </w:r>
      <w:proofErr w:type="spellEnd"/>
      <w:r w:rsidRPr="00052816">
        <w:rPr>
          <w:rFonts w:asciiTheme="minorHAnsi" w:hAnsiTheme="minorHAnsi" w:cstheme="minorHAnsi"/>
          <w:bCs/>
        </w:rPr>
        <w:t xml:space="preserve"> lub czyszczenie laserowe). Odpylenie i odtłuszczenie powierzchni przed malowaniem, malowanie części wewnętrznej zbiornika wraz z nowym dnem oraz kątownikiem zamykającym,</w:t>
      </w:r>
    </w:p>
    <w:p w14:paraId="3172AF76" w14:textId="77777777" w:rsidR="0063503E" w:rsidRPr="00052816" w:rsidRDefault="0063503E" w:rsidP="00D874CB">
      <w:pPr>
        <w:pStyle w:val="Akapitzlist"/>
        <w:numPr>
          <w:ilvl w:val="0"/>
          <w:numId w:val="70"/>
        </w:numPr>
        <w:spacing w:before="60"/>
        <w:jc w:val="both"/>
        <w:rPr>
          <w:rFonts w:asciiTheme="minorHAnsi" w:hAnsiTheme="minorHAnsi" w:cstheme="minorHAnsi"/>
          <w:bCs/>
        </w:rPr>
      </w:pPr>
      <w:r w:rsidRPr="00052816">
        <w:rPr>
          <w:rFonts w:asciiTheme="minorHAnsi" w:hAnsiTheme="minorHAnsi" w:cstheme="minorHAnsi"/>
          <w:bCs/>
        </w:rPr>
        <w:t xml:space="preserve">Czyszczenie metodą strumieniowo – ścierną powierzchni zewnętrznej ZP19 do stopnia czystości </w:t>
      </w:r>
      <w:proofErr w:type="spellStart"/>
      <w:r w:rsidRPr="00052816">
        <w:rPr>
          <w:rFonts w:asciiTheme="minorHAnsi" w:hAnsiTheme="minorHAnsi" w:cstheme="minorHAnsi"/>
          <w:bCs/>
        </w:rPr>
        <w:t>Sa</w:t>
      </w:r>
      <w:proofErr w:type="spellEnd"/>
      <w:r w:rsidRPr="00052816">
        <w:rPr>
          <w:rFonts w:asciiTheme="minorHAnsi" w:hAnsiTheme="minorHAnsi" w:cstheme="minorHAnsi"/>
          <w:bCs/>
        </w:rPr>
        <w:t xml:space="preserve"> 2 zgodnie z normą ISO 8501-1. Wymagane techniki czyszczenia z farb i rdzy (piaskowanie, śrutowanie, </w:t>
      </w:r>
      <w:proofErr w:type="spellStart"/>
      <w:r w:rsidRPr="00052816">
        <w:rPr>
          <w:rFonts w:asciiTheme="minorHAnsi" w:hAnsiTheme="minorHAnsi" w:cstheme="minorHAnsi"/>
          <w:bCs/>
        </w:rPr>
        <w:t>hydropiaskowanie</w:t>
      </w:r>
      <w:proofErr w:type="spellEnd"/>
      <w:r w:rsidRPr="00052816">
        <w:rPr>
          <w:rFonts w:asciiTheme="minorHAnsi" w:hAnsiTheme="minorHAnsi" w:cstheme="minorHAnsi"/>
          <w:bCs/>
        </w:rPr>
        <w:t xml:space="preserve"> lub czyszczenie laserowe). Odpylenie i odtłuszczenie powierzchni przed malowaniem.</w:t>
      </w:r>
    </w:p>
    <w:p w14:paraId="17C212CB" w14:textId="77777777" w:rsidR="0063503E" w:rsidRPr="00052816" w:rsidRDefault="0063503E" w:rsidP="00D874CB">
      <w:pPr>
        <w:pStyle w:val="Akapitzlist"/>
        <w:numPr>
          <w:ilvl w:val="0"/>
          <w:numId w:val="70"/>
        </w:numPr>
        <w:spacing w:before="60"/>
        <w:jc w:val="both"/>
        <w:rPr>
          <w:rFonts w:asciiTheme="minorHAnsi" w:hAnsiTheme="minorHAnsi" w:cstheme="minorHAnsi"/>
          <w:bCs/>
        </w:rPr>
      </w:pPr>
      <w:r w:rsidRPr="00052816">
        <w:rPr>
          <w:rFonts w:asciiTheme="minorHAnsi" w:hAnsiTheme="minorHAnsi" w:cstheme="minorHAnsi"/>
          <w:bCs/>
        </w:rPr>
        <w:t>Naprawy miejscowe istniejącego I dna zbiornika ZP19,</w:t>
      </w:r>
    </w:p>
    <w:p w14:paraId="0B57AFD2" w14:textId="77777777" w:rsidR="0063503E" w:rsidRPr="00052816" w:rsidRDefault="0063503E" w:rsidP="00D874CB">
      <w:pPr>
        <w:pStyle w:val="Akapitzlist"/>
        <w:numPr>
          <w:ilvl w:val="0"/>
          <w:numId w:val="70"/>
        </w:numPr>
        <w:spacing w:before="60"/>
        <w:jc w:val="both"/>
        <w:rPr>
          <w:rFonts w:asciiTheme="minorHAnsi" w:hAnsiTheme="minorHAnsi" w:cstheme="minorHAnsi"/>
          <w:bCs/>
        </w:rPr>
      </w:pPr>
      <w:r w:rsidRPr="00052816">
        <w:rPr>
          <w:rFonts w:asciiTheme="minorHAnsi" w:hAnsiTheme="minorHAnsi" w:cstheme="minorHAnsi"/>
          <w:bCs/>
        </w:rPr>
        <w:t>Wykonanie nowego II dna zbiornika.</w:t>
      </w:r>
    </w:p>
    <w:p w14:paraId="3E00B600" w14:textId="77777777" w:rsidR="0063503E" w:rsidRPr="00052816" w:rsidRDefault="0063503E" w:rsidP="00D874CB">
      <w:pPr>
        <w:pStyle w:val="Akapitzlist"/>
        <w:numPr>
          <w:ilvl w:val="0"/>
          <w:numId w:val="70"/>
        </w:numPr>
        <w:spacing w:before="60"/>
        <w:jc w:val="both"/>
        <w:rPr>
          <w:rFonts w:asciiTheme="minorHAnsi" w:hAnsiTheme="minorHAnsi" w:cstheme="minorHAnsi"/>
          <w:bCs/>
        </w:rPr>
      </w:pPr>
      <w:r w:rsidRPr="00052816">
        <w:rPr>
          <w:rFonts w:asciiTheme="minorHAnsi" w:hAnsiTheme="minorHAnsi" w:cstheme="minorHAnsi"/>
          <w:bCs/>
        </w:rPr>
        <w:t>Wykonanie króćca do montażu czujnika potencjalnych rozszczelnień w przestrzeni pomiędzy pierwszym a drugim dnem,</w:t>
      </w:r>
    </w:p>
    <w:p w14:paraId="3C52E602" w14:textId="77777777" w:rsidR="0063503E" w:rsidRPr="00052816" w:rsidRDefault="0063503E" w:rsidP="00D874CB">
      <w:pPr>
        <w:pStyle w:val="Akapitzlist"/>
        <w:numPr>
          <w:ilvl w:val="0"/>
          <w:numId w:val="68"/>
        </w:numPr>
        <w:spacing w:before="60"/>
        <w:jc w:val="both"/>
        <w:rPr>
          <w:rFonts w:asciiTheme="minorHAnsi" w:hAnsiTheme="minorHAnsi" w:cstheme="minorHAnsi"/>
          <w:bCs/>
        </w:rPr>
      </w:pPr>
      <w:r w:rsidRPr="00052816">
        <w:rPr>
          <w:rFonts w:asciiTheme="minorHAnsi" w:hAnsiTheme="minorHAnsi" w:cstheme="minorHAnsi"/>
          <w:bCs/>
        </w:rPr>
        <w:t>Prace wykraczające poza stały zakres oferty:</w:t>
      </w:r>
    </w:p>
    <w:p w14:paraId="534EA38E" w14:textId="77777777" w:rsidR="0063503E" w:rsidRPr="00052816" w:rsidRDefault="0063503E" w:rsidP="00D874CB">
      <w:pPr>
        <w:pStyle w:val="Akapitzlist"/>
        <w:numPr>
          <w:ilvl w:val="0"/>
          <w:numId w:val="71"/>
        </w:numPr>
        <w:spacing w:before="60"/>
        <w:jc w:val="both"/>
        <w:rPr>
          <w:rFonts w:asciiTheme="minorHAnsi" w:hAnsiTheme="minorHAnsi" w:cstheme="minorHAnsi"/>
          <w:bCs/>
        </w:rPr>
      </w:pPr>
      <w:r w:rsidRPr="00052816">
        <w:rPr>
          <w:rFonts w:asciiTheme="minorHAnsi" w:hAnsiTheme="minorHAnsi" w:cstheme="minorHAnsi"/>
          <w:bCs/>
        </w:rPr>
        <w:t>Montaż nowego dachu. Prace związane z demontażem dachu zbiornika ZP19. Prace montażowe oraz spawalnicze – montaż nowego dachu zbiornika wraz z oprzyrządowaniem.</w:t>
      </w:r>
    </w:p>
    <w:p w14:paraId="0AE56DB5" w14:textId="77777777" w:rsidR="0063503E" w:rsidRPr="00052816" w:rsidRDefault="0063503E" w:rsidP="00D874CB">
      <w:pPr>
        <w:pStyle w:val="Akapitzlist"/>
        <w:numPr>
          <w:ilvl w:val="0"/>
          <w:numId w:val="71"/>
        </w:numPr>
        <w:spacing w:before="60"/>
        <w:jc w:val="both"/>
        <w:rPr>
          <w:rFonts w:asciiTheme="minorHAnsi" w:hAnsiTheme="minorHAnsi" w:cstheme="minorHAnsi"/>
          <w:bCs/>
        </w:rPr>
      </w:pPr>
      <w:r w:rsidRPr="00052816">
        <w:rPr>
          <w:rFonts w:asciiTheme="minorHAnsi" w:hAnsiTheme="minorHAnsi" w:cstheme="minorHAnsi"/>
          <w:bCs/>
        </w:rPr>
        <w:t>Remont istniejącego dachu. Prefabrykacja warsztatowa blach na dach zbiornika – cięcie, ukosowanie itp. Czyszczenie i malowanie dachu zbiornika.</w:t>
      </w:r>
    </w:p>
    <w:p w14:paraId="1EAE7A8B" w14:textId="77777777" w:rsidR="0063503E" w:rsidRPr="00052816" w:rsidRDefault="0063503E" w:rsidP="00D874CB">
      <w:pPr>
        <w:pStyle w:val="Akapitzlist"/>
        <w:numPr>
          <w:ilvl w:val="0"/>
          <w:numId w:val="68"/>
        </w:numPr>
        <w:spacing w:before="60"/>
        <w:jc w:val="both"/>
        <w:rPr>
          <w:rFonts w:asciiTheme="minorHAnsi" w:hAnsiTheme="minorHAnsi" w:cstheme="minorHAnsi"/>
          <w:bCs/>
        </w:rPr>
      </w:pPr>
      <w:r w:rsidRPr="00052816">
        <w:rPr>
          <w:rFonts w:asciiTheme="minorHAnsi" w:hAnsiTheme="minorHAnsi" w:cstheme="minorHAnsi"/>
          <w:bCs/>
        </w:rPr>
        <w:t>Opracowanie dokumentacji powykonawczej. Dokumentacja powykonawcza musi obejmować m.in.: pomiary natężenia oświetlenia, dokumentacja jakościowa użytych materiałów, certyfikaty, atesty</w:t>
      </w:r>
    </w:p>
    <w:p w14:paraId="269FEC68" w14:textId="77777777" w:rsidR="0063503E" w:rsidRPr="00052816" w:rsidRDefault="0063503E" w:rsidP="0063503E">
      <w:pPr>
        <w:spacing w:after="120"/>
        <w:ind w:left="360"/>
        <w:jc w:val="both"/>
        <w:rPr>
          <w:rFonts w:asciiTheme="minorHAnsi" w:hAnsiTheme="minorHAnsi" w:cstheme="minorHAnsi"/>
          <w:b/>
        </w:rPr>
      </w:pPr>
    </w:p>
    <w:p w14:paraId="603D1750" w14:textId="77777777" w:rsidR="0063503E" w:rsidRPr="00052816" w:rsidRDefault="0063503E" w:rsidP="0063503E">
      <w:pPr>
        <w:spacing w:after="120"/>
        <w:ind w:left="360"/>
        <w:jc w:val="both"/>
        <w:rPr>
          <w:rFonts w:asciiTheme="minorHAnsi" w:hAnsiTheme="minorHAnsi" w:cstheme="minorHAnsi"/>
          <w:b/>
        </w:rPr>
      </w:pPr>
      <w:r w:rsidRPr="00052816">
        <w:rPr>
          <w:rFonts w:asciiTheme="minorHAnsi" w:hAnsiTheme="minorHAnsi" w:cstheme="minorHAnsi"/>
          <w:b/>
        </w:rPr>
        <w:t>Zakres oferty powinien obejmować w szczególności:</w:t>
      </w:r>
    </w:p>
    <w:p w14:paraId="22B4477C" w14:textId="77777777" w:rsidR="0063503E" w:rsidRPr="00052816" w:rsidRDefault="0063503E" w:rsidP="00D874CB">
      <w:pPr>
        <w:pStyle w:val="Akapitzlist"/>
        <w:numPr>
          <w:ilvl w:val="0"/>
          <w:numId w:val="73"/>
        </w:numPr>
        <w:spacing w:after="120"/>
        <w:jc w:val="both"/>
        <w:rPr>
          <w:rFonts w:asciiTheme="minorHAnsi" w:hAnsiTheme="minorHAnsi" w:cstheme="minorHAnsi"/>
        </w:rPr>
      </w:pPr>
      <w:r w:rsidRPr="00052816">
        <w:rPr>
          <w:rFonts w:asciiTheme="minorHAnsi" w:hAnsiTheme="minorHAnsi" w:cstheme="minorHAnsi"/>
        </w:rPr>
        <w:t>Nadzór inwestorski musi być prowadzony przez osoby posiadające stosowne uprawnienia – w zakresie prac wskazanych w zadaniu remontowym zbiornika zlewkowego oraz remontu Zbiornika ZP-19.</w:t>
      </w:r>
    </w:p>
    <w:p w14:paraId="79271757" w14:textId="77777777" w:rsidR="0063503E" w:rsidRPr="00052816" w:rsidRDefault="0063503E" w:rsidP="00D874CB">
      <w:pPr>
        <w:pStyle w:val="Akapitzlist"/>
        <w:numPr>
          <w:ilvl w:val="0"/>
          <w:numId w:val="73"/>
        </w:numPr>
        <w:spacing w:after="120"/>
        <w:jc w:val="both"/>
        <w:rPr>
          <w:rFonts w:asciiTheme="minorHAnsi" w:hAnsiTheme="minorHAnsi" w:cstheme="minorHAnsi"/>
        </w:rPr>
      </w:pPr>
      <w:r w:rsidRPr="00052816">
        <w:rPr>
          <w:rFonts w:asciiTheme="minorHAnsi" w:hAnsiTheme="minorHAnsi" w:cstheme="minorHAnsi"/>
        </w:rPr>
        <w:t>Udział w cotygodniowych naradach koordynacyjnych na budowie.</w:t>
      </w:r>
    </w:p>
    <w:p w14:paraId="6BB766C1" w14:textId="77777777" w:rsidR="0063503E" w:rsidRPr="00052816" w:rsidRDefault="0063503E" w:rsidP="00D874CB">
      <w:pPr>
        <w:pStyle w:val="Akapitzlist"/>
        <w:numPr>
          <w:ilvl w:val="0"/>
          <w:numId w:val="73"/>
        </w:numPr>
        <w:spacing w:after="120"/>
        <w:jc w:val="both"/>
        <w:rPr>
          <w:rFonts w:asciiTheme="minorHAnsi" w:hAnsiTheme="minorHAnsi" w:cstheme="minorHAnsi"/>
        </w:rPr>
      </w:pPr>
      <w:r w:rsidRPr="00052816">
        <w:rPr>
          <w:rFonts w:asciiTheme="minorHAnsi" w:hAnsiTheme="minorHAnsi" w:cstheme="minorHAnsi"/>
        </w:rPr>
        <w:t>Opiniowanie dokumentacji projektowej.</w:t>
      </w:r>
    </w:p>
    <w:p w14:paraId="75EDE795" w14:textId="77777777" w:rsidR="0063503E" w:rsidRPr="00052816" w:rsidRDefault="0063503E" w:rsidP="00D874CB">
      <w:pPr>
        <w:pStyle w:val="Akapitzlist"/>
        <w:numPr>
          <w:ilvl w:val="0"/>
          <w:numId w:val="73"/>
        </w:numPr>
        <w:spacing w:after="120"/>
        <w:jc w:val="both"/>
        <w:rPr>
          <w:rFonts w:asciiTheme="minorHAnsi" w:hAnsiTheme="minorHAnsi" w:cstheme="minorHAnsi"/>
        </w:rPr>
      </w:pPr>
      <w:r w:rsidRPr="00052816">
        <w:rPr>
          <w:rFonts w:asciiTheme="minorHAnsi" w:hAnsiTheme="minorHAnsi" w:cstheme="minorHAnsi"/>
        </w:rPr>
        <w:t>Opiniowanie proponowanych rozwiązań technicznych: dodatkowych i/lub zamiennych w procesie inwestycyjnym.</w:t>
      </w:r>
    </w:p>
    <w:p w14:paraId="42DA2781" w14:textId="77777777" w:rsidR="0063503E" w:rsidRPr="00052816" w:rsidRDefault="0063503E" w:rsidP="00D874CB">
      <w:pPr>
        <w:pStyle w:val="Akapitzlist"/>
        <w:numPr>
          <w:ilvl w:val="0"/>
          <w:numId w:val="73"/>
        </w:numPr>
        <w:spacing w:after="120"/>
        <w:jc w:val="both"/>
        <w:rPr>
          <w:rFonts w:asciiTheme="minorHAnsi" w:hAnsiTheme="minorHAnsi" w:cstheme="minorHAnsi"/>
        </w:rPr>
      </w:pPr>
      <w:r w:rsidRPr="00052816">
        <w:rPr>
          <w:rFonts w:asciiTheme="minorHAnsi" w:hAnsiTheme="minorHAnsi" w:cstheme="minorHAnsi"/>
        </w:rPr>
        <w:t>Opiniowanie materiałów budowlanych przeznaczonych do wbudowania – akceptacja kart materiałowych.</w:t>
      </w:r>
    </w:p>
    <w:p w14:paraId="462A5AC0" w14:textId="77777777" w:rsidR="0063503E" w:rsidRPr="00052816" w:rsidRDefault="0063503E" w:rsidP="00D874CB">
      <w:pPr>
        <w:pStyle w:val="Akapitzlist"/>
        <w:numPr>
          <w:ilvl w:val="0"/>
          <w:numId w:val="73"/>
        </w:numPr>
        <w:spacing w:after="120"/>
        <w:jc w:val="both"/>
        <w:rPr>
          <w:rFonts w:asciiTheme="minorHAnsi" w:hAnsiTheme="minorHAnsi" w:cstheme="minorHAnsi"/>
        </w:rPr>
      </w:pPr>
      <w:r w:rsidRPr="00052816">
        <w:rPr>
          <w:rFonts w:asciiTheme="minorHAnsi" w:hAnsiTheme="minorHAnsi" w:cstheme="minorHAnsi"/>
        </w:rPr>
        <w:t>Weryfikacja harmonogramu prac Wykonawcy. W razie konieczności - wskazanie propozycji optymalnego harmonogramu prac.</w:t>
      </w:r>
    </w:p>
    <w:p w14:paraId="61E85E40" w14:textId="77777777" w:rsidR="0063503E" w:rsidRPr="00052816" w:rsidRDefault="0063503E" w:rsidP="00D874CB">
      <w:pPr>
        <w:pStyle w:val="Akapitzlist"/>
        <w:numPr>
          <w:ilvl w:val="0"/>
          <w:numId w:val="73"/>
        </w:numPr>
        <w:spacing w:after="120"/>
        <w:jc w:val="both"/>
        <w:rPr>
          <w:rFonts w:asciiTheme="minorHAnsi" w:hAnsiTheme="minorHAnsi" w:cstheme="minorHAnsi"/>
        </w:rPr>
      </w:pPr>
      <w:r w:rsidRPr="00052816">
        <w:rPr>
          <w:rFonts w:asciiTheme="minorHAnsi" w:hAnsiTheme="minorHAnsi" w:cstheme="minorHAnsi"/>
        </w:rPr>
        <w:t>Kontrola zgodności realizacji z obowiązującymi normami oraz wewnętrznymi standardami Zamawiającego.</w:t>
      </w:r>
    </w:p>
    <w:p w14:paraId="2A74A9AC" w14:textId="77777777" w:rsidR="0063503E" w:rsidRPr="00052816" w:rsidRDefault="0063503E" w:rsidP="00D874CB">
      <w:pPr>
        <w:pStyle w:val="Akapitzlist"/>
        <w:numPr>
          <w:ilvl w:val="0"/>
          <w:numId w:val="73"/>
        </w:numPr>
        <w:spacing w:after="120"/>
        <w:jc w:val="both"/>
        <w:rPr>
          <w:rFonts w:asciiTheme="minorHAnsi" w:hAnsiTheme="minorHAnsi" w:cstheme="minorHAnsi"/>
        </w:rPr>
      </w:pPr>
      <w:r w:rsidRPr="00052816">
        <w:rPr>
          <w:rFonts w:asciiTheme="minorHAnsi" w:hAnsiTheme="minorHAnsi" w:cstheme="minorHAnsi"/>
        </w:rPr>
        <w:t>Obowiązek zgłaszania wszelkich nieprawidłowości Zamawiającemu na bieżąco.</w:t>
      </w:r>
    </w:p>
    <w:p w14:paraId="589DFEF4" w14:textId="77777777" w:rsidR="0063503E" w:rsidRPr="00052816" w:rsidRDefault="0063503E" w:rsidP="00D874CB">
      <w:pPr>
        <w:pStyle w:val="Akapitzlist"/>
        <w:numPr>
          <w:ilvl w:val="0"/>
          <w:numId w:val="73"/>
        </w:numPr>
        <w:spacing w:after="120"/>
        <w:jc w:val="both"/>
        <w:rPr>
          <w:rFonts w:asciiTheme="minorHAnsi" w:hAnsiTheme="minorHAnsi" w:cstheme="minorHAnsi"/>
        </w:rPr>
      </w:pPr>
      <w:r w:rsidRPr="00052816">
        <w:rPr>
          <w:rFonts w:asciiTheme="minorHAnsi" w:hAnsiTheme="minorHAnsi" w:cstheme="minorHAnsi"/>
        </w:rPr>
        <w:t>Prowadzenia dziennika budowy/nadzoru i potwierdzania w nim kluczowych zdarzeń oraz odbiorów częściowych i końcowych (w razie konieczności); sporządzenie cotygodniowych protokołów z postępu prac, zawierający ocenę technologii oraz jakości prowadzonych prac konstrukcyjno- montażowych.</w:t>
      </w:r>
    </w:p>
    <w:p w14:paraId="404ABDD1" w14:textId="77777777" w:rsidR="0063503E" w:rsidRPr="00052816" w:rsidRDefault="0063503E" w:rsidP="00D874CB">
      <w:pPr>
        <w:pStyle w:val="Akapitzlist"/>
        <w:numPr>
          <w:ilvl w:val="0"/>
          <w:numId w:val="73"/>
        </w:numPr>
        <w:spacing w:after="120"/>
        <w:jc w:val="both"/>
        <w:rPr>
          <w:rFonts w:asciiTheme="minorHAnsi" w:hAnsiTheme="minorHAnsi" w:cstheme="minorHAnsi"/>
        </w:rPr>
      </w:pPr>
      <w:r w:rsidRPr="00052816">
        <w:rPr>
          <w:rFonts w:asciiTheme="minorHAnsi" w:hAnsiTheme="minorHAnsi" w:cstheme="minorHAnsi"/>
        </w:rPr>
        <w:t xml:space="preserve">Bieżący nadzór inwestorski nad prowadzonymi robotami, m.in: </w:t>
      </w:r>
    </w:p>
    <w:p w14:paraId="0E60D957" w14:textId="77777777" w:rsidR="0063503E" w:rsidRPr="00052816" w:rsidRDefault="0063503E" w:rsidP="00D874CB">
      <w:pPr>
        <w:pStyle w:val="Akapitzlist"/>
        <w:numPr>
          <w:ilvl w:val="0"/>
          <w:numId w:val="74"/>
        </w:numPr>
        <w:spacing w:after="120"/>
        <w:jc w:val="both"/>
        <w:rPr>
          <w:rFonts w:asciiTheme="minorHAnsi" w:hAnsiTheme="minorHAnsi" w:cstheme="minorHAnsi"/>
        </w:rPr>
      </w:pPr>
      <w:r w:rsidRPr="00052816">
        <w:rPr>
          <w:rFonts w:asciiTheme="minorHAnsi" w:hAnsiTheme="minorHAnsi" w:cstheme="minorHAnsi"/>
        </w:rPr>
        <w:t>Weryfikacja wyników przeprowadzonych badań, kontrola jakości wykonanych spoin oraz prac montażowych, kontrola kompletności rusztowania, kontrola sposobu zabezpieczenia zbiornika podczas prac demontażowych, kontrola prac antykorozyjnych.</w:t>
      </w:r>
    </w:p>
    <w:p w14:paraId="347E8CFD" w14:textId="77777777" w:rsidR="0063503E" w:rsidRPr="00052816" w:rsidRDefault="0063503E" w:rsidP="00D874CB">
      <w:pPr>
        <w:pStyle w:val="Akapitzlist"/>
        <w:numPr>
          <w:ilvl w:val="0"/>
          <w:numId w:val="74"/>
        </w:numPr>
        <w:spacing w:after="120"/>
        <w:jc w:val="both"/>
        <w:rPr>
          <w:rFonts w:asciiTheme="minorHAnsi" w:hAnsiTheme="minorHAnsi" w:cstheme="minorHAnsi"/>
        </w:rPr>
      </w:pPr>
      <w:r w:rsidRPr="00052816">
        <w:rPr>
          <w:rFonts w:asciiTheme="minorHAnsi" w:hAnsiTheme="minorHAnsi" w:cstheme="minorHAnsi"/>
        </w:rPr>
        <w:t>Odbiór robót zanikających.</w:t>
      </w:r>
    </w:p>
    <w:p w14:paraId="75F38A18" w14:textId="77777777" w:rsidR="0063503E" w:rsidRPr="00052816" w:rsidRDefault="0063503E" w:rsidP="00D874CB">
      <w:pPr>
        <w:pStyle w:val="Akapitzlist"/>
        <w:numPr>
          <w:ilvl w:val="0"/>
          <w:numId w:val="74"/>
        </w:numPr>
        <w:spacing w:after="120"/>
        <w:jc w:val="both"/>
        <w:rPr>
          <w:rFonts w:asciiTheme="minorHAnsi" w:hAnsiTheme="minorHAnsi" w:cstheme="minorHAnsi"/>
        </w:rPr>
      </w:pPr>
      <w:r w:rsidRPr="00052816">
        <w:rPr>
          <w:rFonts w:asciiTheme="minorHAnsi" w:hAnsiTheme="minorHAnsi" w:cstheme="minorHAnsi"/>
        </w:rPr>
        <w:t>Sporządzanie raportu z postępu prac na budowie w okresach 2-tygodniowych w tym zdjęć poglądowych.</w:t>
      </w:r>
    </w:p>
    <w:p w14:paraId="1B059FCD" w14:textId="77777777" w:rsidR="0063503E" w:rsidRPr="00052816" w:rsidRDefault="0063503E" w:rsidP="00D874CB">
      <w:pPr>
        <w:pStyle w:val="Akapitzlist"/>
        <w:numPr>
          <w:ilvl w:val="0"/>
          <w:numId w:val="74"/>
        </w:numPr>
        <w:spacing w:after="120"/>
        <w:jc w:val="both"/>
        <w:rPr>
          <w:rFonts w:asciiTheme="minorHAnsi" w:hAnsiTheme="minorHAnsi" w:cstheme="minorHAnsi"/>
        </w:rPr>
      </w:pPr>
      <w:r w:rsidRPr="00052816">
        <w:rPr>
          <w:rFonts w:asciiTheme="minorHAnsi" w:hAnsiTheme="minorHAnsi" w:cstheme="minorHAnsi"/>
        </w:rPr>
        <w:t>Udział w odbiorach częściowych oraz technicznym końcowym inwestycji.</w:t>
      </w:r>
    </w:p>
    <w:p w14:paraId="41D0304C" w14:textId="77777777" w:rsidR="0063503E" w:rsidRPr="00052816" w:rsidRDefault="0063503E" w:rsidP="00D874CB">
      <w:pPr>
        <w:pStyle w:val="Akapitzlist"/>
        <w:numPr>
          <w:ilvl w:val="0"/>
          <w:numId w:val="73"/>
        </w:numPr>
        <w:spacing w:after="120"/>
        <w:jc w:val="both"/>
        <w:rPr>
          <w:rFonts w:asciiTheme="minorHAnsi" w:hAnsiTheme="minorHAnsi" w:cstheme="minorHAnsi"/>
        </w:rPr>
      </w:pPr>
      <w:r w:rsidRPr="00052816">
        <w:rPr>
          <w:rFonts w:asciiTheme="minorHAnsi" w:hAnsiTheme="minorHAnsi" w:cstheme="minorHAnsi"/>
        </w:rPr>
        <w:t>Weryfikacja i akceptacja dokumentacji powykonawczej.</w:t>
      </w:r>
    </w:p>
    <w:p w14:paraId="6AD9AF9E" w14:textId="77777777" w:rsidR="0063503E" w:rsidRPr="00052816" w:rsidRDefault="0063503E" w:rsidP="00D874CB">
      <w:pPr>
        <w:pStyle w:val="Akapitzlist"/>
        <w:numPr>
          <w:ilvl w:val="0"/>
          <w:numId w:val="73"/>
        </w:numPr>
        <w:spacing w:after="120"/>
        <w:jc w:val="both"/>
        <w:rPr>
          <w:rFonts w:asciiTheme="minorHAnsi" w:hAnsiTheme="minorHAnsi" w:cstheme="minorHAnsi"/>
        </w:rPr>
      </w:pPr>
      <w:r w:rsidRPr="00052816">
        <w:rPr>
          <w:rFonts w:asciiTheme="minorHAnsi" w:hAnsiTheme="minorHAnsi" w:cstheme="minorHAnsi"/>
        </w:rPr>
        <w:t>Przygotowanie dokumentacji na potrzeby rozliczenia księgowego zadania.</w:t>
      </w:r>
    </w:p>
    <w:p w14:paraId="3C3342B3" w14:textId="77777777" w:rsidR="0063503E" w:rsidRPr="00052816" w:rsidRDefault="0063503E" w:rsidP="00D874CB">
      <w:pPr>
        <w:pStyle w:val="Akapitzlist"/>
        <w:numPr>
          <w:ilvl w:val="0"/>
          <w:numId w:val="73"/>
        </w:numPr>
        <w:spacing w:after="120"/>
        <w:jc w:val="both"/>
        <w:rPr>
          <w:rFonts w:asciiTheme="minorHAnsi" w:hAnsiTheme="minorHAnsi" w:cstheme="minorHAnsi"/>
        </w:rPr>
      </w:pPr>
      <w:r w:rsidRPr="00052816">
        <w:rPr>
          <w:rFonts w:asciiTheme="minorHAnsi" w:hAnsiTheme="minorHAnsi" w:cstheme="minorHAnsi"/>
        </w:rPr>
        <w:lastRenderedPageBreak/>
        <w:t>Zewnętrzny Nadzór Inwestorski obejmuje wszystkie branże objęte inwestycją: w tym konstrukcyjną, mechaniczną, antykorozyjną i izolacyjną. ZNI musi posiadać uprawnienia budowlane odpowiednie do zakresu nadzorowanych robót. Do obowiązków ZNI należy prowadzenie dziennika nadzoru, bieżąca kontrola zgodności realizacji z dokumentacją projektową, normami i przepisami prawa, w tym standardami Zamawiającego, weryfikacja jakości robót i materiałów, udział w odbiorach częściowych i końcowych, sporządzanie protokołów oraz raportów okresowych, a także zgłaszanie wszelkich nieprawidłowości Zamawiającemu. ZNI ma prawo żądać wstrzymania prac w przypadku stwierdzenia niezgodności lub zagrożenia bezpieczeństwa. Wszystkie dokumenty i raporty sporządzane są w języku polskim.</w:t>
      </w:r>
    </w:p>
    <w:p w14:paraId="1592A213" w14:textId="77777777" w:rsidR="0063503E" w:rsidRPr="00052816" w:rsidRDefault="0063503E" w:rsidP="00D874CB">
      <w:pPr>
        <w:pStyle w:val="Akapitzlist"/>
        <w:numPr>
          <w:ilvl w:val="0"/>
          <w:numId w:val="73"/>
        </w:numPr>
        <w:spacing w:after="120"/>
        <w:jc w:val="both"/>
        <w:rPr>
          <w:rFonts w:asciiTheme="minorHAnsi" w:hAnsiTheme="minorHAnsi" w:cstheme="minorHAnsi"/>
        </w:rPr>
      </w:pPr>
      <w:r w:rsidRPr="00052816">
        <w:rPr>
          <w:rFonts w:asciiTheme="minorHAnsi" w:hAnsiTheme="minorHAnsi" w:cstheme="minorHAnsi"/>
        </w:rPr>
        <w:t>ZNI ma obowiązek zachowania poufności informacji związanych z inwestycją.</w:t>
      </w:r>
    </w:p>
    <w:p w14:paraId="35606C99" w14:textId="77777777" w:rsidR="0063503E" w:rsidRPr="00052816" w:rsidRDefault="0063503E" w:rsidP="00D874CB">
      <w:pPr>
        <w:pStyle w:val="Akapitzlist"/>
        <w:numPr>
          <w:ilvl w:val="0"/>
          <w:numId w:val="73"/>
        </w:numPr>
        <w:spacing w:after="120"/>
        <w:jc w:val="both"/>
        <w:rPr>
          <w:rFonts w:asciiTheme="minorHAnsi" w:hAnsiTheme="minorHAnsi" w:cstheme="minorHAnsi"/>
        </w:rPr>
      </w:pPr>
      <w:r w:rsidRPr="00052816">
        <w:rPr>
          <w:rFonts w:asciiTheme="minorHAnsi" w:hAnsiTheme="minorHAnsi" w:cstheme="minorHAnsi"/>
        </w:rPr>
        <w:t>Współpraca z przedstawicielami Zamawiającego, wykonawcami, projektantami i innymi inspektorami branżowym</w:t>
      </w:r>
    </w:p>
    <w:p w14:paraId="4F32FE2D" w14:textId="77777777" w:rsidR="0063503E" w:rsidRPr="00052816" w:rsidRDefault="0063503E" w:rsidP="0063503E">
      <w:pPr>
        <w:spacing w:after="120"/>
        <w:jc w:val="both"/>
        <w:rPr>
          <w:rFonts w:asciiTheme="minorHAnsi" w:hAnsiTheme="minorHAnsi" w:cstheme="minorHAnsi"/>
        </w:rPr>
      </w:pPr>
    </w:p>
    <w:p w14:paraId="724DE0F5" w14:textId="77777777" w:rsidR="0063503E" w:rsidRPr="00052816" w:rsidRDefault="0063503E" w:rsidP="00D874CB">
      <w:pPr>
        <w:pStyle w:val="Akapitzlist"/>
        <w:numPr>
          <w:ilvl w:val="0"/>
          <w:numId w:val="61"/>
        </w:numPr>
        <w:spacing w:after="120"/>
        <w:jc w:val="both"/>
        <w:rPr>
          <w:rFonts w:asciiTheme="minorHAnsi" w:hAnsiTheme="minorHAnsi" w:cstheme="minorHAnsi"/>
          <w:b/>
          <w:bCs/>
          <w:u w:val="single"/>
        </w:rPr>
      </w:pPr>
      <w:r w:rsidRPr="00052816">
        <w:rPr>
          <w:rFonts w:asciiTheme="minorHAnsi" w:hAnsiTheme="minorHAnsi" w:cstheme="minorHAnsi"/>
          <w:b/>
          <w:bCs/>
          <w:u w:val="single"/>
        </w:rPr>
        <w:t>Inne wymogi:</w:t>
      </w:r>
    </w:p>
    <w:p w14:paraId="30BC0453" w14:textId="77777777" w:rsidR="0063503E" w:rsidRPr="00052816" w:rsidRDefault="0063503E" w:rsidP="00D874CB">
      <w:pPr>
        <w:pStyle w:val="Akapitzlist"/>
        <w:numPr>
          <w:ilvl w:val="0"/>
          <w:numId w:val="62"/>
        </w:numPr>
        <w:spacing w:after="120"/>
        <w:jc w:val="both"/>
        <w:rPr>
          <w:rFonts w:asciiTheme="minorHAnsi" w:hAnsiTheme="minorHAnsi" w:cstheme="minorHAnsi"/>
        </w:rPr>
      </w:pPr>
      <w:r w:rsidRPr="00052816">
        <w:rPr>
          <w:rFonts w:asciiTheme="minorHAnsi" w:hAnsiTheme="minorHAnsi" w:cstheme="minorHAnsi"/>
        </w:rPr>
        <w:t>Wszystkie prace muszą być wykonane zgodnie z polskim prawem i wewnętrznymi procedurami Zamawiającego.</w:t>
      </w:r>
    </w:p>
    <w:p w14:paraId="37FEBE97" w14:textId="77777777" w:rsidR="0063503E" w:rsidRPr="00052816" w:rsidRDefault="0063503E" w:rsidP="00D874CB">
      <w:pPr>
        <w:pStyle w:val="Akapitzlist"/>
        <w:numPr>
          <w:ilvl w:val="0"/>
          <w:numId w:val="62"/>
        </w:numPr>
        <w:spacing w:after="120"/>
        <w:jc w:val="both"/>
        <w:rPr>
          <w:rFonts w:asciiTheme="minorHAnsi" w:hAnsiTheme="minorHAnsi" w:cstheme="minorHAnsi"/>
        </w:rPr>
      </w:pPr>
      <w:r w:rsidRPr="00052816">
        <w:rPr>
          <w:rFonts w:asciiTheme="minorHAnsi" w:hAnsiTheme="minorHAnsi" w:cstheme="minorHAnsi"/>
        </w:rPr>
        <w:t>Wszystkie materiały, rozwiązania oraz przewidywany sposób prowadzenia prac muszą być dostosowane do warunków lokalizacyjnych i środowiskowych.</w:t>
      </w:r>
    </w:p>
    <w:p w14:paraId="42E289E9" w14:textId="77777777" w:rsidR="0063503E" w:rsidRPr="00052816" w:rsidRDefault="0063503E" w:rsidP="00D874CB">
      <w:pPr>
        <w:pStyle w:val="Akapitzlist"/>
        <w:numPr>
          <w:ilvl w:val="0"/>
          <w:numId w:val="62"/>
        </w:numPr>
        <w:spacing w:after="120"/>
        <w:jc w:val="both"/>
        <w:rPr>
          <w:rFonts w:asciiTheme="minorHAnsi" w:hAnsiTheme="minorHAnsi" w:cstheme="minorHAnsi"/>
        </w:rPr>
      </w:pPr>
      <w:r w:rsidRPr="00052816">
        <w:rPr>
          <w:rFonts w:asciiTheme="minorHAnsi" w:hAnsiTheme="minorHAnsi" w:cstheme="minorHAnsi"/>
        </w:rPr>
        <w:t>Oferenci mają obowiązek zweryfikowania zakresu zamówienia i istniejących warunków lokalizacyjnych podczas wizji lokalnej, której termin przeprowadzenia należy uzgodnić z osobami wskazanymi w treści Zaproszenia do złożenia oferty.</w:t>
      </w:r>
    </w:p>
    <w:p w14:paraId="07D18E6F" w14:textId="77777777" w:rsidR="0063503E" w:rsidRPr="00052816" w:rsidRDefault="0063503E" w:rsidP="00D874CB">
      <w:pPr>
        <w:pStyle w:val="Akapitzlist"/>
        <w:numPr>
          <w:ilvl w:val="0"/>
          <w:numId w:val="62"/>
        </w:numPr>
        <w:spacing w:after="120"/>
        <w:jc w:val="both"/>
        <w:rPr>
          <w:rFonts w:asciiTheme="minorHAnsi" w:hAnsiTheme="minorHAnsi" w:cstheme="minorHAnsi"/>
        </w:rPr>
      </w:pPr>
      <w:r w:rsidRPr="00052816">
        <w:rPr>
          <w:rFonts w:asciiTheme="minorHAnsi" w:hAnsiTheme="minorHAnsi" w:cstheme="minorHAnsi"/>
        </w:rPr>
        <w:t>Oferowana cena za wykonanie przedmiotu zamówienia powinna obejmować kompleks czynności i kosztów z nim związanych łącznie z opłatami pobieranymi przez urzędy i instytucje z tytułu uzgodnień prac projektowych i inne w tym miejscu nie wyszczególnione.</w:t>
      </w:r>
    </w:p>
    <w:p w14:paraId="0D51E330" w14:textId="77777777" w:rsidR="0063503E" w:rsidRPr="00052816" w:rsidRDefault="0063503E" w:rsidP="00D874CB">
      <w:pPr>
        <w:pStyle w:val="Akapitzlist"/>
        <w:numPr>
          <w:ilvl w:val="0"/>
          <w:numId w:val="62"/>
        </w:numPr>
        <w:autoSpaceDE w:val="0"/>
        <w:autoSpaceDN w:val="0"/>
        <w:adjustRightInd w:val="0"/>
        <w:spacing w:line="276" w:lineRule="auto"/>
        <w:jc w:val="both"/>
        <w:rPr>
          <w:rFonts w:asciiTheme="minorHAnsi" w:hAnsiTheme="minorHAnsi" w:cstheme="minorHAnsi"/>
        </w:rPr>
      </w:pPr>
      <w:r w:rsidRPr="00052816">
        <w:rPr>
          <w:rFonts w:asciiTheme="minorHAnsi" w:hAnsiTheme="minorHAnsi" w:cstheme="minorHAnsi"/>
        </w:rPr>
        <w:t xml:space="preserve">Oferowana cena za wykonanie przedmiotu zamówienia powinna obejmować kompleks czynności i kosztów z nim związanych, w tym przypadku reprezentowania Zamawiającego w pozyskiwaniu wymagań, uzgodnień i zgód łącznie z opłatami pobieranymi przez urzędy i inne instytucje (w przypadku konieczności). </w:t>
      </w:r>
    </w:p>
    <w:p w14:paraId="19855805" w14:textId="77777777" w:rsidR="0063503E" w:rsidRPr="00052816" w:rsidRDefault="0063503E" w:rsidP="00D874CB">
      <w:pPr>
        <w:pStyle w:val="Akapitzlist"/>
        <w:numPr>
          <w:ilvl w:val="0"/>
          <w:numId w:val="62"/>
        </w:numPr>
        <w:spacing w:after="120"/>
        <w:jc w:val="both"/>
        <w:rPr>
          <w:rFonts w:asciiTheme="minorHAnsi" w:hAnsiTheme="minorHAnsi" w:cstheme="minorHAnsi"/>
        </w:rPr>
      </w:pPr>
      <w:r w:rsidRPr="00052816">
        <w:rPr>
          <w:rFonts w:asciiTheme="minorHAnsi" w:hAnsiTheme="minorHAnsi" w:cstheme="minorHAnsi"/>
        </w:rPr>
        <w:t>W zakresie Oferty należy uwzględnić wszystkie konieczne prace do wykonania, które przy zachowaniu należytej staranności można przewidzieć dla wykonania zamówienia.</w:t>
      </w:r>
    </w:p>
    <w:p w14:paraId="2B8E7868" w14:textId="77777777" w:rsidR="0063503E" w:rsidRPr="00052816" w:rsidRDefault="0063503E" w:rsidP="00D874CB">
      <w:pPr>
        <w:pStyle w:val="Akapitzlist"/>
        <w:numPr>
          <w:ilvl w:val="0"/>
          <w:numId w:val="62"/>
        </w:numPr>
        <w:spacing w:after="120"/>
        <w:jc w:val="both"/>
        <w:rPr>
          <w:rFonts w:asciiTheme="minorHAnsi" w:hAnsiTheme="minorHAnsi" w:cstheme="minorHAnsi"/>
        </w:rPr>
      </w:pPr>
      <w:r w:rsidRPr="00052816">
        <w:rPr>
          <w:rFonts w:asciiTheme="minorHAnsi" w:hAnsiTheme="minorHAnsi" w:cstheme="minorHAnsi"/>
        </w:rPr>
        <w:t>Wykonawca po podpisaniu umowy przedstawi Zamawiającemu dokładny harmonogram realizacji tego zadania.</w:t>
      </w:r>
    </w:p>
    <w:p w14:paraId="13ADF74A" w14:textId="77777777" w:rsidR="0063503E" w:rsidRPr="00052816" w:rsidRDefault="0063503E" w:rsidP="00D874CB">
      <w:pPr>
        <w:pStyle w:val="Akapitzlist"/>
        <w:numPr>
          <w:ilvl w:val="0"/>
          <w:numId w:val="62"/>
        </w:numPr>
        <w:spacing w:after="120"/>
        <w:jc w:val="both"/>
        <w:rPr>
          <w:rFonts w:asciiTheme="minorHAnsi" w:hAnsiTheme="minorHAnsi" w:cstheme="minorHAnsi"/>
        </w:rPr>
      </w:pPr>
      <w:r w:rsidRPr="00052816">
        <w:rPr>
          <w:rFonts w:asciiTheme="minorHAnsi" w:hAnsiTheme="minorHAnsi" w:cstheme="minorHAnsi"/>
        </w:rPr>
        <w:t>Każdy Oferent składając ofertę akceptuje istniejące warunki realizacji zadania na obiekcie (w tym wymogi BHP).</w:t>
      </w:r>
    </w:p>
    <w:p w14:paraId="698D18DD" w14:textId="77777777" w:rsidR="0063503E" w:rsidRPr="00052816" w:rsidRDefault="0063503E" w:rsidP="0063503E">
      <w:pPr>
        <w:rPr>
          <w:rFonts w:asciiTheme="minorHAnsi" w:hAnsiTheme="minorHAnsi" w:cstheme="minorHAnsi"/>
        </w:rPr>
      </w:pPr>
    </w:p>
    <w:p w14:paraId="5E98E31E" w14:textId="77777777" w:rsidR="00B20C97" w:rsidRDefault="00B20C97" w:rsidP="00EB5F07">
      <w:pPr>
        <w:pStyle w:val="Nagwek2"/>
        <w:spacing w:after="240"/>
      </w:pPr>
      <w:bookmarkStart w:id="23" w:name="_Toc132697554"/>
      <w:r w:rsidRPr="008C162C">
        <w:lastRenderedPageBreak/>
        <w:t xml:space="preserve">Załącznik nr </w:t>
      </w:r>
      <w:r w:rsidR="00085A25" w:rsidRPr="008C162C">
        <w:t>2</w:t>
      </w:r>
      <w:r w:rsidR="009174CA" w:rsidRPr="008C162C">
        <w:br/>
      </w:r>
      <w:r w:rsidR="00506515" w:rsidRPr="008C162C">
        <w:t>W</w:t>
      </w:r>
      <w:r w:rsidRPr="008C162C">
        <w:t>ykaz osobowy Zespołu Zewnęt</w:t>
      </w:r>
      <w:r w:rsidR="00274537" w:rsidRPr="008C162C">
        <w:t>rznego Nadzoru Inspektorskiego</w:t>
      </w:r>
      <w:bookmarkEnd w:id="23"/>
    </w:p>
    <w:p w14:paraId="2A4DE878" w14:textId="77777777" w:rsidR="00E169C3" w:rsidRDefault="00E169C3" w:rsidP="00E169C3"/>
    <w:p w14:paraId="09DC03A9" w14:textId="77777777" w:rsidR="00DA6014" w:rsidRPr="00DF6A62" w:rsidRDefault="00DA6014" w:rsidP="00DA6014">
      <w:pPr>
        <w:jc w:val="center"/>
        <w:rPr>
          <w:rFonts w:ascii="Calibri" w:hAnsi="Calibri" w:cs="Arial"/>
          <w:sz w:val="22"/>
          <w:szCs w:val="22"/>
        </w:rPr>
      </w:pPr>
    </w:p>
    <w:p w14:paraId="5885297C" w14:textId="738B2EEA" w:rsidR="00DA6014" w:rsidRPr="00DA6014" w:rsidRDefault="00DA6014" w:rsidP="00DA6014">
      <w:pPr>
        <w:numPr>
          <w:ilvl w:val="1"/>
          <w:numId w:val="11"/>
        </w:numPr>
        <w:tabs>
          <w:tab w:val="clear" w:pos="1788"/>
          <w:tab w:val="num" w:pos="426"/>
        </w:tabs>
        <w:ind w:left="426" w:hanging="426"/>
        <w:jc w:val="both"/>
        <w:rPr>
          <w:rFonts w:ascii="Calibri" w:hAnsi="Calibri" w:cs="Arial"/>
          <w:b/>
          <w:sz w:val="22"/>
          <w:szCs w:val="22"/>
        </w:rPr>
      </w:pPr>
      <w:r w:rsidRPr="00F64FC2">
        <w:rPr>
          <w:rFonts w:ascii="Calibri" w:hAnsi="Calibri" w:cs="Arial"/>
          <w:b/>
          <w:sz w:val="22"/>
          <w:szCs w:val="22"/>
        </w:rPr>
        <w:t xml:space="preserve">Koordynator Inspektorów Nadzoru </w:t>
      </w:r>
      <w:r w:rsidRPr="00DA6014">
        <w:rPr>
          <w:rFonts w:ascii="Calibri" w:hAnsi="Calibri" w:cs="Arial"/>
          <w:b/>
          <w:sz w:val="22"/>
          <w:szCs w:val="22"/>
        </w:rPr>
        <w:t xml:space="preserve">– </w:t>
      </w:r>
      <w:r w:rsidR="00EB4C58">
        <w:rPr>
          <w:rFonts w:ascii="Calibri" w:hAnsi="Calibri" w:cs="Arial"/>
          <w:b/>
          <w:sz w:val="22"/>
          <w:szCs w:val="22"/>
        </w:rPr>
        <w:t>……………………………………………</w:t>
      </w:r>
      <w:r w:rsidRPr="00DA6014">
        <w:rPr>
          <w:rFonts w:ascii="Calibri" w:hAnsi="Calibri" w:cs="Arial"/>
          <w:b/>
          <w:sz w:val="22"/>
          <w:szCs w:val="22"/>
        </w:rPr>
        <w:t xml:space="preserve"> </w:t>
      </w:r>
    </w:p>
    <w:p w14:paraId="079551A4" w14:textId="77777777" w:rsidR="00DA6014" w:rsidRPr="00DF6A62" w:rsidRDefault="00DA6014" w:rsidP="00DA6014">
      <w:pPr>
        <w:ind w:left="426"/>
        <w:jc w:val="both"/>
        <w:rPr>
          <w:rFonts w:ascii="Calibri" w:hAnsi="Calibri" w:cs="Arial"/>
          <w:sz w:val="22"/>
          <w:szCs w:val="22"/>
        </w:rPr>
      </w:pPr>
    </w:p>
    <w:p w14:paraId="0669C105" w14:textId="0D777DF5" w:rsidR="00DA6014" w:rsidRPr="00DA6014" w:rsidRDefault="00DA6014" w:rsidP="00DA6014">
      <w:pPr>
        <w:numPr>
          <w:ilvl w:val="1"/>
          <w:numId w:val="11"/>
        </w:numPr>
        <w:tabs>
          <w:tab w:val="clear" w:pos="1788"/>
          <w:tab w:val="num" w:pos="426"/>
        </w:tabs>
        <w:ind w:left="426" w:hanging="426"/>
        <w:jc w:val="both"/>
        <w:rPr>
          <w:rFonts w:ascii="Calibri" w:hAnsi="Calibri" w:cs="Arial"/>
          <w:b/>
          <w:sz w:val="22"/>
          <w:szCs w:val="22"/>
        </w:rPr>
      </w:pPr>
      <w:r w:rsidRPr="00F64FC2">
        <w:rPr>
          <w:rFonts w:ascii="Calibri" w:hAnsi="Calibri" w:cs="Arial"/>
          <w:b/>
          <w:sz w:val="22"/>
          <w:szCs w:val="22"/>
        </w:rPr>
        <w:t>Inspektor Nadzoru Robót Konstrukcyjno-Budowlanych</w:t>
      </w:r>
      <w:r w:rsidRPr="00DA6014">
        <w:rPr>
          <w:rFonts w:ascii="Calibri" w:hAnsi="Calibri" w:cs="Arial"/>
          <w:b/>
          <w:sz w:val="22"/>
          <w:szCs w:val="22"/>
        </w:rPr>
        <w:t xml:space="preserve">– </w:t>
      </w:r>
      <w:r w:rsidR="00EB4C58">
        <w:rPr>
          <w:rFonts w:ascii="Calibri" w:hAnsi="Calibri" w:cs="Arial"/>
          <w:b/>
          <w:sz w:val="22"/>
          <w:szCs w:val="22"/>
        </w:rPr>
        <w:t>……………………………………..</w:t>
      </w:r>
    </w:p>
    <w:p w14:paraId="221E9863" w14:textId="77777777" w:rsidR="00DA6014" w:rsidRDefault="00DA6014" w:rsidP="00DA6014">
      <w:pPr>
        <w:ind w:left="425"/>
        <w:jc w:val="both"/>
        <w:rPr>
          <w:rFonts w:ascii="Calibri" w:hAnsi="Calibri" w:cs="Arial"/>
          <w:sz w:val="22"/>
          <w:szCs w:val="22"/>
        </w:rPr>
      </w:pPr>
    </w:p>
    <w:p w14:paraId="0AC8D0F4" w14:textId="7D3B2F4A" w:rsidR="00DA6014" w:rsidRPr="00DA6014" w:rsidRDefault="00DA6014">
      <w:pPr>
        <w:numPr>
          <w:ilvl w:val="1"/>
          <w:numId w:val="11"/>
        </w:numPr>
        <w:tabs>
          <w:tab w:val="clear" w:pos="1788"/>
          <w:tab w:val="num" w:pos="426"/>
        </w:tabs>
        <w:ind w:left="426" w:hanging="426"/>
        <w:jc w:val="both"/>
        <w:rPr>
          <w:rFonts w:ascii="Calibri" w:hAnsi="Calibri" w:cs="Arial"/>
          <w:sz w:val="22"/>
          <w:szCs w:val="22"/>
        </w:rPr>
      </w:pPr>
      <w:r w:rsidRPr="00DA6014">
        <w:rPr>
          <w:rFonts w:ascii="Calibri" w:hAnsi="Calibri" w:cs="Arial"/>
          <w:b/>
          <w:sz w:val="22"/>
          <w:szCs w:val="22"/>
        </w:rPr>
        <w:t xml:space="preserve">Inspektor Nadzoru Robót Elektrycznych– </w:t>
      </w:r>
      <w:r w:rsidR="00EB4C58">
        <w:rPr>
          <w:rFonts w:ascii="Calibri" w:hAnsi="Calibri" w:cs="Arial"/>
          <w:b/>
          <w:sz w:val="22"/>
          <w:szCs w:val="22"/>
        </w:rPr>
        <w:t>…………………………………….</w:t>
      </w:r>
      <w:r w:rsidRPr="00DA6014">
        <w:rPr>
          <w:rFonts w:ascii="Calibri" w:hAnsi="Calibri" w:cs="Arial"/>
          <w:b/>
          <w:sz w:val="22"/>
          <w:szCs w:val="22"/>
        </w:rPr>
        <w:t xml:space="preserve"> </w:t>
      </w:r>
    </w:p>
    <w:p w14:paraId="5504E2F4" w14:textId="77777777" w:rsidR="00DA6014" w:rsidRPr="00DF6A62" w:rsidRDefault="00DA6014" w:rsidP="00DA6014">
      <w:pPr>
        <w:jc w:val="both"/>
        <w:rPr>
          <w:rFonts w:ascii="Calibri" w:hAnsi="Calibri" w:cs="Arial"/>
          <w:sz w:val="22"/>
          <w:szCs w:val="22"/>
        </w:rPr>
      </w:pPr>
    </w:p>
    <w:p w14:paraId="37837AF7" w14:textId="26F0F152" w:rsidR="00E169C3" w:rsidRPr="00E169C3" w:rsidRDefault="00DA6014" w:rsidP="00DA6014">
      <w:pPr>
        <w:numPr>
          <w:ilvl w:val="1"/>
          <w:numId w:val="11"/>
        </w:numPr>
        <w:tabs>
          <w:tab w:val="clear" w:pos="1788"/>
          <w:tab w:val="num" w:pos="426"/>
        </w:tabs>
        <w:ind w:left="426" w:hanging="426"/>
        <w:jc w:val="both"/>
      </w:pPr>
      <w:r w:rsidRPr="00F64FC2">
        <w:rPr>
          <w:rFonts w:ascii="Calibri" w:hAnsi="Calibri" w:cs="Arial"/>
          <w:b/>
          <w:sz w:val="22"/>
          <w:szCs w:val="22"/>
        </w:rPr>
        <w:t>Inspektor Nadzoru Robót branży sanitarnej/instalacyjnej</w:t>
      </w:r>
      <w:r w:rsidRPr="00DA6014">
        <w:rPr>
          <w:rFonts w:ascii="Calibri" w:hAnsi="Calibri" w:cs="Arial"/>
          <w:b/>
          <w:sz w:val="22"/>
          <w:szCs w:val="22"/>
        </w:rPr>
        <w:t xml:space="preserve">– </w:t>
      </w:r>
      <w:r w:rsidR="00EB4C58">
        <w:rPr>
          <w:rFonts w:ascii="Calibri" w:hAnsi="Calibri" w:cs="Arial"/>
          <w:b/>
          <w:sz w:val="22"/>
          <w:szCs w:val="22"/>
        </w:rPr>
        <w:t>………………………………….</w:t>
      </w:r>
    </w:p>
    <w:p w14:paraId="4A1124C8" w14:textId="77777777" w:rsidR="009308C5" w:rsidRDefault="009308C5" w:rsidP="007E4CEE">
      <w:pPr>
        <w:pStyle w:val="Nagwek2"/>
        <w:spacing w:after="240"/>
        <w:sectPr w:rsidR="009308C5">
          <w:footerReference w:type="default" r:id="rId10"/>
          <w:footerReference w:type="first" r:id="rId11"/>
          <w:pgSz w:w="11906" w:h="16838"/>
          <w:pgMar w:top="1134" w:right="1418" w:bottom="765" w:left="1418" w:header="737" w:footer="709" w:gutter="0"/>
          <w:cols w:space="708"/>
          <w:titlePg/>
          <w:docGrid w:linePitch="360"/>
        </w:sectPr>
      </w:pPr>
    </w:p>
    <w:p w14:paraId="393FB91A" w14:textId="695E8899" w:rsidR="009308C5" w:rsidRPr="009308C5" w:rsidRDefault="00506515" w:rsidP="00EB4C58">
      <w:pPr>
        <w:pStyle w:val="Nagwek2"/>
        <w:spacing w:after="240"/>
      </w:pPr>
      <w:bookmarkStart w:id="24" w:name="_Toc132697555"/>
      <w:r w:rsidRPr="008C162C">
        <w:lastRenderedPageBreak/>
        <w:t>Załącznik nr 3</w:t>
      </w:r>
      <w:r w:rsidR="009174CA" w:rsidRPr="008C162C">
        <w:br/>
      </w:r>
      <w:bookmarkEnd w:id="24"/>
      <w:r w:rsidR="00EB4C58">
        <w:t>Harmonogram Głównego Wykonawcy</w:t>
      </w:r>
    </w:p>
    <w:p w14:paraId="5CACEE5D" w14:textId="77777777" w:rsidR="006B1748" w:rsidRDefault="006B1748" w:rsidP="007E4CEE">
      <w:pPr>
        <w:pStyle w:val="Nagwek2"/>
        <w:spacing w:after="240"/>
        <w:sectPr w:rsidR="006B1748" w:rsidSect="000B7A92">
          <w:footerReference w:type="default" r:id="rId12"/>
          <w:footerReference w:type="first" r:id="rId13"/>
          <w:pgSz w:w="11906" w:h="16838" w:code="9"/>
          <w:pgMar w:top="1134" w:right="1418" w:bottom="765" w:left="1418" w:header="737" w:footer="709" w:gutter="0"/>
          <w:cols w:space="708"/>
          <w:titlePg/>
          <w:docGrid w:linePitch="360"/>
        </w:sectPr>
      </w:pPr>
      <w:bookmarkStart w:id="25" w:name="_Toc65498622"/>
      <w:bookmarkStart w:id="26" w:name="_Toc65498667"/>
      <w:bookmarkStart w:id="27" w:name="_Toc77681738"/>
    </w:p>
    <w:p w14:paraId="71415068" w14:textId="77777777" w:rsidR="00B86E83" w:rsidRPr="008C162C" w:rsidRDefault="00B86E83" w:rsidP="007E4CEE">
      <w:pPr>
        <w:pStyle w:val="Nagwek2"/>
        <w:spacing w:after="240"/>
      </w:pPr>
      <w:bookmarkStart w:id="28" w:name="_Toc132697556"/>
      <w:r w:rsidRPr="008C162C">
        <w:lastRenderedPageBreak/>
        <w:t xml:space="preserve">Załącznik nr </w:t>
      </w:r>
      <w:r w:rsidR="00AC4EA5" w:rsidRPr="008C162C">
        <w:t>4</w:t>
      </w:r>
      <w:r w:rsidRPr="008C162C">
        <w:br/>
        <w:t>Wymagania w zakresie Dokumentacji Projektowej</w:t>
      </w:r>
      <w:bookmarkEnd w:id="25"/>
      <w:bookmarkEnd w:id="26"/>
      <w:bookmarkEnd w:id="27"/>
      <w:bookmarkEnd w:id="28"/>
    </w:p>
    <w:p w14:paraId="71B691D3" w14:textId="77777777" w:rsidR="00B86E83" w:rsidRPr="00833D87" w:rsidRDefault="00B86E83" w:rsidP="00D874CB">
      <w:pPr>
        <w:numPr>
          <w:ilvl w:val="0"/>
          <w:numId w:val="18"/>
        </w:numPr>
        <w:suppressAutoHyphens/>
        <w:spacing w:before="240" w:after="240"/>
        <w:ind w:left="357" w:hanging="357"/>
        <w:rPr>
          <w:rFonts w:ascii="Calibri" w:hAnsi="Calibri" w:cs="Arial"/>
          <w:b/>
        </w:rPr>
      </w:pPr>
      <w:r w:rsidRPr="00833D87">
        <w:rPr>
          <w:rFonts w:ascii="Calibri" w:hAnsi="Calibri" w:cs="Arial"/>
          <w:b/>
        </w:rPr>
        <w:t>Rodzaje Dokumentacji projektowej</w:t>
      </w:r>
    </w:p>
    <w:p w14:paraId="04054929" w14:textId="77777777" w:rsidR="00B86E83" w:rsidRPr="00833D87" w:rsidRDefault="00B86E83" w:rsidP="003A58AF">
      <w:pPr>
        <w:suppressAutoHyphens/>
        <w:autoSpaceDE w:val="0"/>
        <w:autoSpaceDN w:val="0"/>
        <w:adjustRightInd w:val="0"/>
        <w:spacing w:after="120"/>
        <w:ind w:left="284"/>
        <w:rPr>
          <w:rFonts w:ascii="Calibri" w:hAnsi="Calibri" w:cs="Arial"/>
        </w:rPr>
      </w:pPr>
      <w:r w:rsidRPr="00833D87">
        <w:rPr>
          <w:rFonts w:ascii="Calibri" w:hAnsi="Calibri" w:cs="Arial"/>
          <w:b/>
        </w:rPr>
        <w:t>Dokumentacja Projektowa</w:t>
      </w:r>
      <w:r w:rsidRPr="00833D87">
        <w:rPr>
          <w:rFonts w:ascii="Calibri" w:hAnsi="Calibri" w:cs="Arial"/>
        </w:rPr>
        <w:t xml:space="preserve"> – to każdy dokument dotyczący realizacji Przedmiotu Umowy, w szczególności:</w:t>
      </w:r>
    </w:p>
    <w:p w14:paraId="59D466F6" w14:textId="77777777" w:rsidR="00B86E83" w:rsidRPr="00833D87" w:rsidRDefault="00B86E83" w:rsidP="003474B8">
      <w:pPr>
        <w:numPr>
          <w:ilvl w:val="0"/>
          <w:numId w:val="16"/>
        </w:numPr>
        <w:suppressAutoHyphens/>
        <w:autoSpaceDE w:val="0"/>
        <w:autoSpaceDN w:val="0"/>
        <w:adjustRightInd w:val="0"/>
        <w:spacing w:before="120" w:after="120"/>
        <w:ind w:left="1134" w:hanging="850"/>
        <w:jc w:val="both"/>
        <w:rPr>
          <w:rFonts w:ascii="Calibri" w:hAnsi="Calibri" w:cs="Arial"/>
          <w:b/>
        </w:rPr>
      </w:pPr>
      <w:r w:rsidRPr="00833D87">
        <w:rPr>
          <w:rFonts w:ascii="Calibri" w:hAnsi="Calibri" w:cs="Arial"/>
          <w:b/>
        </w:rPr>
        <w:t>Umowa,</w:t>
      </w:r>
    </w:p>
    <w:p w14:paraId="447EC6A1" w14:textId="77777777" w:rsidR="00B86E83" w:rsidRPr="00833D87" w:rsidRDefault="00B86E83" w:rsidP="003474B8">
      <w:pPr>
        <w:numPr>
          <w:ilvl w:val="0"/>
          <w:numId w:val="16"/>
        </w:numPr>
        <w:suppressAutoHyphens/>
        <w:autoSpaceDE w:val="0"/>
        <w:autoSpaceDN w:val="0"/>
        <w:adjustRightInd w:val="0"/>
        <w:spacing w:before="120" w:after="120"/>
        <w:ind w:left="1134" w:hanging="850"/>
        <w:jc w:val="both"/>
        <w:rPr>
          <w:rFonts w:ascii="Calibri" w:hAnsi="Calibri" w:cs="Arial"/>
          <w:b/>
        </w:rPr>
      </w:pPr>
      <w:r w:rsidRPr="00833D87">
        <w:rPr>
          <w:rFonts w:ascii="Calibri" w:hAnsi="Calibri" w:cs="Arial"/>
          <w:b/>
        </w:rPr>
        <w:t>Notatki,</w:t>
      </w:r>
    </w:p>
    <w:p w14:paraId="4E96F178" w14:textId="77777777" w:rsidR="00B86E83" w:rsidRPr="00833D87" w:rsidRDefault="00B86E83" w:rsidP="003474B8">
      <w:pPr>
        <w:numPr>
          <w:ilvl w:val="0"/>
          <w:numId w:val="16"/>
        </w:numPr>
        <w:suppressAutoHyphens/>
        <w:autoSpaceDE w:val="0"/>
        <w:autoSpaceDN w:val="0"/>
        <w:adjustRightInd w:val="0"/>
        <w:spacing w:before="120" w:after="120"/>
        <w:ind w:left="1134" w:hanging="850"/>
        <w:jc w:val="both"/>
        <w:rPr>
          <w:rFonts w:ascii="Calibri" w:hAnsi="Calibri" w:cs="Arial"/>
          <w:b/>
        </w:rPr>
      </w:pPr>
      <w:r w:rsidRPr="00833D87">
        <w:rPr>
          <w:rFonts w:ascii="Calibri" w:hAnsi="Calibri" w:cs="Arial"/>
          <w:b/>
        </w:rPr>
        <w:t>Protokoły z prób, testów, odbiorów,</w:t>
      </w:r>
    </w:p>
    <w:p w14:paraId="0FBA606A" w14:textId="77777777" w:rsidR="00B86E83" w:rsidRPr="00833D87" w:rsidRDefault="00B86E83" w:rsidP="003474B8">
      <w:pPr>
        <w:numPr>
          <w:ilvl w:val="0"/>
          <w:numId w:val="16"/>
        </w:numPr>
        <w:suppressAutoHyphens/>
        <w:autoSpaceDE w:val="0"/>
        <w:autoSpaceDN w:val="0"/>
        <w:adjustRightInd w:val="0"/>
        <w:spacing w:before="120" w:after="120"/>
        <w:ind w:left="1134" w:hanging="850"/>
        <w:jc w:val="both"/>
        <w:rPr>
          <w:rFonts w:ascii="Calibri" w:hAnsi="Calibri" w:cs="Arial"/>
          <w:b/>
        </w:rPr>
      </w:pPr>
      <w:r w:rsidRPr="00833D87">
        <w:rPr>
          <w:rFonts w:ascii="Calibri" w:hAnsi="Calibri" w:cs="Arial"/>
          <w:b/>
        </w:rPr>
        <w:t>DT - Dokumentacja Techniczna</w:t>
      </w:r>
      <w:r w:rsidRPr="00833D87">
        <w:rPr>
          <w:rFonts w:ascii="Calibri" w:hAnsi="Calibri" w:cs="Arial"/>
        </w:rPr>
        <w:t>, m.in.:</w:t>
      </w:r>
    </w:p>
    <w:p w14:paraId="7C11717C" w14:textId="77777777" w:rsidR="00B86E83" w:rsidRPr="00833D87" w:rsidRDefault="00B86E83" w:rsidP="003474B8">
      <w:pPr>
        <w:numPr>
          <w:ilvl w:val="2"/>
          <w:numId w:val="17"/>
        </w:numPr>
        <w:suppressAutoHyphens/>
        <w:autoSpaceDE w:val="0"/>
        <w:autoSpaceDN w:val="0"/>
        <w:adjustRightInd w:val="0"/>
        <w:spacing w:after="120"/>
        <w:ind w:hanging="1451"/>
        <w:jc w:val="both"/>
        <w:rPr>
          <w:rFonts w:ascii="Calibri" w:hAnsi="Calibri" w:cs="Arial"/>
        </w:rPr>
      </w:pPr>
      <w:r w:rsidRPr="00833D87">
        <w:rPr>
          <w:rFonts w:ascii="Calibri" w:hAnsi="Calibri" w:cs="Arial"/>
        </w:rPr>
        <w:t>Ekspertyzy Techniczne, Analizy Techniczne</w:t>
      </w:r>
    </w:p>
    <w:p w14:paraId="443B9DFA" w14:textId="77777777" w:rsidR="00B86E83" w:rsidRPr="00833D87" w:rsidRDefault="00B86E83" w:rsidP="003474B8">
      <w:pPr>
        <w:numPr>
          <w:ilvl w:val="2"/>
          <w:numId w:val="17"/>
        </w:numPr>
        <w:suppressAutoHyphens/>
        <w:autoSpaceDE w:val="0"/>
        <w:autoSpaceDN w:val="0"/>
        <w:adjustRightInd w:val="0"/>
        <w:spacing w:after="120"/>
        <w:ind w:hanging="1451"/>
        <w:jc w:val="both"/>
        <w:rPr>
          <w:rFonts w:ascii="Calibri" w:hAnsi="Calibri" w:cs="Arial"/>
        </w:rPr>
      </w:pPr>
      <w:r w:rsidRPr="00833D87">
        <w:rPr>
          <w:rFonts w:ascii="Calibri" w:hAnsi="Calibri" w:cs="Arial"/>
        </w:rPr>
        <w:t>KPP – Koncepcja Programowo-Przestrzenna</w:t>
      </w:r>
    </w:p>
    <w:p w14:paraId="3E286A72" w14:textId="77777777" w:rsidR="00B86E83" w:rsidRPr="00833D87" w:rsidRDefault="00B86E83" w:rsidP="003474B8">
      <w:pPr>
        <w:numPr>
          <w:ilvl w:val="2"/>
          <w:numId w:val="17"/>
        </w:numPr>
        <w:suppressAutoHyphens/>
        <w:autoSpaceDE w:val="0"/>
        <w:autoSpaceDN w:val="0"/>
        <w:adjustRightInd w:val="0"/>
        <w:spacing w:after="120"/>
        <w:ind w:hanging="1451"/>
        <w:jc w:val="both"/>
        <w:rPr>
          <w:rFonts w:ascii="Calibri" w:hAnsi="Calibri" w:cs="Arial"/>
        </w:rPr>
      </w:pPr>
      <w:r w:rsidRPr="00833D87">
        <w:rPr>
          <w:rFonts w:ascii="Calibri" w:hAnsi="Calibri" w:cs="Arial"/>
        </w:rPr>
        <w:t>DB - Dokumentacja Budowlana,</w:t>
      </w:r>
    </w:p>
    <w:p w14:paraId="2F885D19" w14:textId="77777777" w:rsidR="00B86E83" w:rsidRPr="00833D87" w:rsidRDefault="00B86E83" w:rsidP="003474B8">
      <w:pPr>
        <w:numPr>
          <w:ilvl w:val="2"/>
          <w:numId w:val="17"/>
        </w:numPr>
        <w:suppressAutoHyphens/>
        <w:autoSpaceDE w:val="0"/>
        <w:autoSpaceDN w:val="0"/>
        <w:adjustRightInd w:val="0"/>
        <w:spacing w:after="120"/>
        <w:ind w:hanging="1451"/>
        <w:jc w:val="both"/>
        <w:rPr>
          <w:rFonts w:ascii="Calibri" w:hAnsi="Calibri" w:cs="Arial"/>
        </w:rPr>
      </w:pPr>
      <w:r w:rsidRPr="00833D87">
        <w:rPr>
          <w:rFonts w:ascii="Calibri" w:hAnsi="Calibri" w:cs="Arial"/>
        </w:rPr>
        <w:t>DW - Dokumentacja Wykonawcza,</w:t>
      </w:r>
    </w:p>
    <w:p w14:paraId="1D685F14" w14:textId="77777777" w:rsidR="00B86E83" w:rsidRPr="00833D87" w:rsidRDefault="00B86E83" w:rsidP="003474B8">
      <w:pPr>
        <w:numPr>
          <w:ilvl w:val="2"/>
          <w:numId w:val="17"/>
        </w:numPr>
        <w:suppressAutoHyphens/>
        <w:autoSpaceDE w:val="0"/>
        <w:autoSpaceDN w:val="0"/>
        <w:adjustRightInd w:val="0"/>
        <w:spacing w:after="120"/>
        <w:ind w:hanging="1451"/>
        <w:jc w:val="both"/>
        <w:rPr>
          <w:rFonts w:ascii="Calibri" w:hAnsi="Calibri" w:cs="Arial"/>
        </w:rPr>
      </w:pPr>
      <w:r w:rsidRPr="00833D87">
        <w:rPr>
          <w:rFonts w:ascii="Calibri" w:hAnsi="Calibri" w:cs="Arial"/>
        </w:rPr>
        <w:t>DP - Dokumentacja Powykonawcza,</w:t>
      </w:r>
    </w:p>
    <w:p w14:paraId="48143152" w14:textId="77777777" w:rsidR="00B86E83" w:rsidRPr="00833D87" w:rsidRDefault="00B86E83" w:rsidP="003474B8">
      <w:pPr>
        <w:numPr>
          <w:ilvl w:val="2"/>
          <w:numId w:val="17"/>
        </w:numPr>
        <w:suppressAutoHyphens/>
        <w:autoSpaceDE w:val="0"/>
        <w:autoSpaceDN w:val="0"/>
        <w:adjustRightInd w:val="0"/>
        <w:spacing w:after="120"/>
        <w:ind w:hanging="1451"/>
        <w:jc w:val="both"/>
        <w:rPr>
          <w:rFonts w:ascii="Calibri" w:hAnsi="Calibri" w:cs="Arial"/>
        </w:rPr>
      </w:pPr>
      <w:r w:rsidRPr="00833D87">
        <w:rPr>
          <w:rFonts w:ascii="Calibri" w:hAnsi="Calibri" w:cs="Arial"/>
        </w:rPr>
        <w:t>DTR – Dokumentacja Techniczno-Ruchowa,</w:t>
      </w:r>
    </w:p>
    <w:p w14:paraId="49B4F353" w14:textId="77777777" w:rsidR="00B86E83" w:rsidRPr="00833D87" w:rsidRDefault="00B86E83" w:rsidP="003474B8">
      <w:pPr>
        <w:numPr>
          <w:ilvl w:val="2"/>
          <w:numId w:val="17"/>
        </w:numPr>
        <w:suppressAutoHyphens/>
        <w:autoSpaceDE w:val="0"/>
        <w:autoSpaceDN w:val="0"/>
        <w:adjustRightInd w:val="0"/>
        <w:spacing w:after="120"/>
        <w:ind w:hanging="1451"/>
        <w:jc w:val="both"/>
        <w:rPr>
          <w:rFonts w:ascii="Calibri" w:hAnsi="Calibri" w:cs="Arial"/>
        </w:rPr>
      </w:pPr>
      <w:r w:rsidRPr="00833D87">
        <w:rPr>
          <w:rFonts w:ascii="Calibri" w:hAnsi="Calibri" w:cs="Arial"/>
        </w:rPr>
        <w:t>IUR - Instrukcja Utrzymania Ruchu,</w:t>
      </w:r>
    </w:p>
    <w:p w14:paraId="3DE79D81" w14:textId="77777777" w:rsidR="00B86E83" w:rsidRPr="00833D87" w:rsidRDefault="00B86E83" w:rsidP="003474B8">
      <w:pPr>
        <w:numPr>
          <w:ilvl w:val="2"/>
          <w:numId w:val="17"/>
        </w:numPr>
        <w:suppressAutoHyphens/>
        <w:autoSpaceDE w:val="0"/>
        <w:autoSpaceDN w:val="0"/>
        <w:adjustRightInd w:val="0"/>
        <w:spacing w:after="120"/>
        <w:ind w:hanging="1451"/>
        <w:jc w:val="both"/>
        <w:rPr>
          <w:rFonts w:ascii="Calibri" w:hAnsi="Calibri" w:cs="Arial"/>
        </w:rPr>
      </w:pPr>
      <w:r w:rsidRPr="00833D87">
        <w:rPr>
          <w:rFonts w:ascii="Calibri" w:hAnsi="Calibri" w:cs="Arial"/>
        </w:rPr>
        <w:t>DJ - Dokumentacja Jakościowa,</w:t>
      </w:r>
    </w:p>
    <w:p w14:paraId="79923C58" w14:textId="77777777" w:rsidR="00B86E83" w:rsidRPr="00833D87" w:rsidRDefault="00B86E83" w:rsidP="003474B8">
      <w:pPr>
        <w:numPr>
          <w:ilvl w:val="2"/>
          <w:numId w:val="17"/>
        </w:numPr>
        <w:suppressAutoHyphens/>
        <w:autoSpaceDE w:val="0"/>
        <w:autoSpaceDN w:val="0"/>
        <w:adjustRightInd w:val="0"/>
        <w:spacing w:after="120"/>
        <w:ind w:hanging="1451"/>
        <w:jc w:val="both"/>
        <w:rPr>
          <w:rFonts w:ascii="Calibri" w:hAnsi="Calibri" w:cs="Arial"/>
        </w:rPr>
      </w:pPr>
      <w:r w:rsidRPr="00833D87">
        <w:rPr>
          <w:rFonts w:ascii="Calibri" w:hAnsi="Calibri" w:cs="Arial"/>
        </w:rPr>
        <w:t>DM - Dokumentacja Montażowa,</w:t>
      </w:r>
    </w:p>
    <w:p w14:paraId="7A21FE0B" w14:textId="77777777" w:rsidR="00B86E83" w:rsidRPr="00833D87" w:rsidRDefault="00B86E83" w:rsidP="003474B8">
      <w:pPr>
        <w:numPr>
          <w:ilvl w:val="0"/>
          <w:numId w:val="16"/>
        </w:numPr>
        <w:suppressAutoHyphens/>
        <w:autoSpaceDE w:val="0"/>
        <w:autoSpaceDN w:val="0"/>
        <w:adjustRightInd w:val="0"/>
        <w:spacing w:before="120" w:after="120"/>
        <w:ind w:left="1134" w:hanging="850"/>
        <w:jc w:val="both"/>
        <w:rPr>
          <w:rFonts w:ascii="Calibri" w:hAnsi="Calibri" w:cs="Arial"/>
          <w:b/>
        </w:rPr>
      </w:pPr>
      <w:r w:rsidRPr="00833D87">
        <w:rPr>
          <w:rFonts w:ascii="Calibri" w:hAnsi="Calibri" w:cs="Arial"/>
          <w:b/>
        </w:rPr>
        <w:t>ADM - Dokumentacja Administracyjna, m.in.:</w:t>
      </w:r>
    </w:p>
    <w:p w14:paraId="051BD26D" w14:textId="77777777" w:rsidR="00B86E83" w:rsidRPr="00833D87" w:rsidRDefault="00B86E83" w:rsidP="003474B8">
      <w:pPr>
        <w:numPr>
          <w:ilvl w:val="1"/>
          <w:numId w:val="16"/>
        </w:numPr>
        <w:suppressAutoHyphens/>
        <w:autoSpaceDE w:val="0"/>
        <w:autoSpaceDN w:val="0"/>
        <w:adjustRightInd w:val="0"/>
        <w:spacing w:after="120"/>
        <w:ind w:hanging="731"/>
        <w:jc w:val="both"/>
        <w:rPr>
          <w:rFonts w:ascii="Calibri" w:hAnsi="Calibri" w:cs="Arial"/>
        </w:rPr>
      </w:pPr>
      <w:r w:rsidRPr="00833D87">
        <w:rPr>
          <w:rFonts w:ascii="Calibri" w:hAnsi="Calibri" w:cs="Arial"/>
        </w:rPr>
        <w:t>Dokumenty PINB (właściwy organ nadzoru budowlanego)</w:t>
      </w:r>
    </w:p>
    <w:p w14:paraId="17645EC4" w14:textId="77777777" w:rsidR="00B86E83" w:rsidRPr="00833D87" w:rsidRDefault="00B86E83" w:rsidP="003474B8">
      <w:pPr>
        <w:numPr>
          <w:ilvl w:val="1"/>
          <w:numId w:val="16"/>
        </w:numPr>
        <w:suppressAutoHyphens/>
        <w:autoSpaceDE w:val="0"/>
        <w:autoSpaceDN w:val="0"/>
        <w:adjustRightInd w:val="0"/>
        <w:spacing w:after="120"/>
        <w:ind w:hanging="731"/>
        <w:jc w:val="both"/>
        <w:rPr>
          <w:rFonts w:ascii="Calibri" w:hAnsi="Calibri" w:cs="Arial"/>
        </w:rPr>
      </w:pPr>
      <w:r w:rsidRPr="00833D87">
        <w:rPr>
          <w:rFonts w:ascii="Calibri" w:hAnsi="Calibri" w:cs="Arial"/>
        </w:rPr>
        <w:t>Dokumenty UDT (Urząd Dozoru Technicznego)</w:t>
      </w:r>
    </w:p>
    <w:p w14:paraId="00943D67" w14:textId="77777777" w:rsidR="00B86E83" w:rsidRPr="00833D87" w:rsidRDefault="00B86E83" w:rsidP="003474B8">
      <w:pPr>
        <w:numPr>
          <w:ilvl w:val="1"/>
          <w:numId w:val="16"/>
        </w:numPr>
        <w:suppressAutoHyphens/>
        <w:autoSpaceDE w:val="0"/>
        <w:autoSpaceDN w:val="0"/>
        <w:adjustRightInd w:val="0"/>
        <w:spacing w:after="120"/>
        <w:ind w:hanging="731"/>
        <w:jc w:val="both"/>
        <w:rPr>
          <w:rFonts w:ascii="Calibri" w:hAnsi="Calibri" w:cs="Arial"/>
        </w:rPr>
      </w:pPr>
      <w:r w:rsidRPr="00833D87">
        <w:rPr>
          <w:rFonts w:ascii="Calibri" w:hAnsi="Calibri" w:cs="Arial"/>
        </w:rPr>
        <w:t>Wnioski i decyzje związane z Decyzją Środowiskową</w:t>
      </w:r>
    </w:p>
    <w:p w14:paraId="520454BC" w14:textId="77777777" w:rsidR="00B86E83" w:rsidRPr="00833D87" w:rsidRDefault="00B86E83" w:rsidP="003474B8">
      <w:pPr>
        <w:numPr>
          <w:ilvl w:val="1"/>
          <w:numId w:val="16"/>
        </w:numPr>
        <w:suppressAutoHyphens/>
        <w:autoSpaceDE w:val="0"/>
        <w:autoSpaceDN w:val="0"/>
        <w:adjustRightInd w:val="0"/>
        <w:spacing w:after="120"/>
        <w:ind w:hanging="731"/>
        <w:jc w:val="both"/>
        <w:rPr>
          <w:rFonts w:ascii="Calibri" w:hAnsi="Calibri" w:cs="Arial"/>
        </w:rPr>
      </w:pPr>
      <w:r w:rsidRPr="00833D87">
        <w:rPr>
          <w:rFonts w:ascii="Calibri" w:hAnsi="Calibri" w:cs="Arial"/>
        </w:rPr>
        <w:t>Wnioski i decyzje związane z wydaniem decyzji o WZ (Warunkach Zabudowy)</w:t>
      </w:r>
    </w:p>
    <w:p w14:paraId="0B33929C" w14:textId="77777777" w:rsidR="00B86E83" w:rsidRPr="00833D87" w:rsidRDefault="00B86E83" w:rsidP="003474B8">
      <w:pPr>
        <w:numPr>
          <w:ilvl w:val="1"/>
          <w:numId w:val="16"/>
        </w:numPr>
        <w:suppressAutoHyphens/>
        <w:autoSpaceDE w:val="0"/>
        <w:autoSpaceDN w:val="0"/>
        <w:adjustRightInd w:val="0"/>
        <w:spacing w:after="120"/>
        <w:ind w:hanging="731"/>
        <w:jc w:val="both"/>
        <w:rPr>
          <w:rFonts w:ascii="Calibri" w:hAnsi="Calibri" w:cs="Arial"/>
        </w:rPr>
      </w:pPr>
      <w:r w:rsidRPr="00833D87">
        <w:rPr>
          <w:rFonts w:ascii="Calibri" w:hAnsi="Calibri" w:cs="Arial"/>
        </w:rPr>
        <w:t>Wnioski i decyzje związane z pozwoleniem na budowę</w:t>
      </w:r>
    </w:p>
    <w:p w14:paraId="548C0F3C" w14:textId="77777777" w:rsidR="00B86E83" w:rsidRPr="00833D87" w:rsidRDefault="00B86E83" w:rsidP="003474B8">
      <w:pPr>
        <w:numPr>
          <w:ilvl w:val="1"/>
          <w:numId w:val="16"/>
        </w:numPr>
        <w:suppressAutoHyphens/>
        <w:autoSpaceDE w:val="0"/>
        <w:autoSpaceDN w:val="0"/>
        <w:adjustRightInd w:val="0"/>
        <w:spacing w:after="120"/>
        <w:ind w:hanging="731"/>
        <w:jc w:val="both"/>
        <w:rPr>
          <w:rFonts w:ascii="Calibri" w:hAnsi="Calibri" w:cs="Arial"/>
        </w:rPr>
      </w:pPr>
      <w:r w:rsidRPr="00833D87">
        <w:rPr>
          <w:rFonts w:ascii="Calibri" w:hAnsi="Calibri" w:cs="Arial"/>
        </w:rPr>
        <w:t>Wnioski i decyzje związane z pozwoleniem na użytkowanie</w:t>
      </w:r>
    </w:p>
    <w:p w14:paraId="1C316337" w14:textId="77777777" w:rsidR="00B86E83" w:rsidRPr="00833D87" w:rsidRDefault="00B86E83" w:rsidP="00D874CB">
      <w:pPr>
        <w:numPr>
          <w:ilvl w:val="0"/>
          <w:numId w:val="18"/>
        </w:numPr>
        <w:suppressAutoHyphens/>
        <w:spacing w:before="240" w:after="240"/>
        <w:ind w:left="357" w:hanging="357"/>
        <w:rPr>
          <w:rFonts w:ascii="Calibri" w:hAnsi="Calibri" w:cs="Arial"/>
          <w:b/>
        </w:rPr>
      </w:pPr>
      <w:r w:rsidRPr="00833D87">
        <w:rPr>
          <w:rFonts w:ascii="Calibri" w:hAnsi="Calibri" w:cs="Arial"/>
          <w:b/>
        </w:rPr>
        <w:t>Dokumentacja niezbędna do odbioru Przedmiotu Umowy</w:t>
      </w:r>
    </w:p>
    <w:p w14:paraId="2DB7F678" w14:textId="77777777" w:rsidR="00B86E83" w:rsidRPr="00833D87" w:rsidRDefault="00B86E83" w:rsidP="003A58AF">
      <w:pPr>
        <w:widowControl w:val="0"/>
        <w:suppressAutoHyphens/>
        <w:spacing w:after="120"/>
        <w:jc w:val="both"/>
        <w:rPr>
          <w:rFonts w:ascii="Calibri" w:hAnsi="Calibri" w:cs="Arial"/>
          <w:kern w:val="1"/>
          <w:lang w:bidi="hi-IN"/>
        </w:rPr>
      </w:pPr>
      <w:r w:rsidRPr="00833D87">
        <w:rPr>
          <w:rFonts w:ascii="Calibri" w:hAnsi="Calibri" w:cs="Arial"/>
          <w:b/>
          <w:kern w:val="1"/>
          <w:lang w:bidi="hi-IN"/>
        </w:rPr>
        <w:t>Dokumentacja niezbędna do odbioru końcowego:</w:t>
      </w:r>
    </w:p>
    <w:p w14:paraId="057729FF" w14:textId="77777777" w:rsidR="00B86E83" w:rsidRPr="00833D87" w:rsidRDefault="00B86E83" w:rsidP="003A58AF">
      <w:pPr>
        <w:widowControl w:val="0"/>
        <w:suppressAutoHyphens/>
        <w:spacing w:after="120"/>
        <w:jc w:val="both"/>
        <w:rPr>
          <w:rFonts w:ascii="Calibri" w:eastAsia="SimSun" w:hAnsi="Calibri" w:cs="Arial"/>
          <w:kern w:val="1"/>
          <w:lang w:eastAsia="zh-CN" w:bidi="hi-IN"/>
        </w:rPr>
      </w:pPr>
      <w:r w:rsidRPr="00833D87">
        <w:rPr>
          <w:rFonts w:ascii="Calibri" w:hAnsi="Calibri" w:cs="Arial"/>
          <w:kern w:val="1"/>
          <w:lang w:bidi="hi-IN"/>
        </w:rPr>
        <w:t>Kompletna</w:t>
      </w:r>
      <w:r w:rsidRPr="00833D87">
        <w:rPr>
          <w:rFonts w:ascii="Calibri" w:hAnsi="Calibri" w:cs="Arial"/>
          <w:b/>
          <w:kern w:val="1"/>
          <w:lang w:bidi="hi-IN"/>
        </w:rPr>
        <w:t xml:space="preserve"> </w:t>
      </w:r>
      <w:r w:rsidRPr="00833D87">
        <w:rPr>
          <w:rFonts w:ascii="Calibri" w:hAnsi="Calibri" w:cs="Arial"/>
          <w:kern w:val="1"/>
          <w:lang w:bidi="hi-IN"/>
        </w:rPr>
        <w:t>Dokumentacja Powykonawcza, wyniki badań geodezyjnych, protokoły z prób i testów, Dokumentacja Administracyjna (tj. decyzja WZ, pozwolenia na budowę, pozwolenia na użytkowanie)</w:t>
      </w:r>
    </w:p>
    <w:p w14:paraId="4792CB4A" w14:textId="77777777" w:rsidR="00B86E83" w:rsidRPr="00833D87" w:rsidRDefault="00B86E83" w:rsidP="003A58AF">
      <w:pPr>
        <w:widowControl w:val="0"/>
        <w:suppressAutoHyphens/>
        <w:spacing w:after="120"/>
        <w:jc w:val="both"/>
        <w:rPr>
          <w:rFonts w:ascii="Calibri" w:hAnsi="Calibri" w:cs="Arial"/>
          <w:b/>
          <w:kern w:val="1"/>
          <w:lang w:bidi="hi-IN"/>
        </w:rPr>
      </w:pPr>
      <w:r w:rsidRPr="00833D87">
        <w:rPr>
          <w:rFonts w:ascii="Calibri" w:hAnsi="Calibri" w:cs="Arial"/>
          <w:kern w:val="1"/>
          <w:lang w:bidi="hi-IN"/>
        </w:rPr>
        <w:t>Dokumentacja Jakościowa (tj. certyfikaty materiałowe, CE, atesty, protokoły odbioru dostaw, listy materiałowe).</w:t>
      </w:r>
    </w:p>
    <w:p w14:paraId="658DC3CD" w14:textId="458C7C96" w:rsidR="00B86E83" w:rsidRPr="00833D87" w:rsidRDefault="00B86E83" w:rsidP="003A58AF">
      <w:pPr>
        <w:widowControl w:val="0"/>
        <w:suppressAutoHyphens/>
        <w:spacing w:after="120"/>
        <w:jc w:val="both"/>
        <w:rPr>
          <w:rFonts w:ascii="Calibri" w:hAnsi="Calibri" w:cs="Arial"/>
          <w:kern w:val="1"/>
          <w:lang w:bidi="hi-IN"/>
        </w:rPr>
      </w:pPr>
      <w:r w:rsidRPr="00833D87">
        <w:rPr>
          <w:rFonts w:ascii="Calibri" w:hAnsi="Calibri" w:cs="Arial"/>
          <w:kern w:val="1"/>
          <w:lang w:bidi="hi-IN"/>
        </w:rPr>
        <w:t xml:space="preserve">Całość dokumentacji będzie wykonana w jęz. polskim </w:t>
      </w:r>
      <w:r w:rsidRPr="00833D87">
        <w:rPr>
          <w:rFonts w:ascii="Calibri" w:hAnsi="Calibri" w:cs="Arial"/>
          <w:b/>
          <w:kern w:val="1"/>
          <w:lang w:bidi="hi-IN"/>
        </w:rPr>
        <w:t>w 3 egzemplarzach</w:t>
      </w:r>
      <w:r w:rsidRPr="00833D87">
        <w:rPr>
          <w:rFonts w:ascii="Calibri" w:hAnsi="Calibri" w:cs="Arial"/>
          <w:kern w:val="1"/>
          <w:lang w:bidi="hi-IN"/>
        </w:rPr>
        <w:t>. Każdy egzemplarz powinien zawierać wersję papierową i wersję elektroniczną na dysku USB</w:t>
      </w:r>
      <w:r w:rsidR="00052816">
        <w:rPr>
          <w:rFonts w:ascii="Calibri" w:hAnsi="Calibri" w:cs="Arial"/>
          <w:kern w:val="1"/>
          <w:lang w:bidi="hi-IN"/>
        </w:rPr>
        <w:t>, pendrive</w:t>
      </w:r>
      <w:r w:rsidRPr="00833D87">
        <w:rPr>
          <w:rFonts w:ascii="Calibri" w:hAnsi="Calibri" w:cs="Arial"/>
          <w:kern w:val="1"/>
          <w:lang w:bidi="hi-IN"/>
        </w:rPr>
        <w:t xml:space="preserve"> (opracowanie w formacie źródłowym - MS Word, MS Excel, MS Project, Visio oraz AutoCad - wersje po 2003 rok oraz w formacie pdf).</w:t>
      </w:r>
    </w:p>
    <w:p w14:paraId="0A9D7B39" w14:textId="77777777" w:rsidR="00B86E83" w:rsidRPr="00833D87" w:rsidRDefault="00B86E83" w:rsidP="003A58AF">
      <w:pPr>
        <w:widowControl w:val="0"/>
        <w:suppressAutoHyphens/>
        <w:spacing w:after="120"/>
        <w:jc w:val="both"/>
        <w:rPr>
          <w:rFonts w:ascii="Calibri" w:hAnsi="Calibri" w:cs="Arial"/>
          <w:color w:val="000000"/>
          <w:kern w:val="1"/>
          <w:lang w:bidi="hi-IN"/>
        </w:rPr>
      </w:pPr>
      <w:r w:rsidRPr="00833D87">
        <w:rPr>
          <w:rFonts w:ascii="Calibri" w:hAnsi="Calibri" w:cs="Arial"/>
          <w:kern w:val="1"/>
          <w:lang w:bidi="hi-IN"/>
        </w:rPr>
        <w:t>Wykonawca umieści na każdej stronie Dokumentacji Technicznej, w tym również na stronie zawierającej rysunki, w sposób widoczny i czytelny dla odbiorcy, następującą formułę</w:t>
      </w:r>
      <w:r w:rsidRPr="00833D87">
        <w:rPr>
          <w:rFonts w:ascii="Calibri" w:hAnsi="Calibri" w:cs="Arial"/>
          <w:i/>
          <w:kern w:val="1"/>
          <w:lang w:bidi="hi-IN"/>
        </w:rPr>
        <w:t xml:space="preserve">: </w:t>
      </w:r>
      <w:r w:rsidRPr="00833D87">
        <w:rPr>
          <w:rFonts w:ascii="Calibri" w:hAnsi="Calibri" w:cs="Arial"/>
          <w:i/>
          <w:kern w:val="1"/>
          <w:u w:val="single"/>
          <w:lang w:bidi="hi-IN"/>
        </w:rPr>
        <w:t>Wszelkie prawa autorskie oraz prawa pokrewne do niniejszej dokumentacji należą do ORLEN OIL sp. z o.o.</w:t>
      </w:r>
    </w:p>
    <w:p w14:paraId="568CF4D3" w14:textId="77777777" w:rsidR="00B86E83" w:rsidRPr="00833D87" w:rsidRDefault="00B86E83" w:rsidP="003A58AF">
      <w:pPr>
        <w:widowControl w:val="0"/>
        <w:suppressAutoHyphens/>
        <w:autoSpaceDE w:val="0"/>
        <w:spacing w:after="120"/>
        <w:ind w:right="-284"/>
        <w:jc w:val="both"/>
        <w:rPr>
          <w:rFonts w:ascii="Calibri" w:hAnsi="Calibri" w:cs="Arial"/>
          <w:i/>
          <w:color w:val="000000"/>
          <w:kern w:val="1"/>
          <w:lang w:bidi="hi-IN"/>
        </w:rPr>
      </w:pPr>
      <w:r w:rsidRPr="00833D87">
        <w:rPr>
          <w:rFonts w:ascii="Calibri" w:hAnsi="Calibri" w:cs="Arial"/>
          <w:color w:val="000000"/>
          <w:kern w:val="1"/>
          <w:lang w:bidi="hi-IN"/>
        </w:rPr>
        <w:t xml:space="preserve">Dodatkowe egzemplarze dokumentacji </w:t>
      </w:r>
      <w:r w:rsidRPr="00833D87">
        <w:rPr>
          <w:rFonts w:ascii="Calibri" w:hAnsi="Calibri" w:cs="Arial"/>
          <w:bCs/>
          <w:kern w:val="1"/>
          <w:lang w:bidi="hi-IN"/>
        </w:rPr>
        <w:t xml:space="preserve">Wykonawca </w:t>
      </w:r>
      <w:r w:rsidRPr="00833D87">
        <w:rPr>
          <w:rFonts w:ascii="Calibri" w:hAnsi="Calibri" w:cs="Arial"/>
          <w:color w:val="000000"/>
          <w:kern w:val="1"/>
          <w:lang w:bidi="hi-IN"/>
        </w:rPr>
        <w:t>wykona na żądanie Zamawiającego za oddzielnym, uzgodnionym wynagrodzeniem i w terminach obustronnie uzgodnionych.</w:t>
      </w:r>
    </w:p>
    <w:p w14:paraId="7899288D" w14:textId="77777777" w:rsidR="00B86E83" w:rsidRPr="008C162C" w:rsidRDefault="00B86E83" w:rsidP="007E4CEE">
      <w:pPr>
        <w:pStyle w:val="Nagwek2"/>
        <w:spacing w:after="240"/>
      </w:pPr>
      <w:bookmarkStart w:id="29" w:name="_Toc65498625"/>
      <w:bookmarkStart w:id="30" w:name="_Toc65498670"/>
      <w:bookmarkStart w:id="31" w:name="_Toc77681741"/>
      <w:bookmarkStart w:id="32" w:name="_Toc132697557"/>
      <w:r w:rsidRPr="008C162C">
        <w:lastRenderedPageBreak/>
        <w:t xml:space="preserve">Załącznik nr </w:t>
      </w:r>
      <w:r w:rsidR="00AC4EA5" w:rsidRPr="008C162C">
        <w:t>4b</w:t>
      </w:r>
      <w:r w:rsidRPr="008C162C">
        <w:br/>
        <w:t>Standard BHP</w:t>
      </w:r>
      <w:bookmarkEnd w:id="29"/>
      <w:bookmarkEnd w:id="30"/>
      <w:bookmarkEnd w:id="31"/>
      <w:bookmarkEnd w:id="32"/>
    </w:p>
    <w:p w14:paraId="26B5AAA0" w14:textId="77777777" w:rsidR="00B86E83" w:rsidRPr="00833D87" w:rsidRDefault="00B86E83" w:rsidP="00D874CB">
      <w:pPr>
        <w:numPr>
          <w:ilvl w:val="0"/>
          <w:numId w:val="19"/>
        </w:numPr>
        <w:suppressAutoHyphens/>
        <w:spacing w:before="120" w:after="240"/>
        <w:ind w:left="284" w:hanging="284"/>
        <w:rPr>
          <w:rFonts w:ascii="Calibri" w:hAnsi="Calibri" w:cs="Arial"/>
          <w:b/>
        </w:rPr>
      </w:pPr>
      <w:bookmarkStart w:id="33" w:name="_Toc65498626"/>
      <w:bookmarkStart w:id="34" w:name="_Toc65498671"/>
      <w:r w:rsidRPr="00833D87">
        <w:rPr>
          <w:rFonts w:ascii="Calibri" w:hAnsi="Calibri" w:cs="Arial"/>
          <w:b/>
        </w:rPr>
        <w:t xml:space="preserve">ZASADY OGÓLNE </w:t>
      </w:r>
    </w:p>
    <w:p w14:paraId="225F8A47"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Niniejszy załącznik powinien stanowić integralny element umowy z Wykonawcą i/lub Podwykonawcą.</w:t>
      </w:r>
    </w:p>
    <w:p w14:paraId="46488A94"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Wykonawca i/lub Podwykonawca wykonuje zadania na podstawie zawartej umowy zgodnie z obowiązującymi przepisami, zasadami BHP oraz niniejszym standardem BHP.</w:t>
      </w:r>
    </w:p>
    <w:p w14:paraId="67F91FDD"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Przed przystąpieniem do wykonywania prac wynikających z umowy Wykonawca i/lub Podwykonawca musi:</w:t>
      </w:r>
    </w:p>
    <w:p w14:paraId="5B4841CB" w14:textId="77777777" w:rsidR="00B86E83" w:rsidRPr="00833D87" w:rsidRDefault="00B86E83" w:rsidP="00D874CB">
      <w:pPr>
        <w:numPr>
          <w:ilvl w:val="0"/>
          <w:numId w:val="20"/>
        </w:numPr>
        <w:suppressAutoHyphens/>
        <w:spacing w:after="200"/>
        <w:ind w:left="426" w:hanging="426"/>
        <w:jc w:val="both"/>
        <w:rPr>
          <w:rFonts w:ascii="Calibri" w:hAnsi="Calibri" w:cs="Arial"/>
        </w:rPr>
      </w:pPr>
      <w:r w:rsidRPr="00833D87">
        <w:rPr>
          <w:rFonts w:ascii="Calibri" w:hAnsi="Calibri" w:cs="Arial"/>
        </w:rPr>
        <w:t>posiadać dokumentację z zakresu BHP zgodnie z pkt 3 niniejszego Standardu BHP oraz</w:t>
      </w:r>
    </w:p>
    <w:p w14:paraId="7E10E0C9" w14:textId="77777777" w:rsidR="00B86E83" w:rsidRPr="00833D87" w:rsidRDefault="00B86E83" w:rsidP="00D874CB">
      <w:pPr>
        <w:numPr>
          <w:ilvl w:val="0"/>
          <w:numId w:val="20"/>
        </w:numPr>
        <w:suppressAutoHyphens/>
        <w:spacing w:after="200"/>
        <w:ind w:left="426" w:hanging="426"/>
        <w:jc w:val="both"/>
        <w:rPr>
          <w:rFonts w:ascii="Calibri" w:hAnsi="Calibri" w:cs="Arial"/>
        </w:rPr>
      </w:pPr>
      <w:r w:rsidRPr="00833D87">
        <w:rPr>
          <w:rFonts w:ascii="Calibri" w:hAnsi="Calibri" w:cs="Arial"/>
        </w:rPr>
        <w:t>podpisać Oświadczenie Wykonawcy i Podwykonawcy o zapoznaniu:</w:t>
      </w:r>
    </w:p>
    <w:p w14:paraId="688C6944" w14:textId="77777777" w:rsidR="00B86E83" w:rsidRPr="00833D87" w:rsidRDefault="00B86E83" w:rsidP="00D874CB">
      <w:pPr>
        <w:numPr>
          <w:ilvl w:val="0"/>
          <w:numId w:val="21"/>
        </w:numPr>
        <w:suppressAutoHyphens/>
        <w:spacing w:after="200"/>
        <w:ind w:left="567" w:hanging="283"/>
        <w:jc w:val="both"/>
        <w:rPr>
          <w:rFonts w:ascii="Calibri" w:hAnsi="Calibri" w:cs="Arial"/>
        </w:rPr>
      </w:pPr>
      <w:r w:rsidRPr="00833D87">
        <w:rPr>
          <w:rFonts w:ascii="Calibri" w:hAnsi="Calibri" w:cs="Arial"/>
        </w:rPr>
        <w:t xml:space="preserve">z Polityką Zintegrowanego Systemu Zarządzania ORLEN OIL (system zarzadzania jakością, środowiskowego oraz bezpieczeństwem i higieną pracy), </w:t>
      </w:r>
    </w:p>
    <w:p w14:paraId="6DAF456B" w14:textId="77777777" w:rsidR="00B86E83" w:rsidRPr="00833D87" w:rsidRDefault="00B86E83" w:rsidP="00D874CB">
      <w:pPr>
        <w:numPr>
          <w:ilvl w:val="0"/>
          <w:numId w:val="21"/>
        </w:numPr>
        <w:suppressAutoHyphens/>
        <w:spacing w:after="200"/>
        <w:ind w:left="567" w:hanging="283"/>
        <w:jc w:val="both"/>
        <w:rPr>
          <w:rFonts w:ascii="Calibri" w:hAnsi="Calibri" w:cs="Arial"/>
        </w:rPr>
      </w:pPr>
      <w:r w:rsidRPr="00833D87">
        <w:rPr>
          <w:rFonts w:ascii="Calibri" w:hAnsi="Calibri" w:cs="Arial"/>
        </w:rPr>
        <w:t xml:space="preserve">Standardem Środowiskowym dla Wykonawcy i Podwykonawcy ORLEN OIL, </w:t>
      </w:r>
    </w:p>
    <w:p w14:paraId="78071367" w14:textId="77777777" w:rsidR="00B86E83" w:rsidRPr="00833D87" w:rsidRDefault="00B86E83" w:rsidP="00D874CB">
      <w:pPr>
        <w:numPr>
          <w:ilvl w:val="0"/>
          <w:numId w:val="21"/>
        </w:numPr>
        <w:suppressAutoHyphens/>
        <w:spacing w:after="200"/>
        <w:ind w:left="567" w:hanging="283"/>
        <w:jc w:val="both"/>
        <w:rPr>
          <w:rFonts w:ascii="Calibri" w:hAnsi="Calibri" w:cs="Arial"/>
        </w:rPr>
      </w:pPr>
      <w:r w:rsidRPr="00833D87">
        <w:rPr>
          <w:rFonts w:ascii="Calibri" w:hAnsi="Calibri" w:cs="Arial"/>
        </w:rPr>
        <w:t>Standardem BHP dla Wykonawcy i Podwykonawcy ORLEN OIL,</w:t>
      </w:r>
    </w:p>
    <w:p w14:paraId="4280483C" w14:textId="77777777" w:rsidR="00B86E83" w:rsidRPr="00833D87" w:rsidRDefault="00B86E83" w:rsidP="00D874CB">
      <w:pPr>
        <w:numPr>
          <w:ilvl w:val="0"/>
          <w:numId w:val="21"/>
        </w:numPr>
        <w:suppressAutoHyphens/>
        <w:spacing w:after="200"/>
        <w:ind w:left="567" w:hanging="283"/>
        <w:jc w:val="both"/>
        <w:rPr>
          <w:rFonts w:ascii="Calibri" w:hAnsi="Calibri" w:cs="Arial"/>
        </w:rPr>
      </w:pPr>
      <w:r w:rsidRPr="00833D87">
        <w:rPr>
          <w:rFonts w:ascii="Calibri" w:hAnsi="Calibri" w:cs="Arial"/>
        </w:rPr>
        <w:t xml:space="preserve">Taryfikatorem kar pieniężnych za naruszenie zasad w zakresie BHP, p.poż. lub bezpieczeństwa procesowego. </w:t>
      </w:r>
    </w:p>
    <w:p w14:paraId="4E5FFC57" w14:textId="77777777" w:rsidR="00B86E83" w:rsidRPr="00833D87" w:rsidRDefault="00B86E83" w:rsidP="00D874CB">
      <w:pPr>
        <w:numPr>
          <w:ilvl w:val="1"/>
          <w:numId w:val="19"/>
        </w:numPr>
        <w:suppressAutoHyphens/>
        <w:spacing w:after="200"/>
        <w:ind w:left="567" w:hanging="567"/>
        <w:jc w:val="both"/>
        <w:rPr>
          <w:rFonts w:ascii="Calibri" w:hAnsi="Calibri" w:cs="Arial"/>
        </w:rPr>
      </w:pPr>
      <w:r w:rsidRPr="00833D87">
        <w:rPr>
          <w:rFonts w:ascii="Calibri" w:hAnsi="Calibri" w:cs="Arial"/>
        </w:rPr>
        <w:t>Wykonawca i/lub Podwykonawca wykonujący prace na rzecz ORLEN OIL, przed przystąpieniem do wykonywania prac musi odbyć udokumentowane szkolenie z zakresu BHP prowadzone wg programu i przez osobę wyznaczoną przez ORLEN OIL, a następnie uzyskać stosowne zezwolenie (np. jednorazowe zezwolenie na wykonywanie prac szczególnie niebezpiecznych).</w:t>
      </w:r>
    </w:p>
    <w:p w14:paraId="53606793" w14:textId="77777777" w:rsidR="00B86E83" w:rsidRPr="00833D87" w:rsidRDefault="00B86E83" w:rsidP="00D874CB">
      <w:pPr>
        <w:numPr>
          <w:ilvl w:val="1"/>
          <w:numId w:val="19"/>
        </w:numPr>
        <w:suppressAutoHyphens/>
        <w:spacing w:after="200"/>
        <w:ind w:left="567" w:hanging="567"/>
        <w:jc w:val="both"/>
        <w:rPr>
          <w:rFonts w:ascii="Calibri" w:hAnsi="Calibri" w:cs="Arial"/>
        </w:rPr>
      </w:pPr>
      <w:r w:rsidRPr="00833D87">
        <w:rPr>
          <w:rFonts w:ascii="Calibri" w:hAnsi="Calibri" w:cs="Arial"/>
        </w:rPr>
        <w:t>Wykonawca i/lub Podwykonawca jest zobowiązany do przedstawiania ilości roboczogodzin – Zamawiającemu usługę - przy realizacji prac w danym miesiącu na Zakładzie ORLEN OIL do drugiego dnia roboczego miesiąca po miesiącu sprawozdawczym.</w:t>
      </w:r>
    </w:p>
    <w:p w14:paraId="347267AB" w14:textId="77777777" w:rsidR="00B86E83" w:rsidRPr="00833D87" w:rsidRDefault="00B86E83" w:rsidP="00D874CB">
      <w:pPr>
        <w:numPr>
          <w:ilvl w:val="1"/>
          <w:numId w:val="19"/>
        </w:numPr>
        <w:suppressAutoHyphens/>
        <w:spacing w:after="200"/>
        <w:ind w:left="567" w:hanging="567"/>
        <w:jc w:val="both"/>
        <w:rPr>
          <w:rFonts w:ascii="Calibri" w:hAnsi="Calibri" w:cs="Arial"/>
        </w:rPr>
      </w:pPr>
      <w:r w:rsidRPr="00833D87">
        <w:rPr>
          <w:rFonts w:ascii="Calibri" w:hAnsi="Calibri" w:cs="Arial"/>
        </w:rPr>
        <w:t xml:space="preserve">Wykonawca i/lub Podwykonawca jest obowiązany przestrzegać przy każdym wejściu oraz wyjściu na teren Zakładu ORLEN OIL procedury </w:t>
      </w:r>
      <w:proofErr w:type="spellStart"/>
      <w:r w:rsidRPr="00833D87">
        <w:rPr>
          <w:rFonts w:ascii="Calibri" w:hAnsi="Calibri" w:cs="Arial"/>
        </w:rPr>
        <w:t>przepustkowej</w:t>
      </w:r>
      <w:proofErr w:type="spellEnd"/>
      <w:r w:rsidRPr="00833D87">
        <w:rPr>
          <w:rFonts w:ascii="Calibri" w:hAnsi="Calibri" w:cs="Arial"/>
        </w:rPr>
        <w:t>.</w:t>
      </w:r>
    </w:p>
    <w:p w14:paraId="23FFC8DD" w14:textId="77777777" w:rsidR="00B86E83" w:rsidRPr="00833D87" w:rsidRDefault="00B86E83" w:rsidP="00D874CB">
      <w:pPr>
        <w:numPr>
          <w:ilvl w:val="1"/>
          <w:numId w:val="19"/>
        </w:numPr>
        <w:suppressAutoHyphens/>
        <w:spacing w:after="200"/>
        <w:ind w:left="567" w:hanging="567"/>
        <w:jc w:val="both"/>
        <w:rPr>
          <w:rFonts w:ascii="Calibri" w:hAnsi="Calibri" w:cs="Arial"/>
        </w:rPr>
      </w:pPr>
      <w:r w:rsidRPr="00833D87">
        <w:rPr>
          <w:rFonts w:ascii="Calibri" w:hAnsi="Calibri" w:cs="Arial"/>
        </w:rPr>
        <w:t>Wykonawca i/lub Podwykonawca może zostać odsunięty od wykonywanych czynności jeśli zajdzie podejrzenie, że jest pod wpływem alkoholu, środków psychotropowych, odurzających lub innych o podobnym działaniu. Następnie dalsze procedowanie zostanie przekazane do stosownych służb.</w:t>
      </w:r>
    </w:p>
    <w:p w14:paraId="26C9938A" w14:textId="77777777" w:rsidR="00B86E83" w:rsidRPr="00833D87" w:rsidRDefault="00B86E83" w:rsidP="00D874CB">
      <w:pPr>
        <w:numPr>
          <w:ilvl w:val="1"/>
          <w:numId w:val="19"/>
        </w:numPr>
        <w:suppressAutoHyphens/>
        <w:spacing w:after="200"/>
        <w:ind w:left="567" w:hanging="567"/>
        <w:jc w:val="both"/>
        <w:rPr>
          <w:rFonts w:ascii="Calibri" w:hAnsi="Calibri" w:cs="Arial"/>
        </w:rPr>
      </w:pPr>
      <w:r w:rsidRPr="00833D87">
        <w:rPr>
          <w:rFonts w:ascii="Calibri" w:hAnsi="Calibri" w:cs="Arial"/>
        </w:rPr>
        <w:t>Wykonawca i/lub Podwykonawca może być poddany audytowi BHP w swojej siedzibie w trakcie wykonywania usługi oraz do roku czasu od zakończenia prac. Natomiast dodatkowo Wykonawca i/lub Podwykonawca, wykonujący prace i działania związane ze znaczącymi zagrożeniami może być poddany audytowi BHP jeszcze przed przystąpieniem do pracy.</w:t>
      </w:r>
    </w:p>
    <w:p w14:paraId="1E2DD307" w14:textId="77777777" w:rsidR="00B86E83" w:rsidRPr="00833D87" w:rsidRDefault="00B86E83" w:rsidP="00D874CB">
      <w:pPr>
        <w:numPr>
          <w:ilvl w:val="1"/>
          <w:numId w:val="19"/>
        </w:numPr>
        <w:suppressAutoHyphens/>
        <w:spacing w:after="200"/>
        <w:ind w:left="567" w:hanging="567"/>
        <w:jc w:val="both"/>
        <w:rPr>
          <w:rFonts w:ascii="Calibri" w:hAnsi="Calibri" w:cs="Arial"/>
        </w:rPr>
      </w:pPr>
      <w:r w:rsidRPr="00833D87">
        <w:rPr>
          <w:rFonts w:ascii="Calibri" w:hAnsi="Calibri" w:cs="Arial"/>
        </w:rPr>
        <w:t>Wykonawca i/lub Podwykonawca musi posiadać potwierdzenie zapoznania się z Dokumentem Zabezpieczenia przed Wybuchem w przypadku prowadzenia prac w miejscach, gdzie występują strefy zagrożenia wybuchem.</w:t>
      </w:r>
    </w:p>
    <w:p w14:paraId="5F05685E" w14:textId="77777777" w:rsidR="00B86E83" w:rsidRPr="00833D87" w:rsidRDefault="00B86E83" w:rsidP="00D874CB">
      <w:pPr>
        <w:numPr>
          <w:ilvl w:val="1"/>
          <w:numId w:val="19"/>
        </w:numPr>
        <w:suppressAutoHyphens/>
        <w:spacing w:after="200"/>
        <w:ind w:left="567" w:hanging="567"/>
        <w:jc w:val="both"/>
        <w:rPr>
          <w:rFonts w:ascii="Calibri" w:hAnsi="Calibri" w:cs="Arial"/>
        </w:rPr>
      </w:pPr>
      <w:r w:rsidRPr="00833D87">
        <w:rPr>
          <w:rFonts w:ascii="Calibri" w:hAnsi="Calibri" w:cs="Arial"/>
        </w:rPr>
        <w:t>Wykonawca zatrudniający swojego Podwykonawcę do realizacji zadań określonych w umowie jest zobowiązany do uzgadniania tego faktu z ORLEN OIL i przeniesienia do umów z Podwykonawcą stosownych postanowień.</w:t>
      </w:r>
    </w:p>
    <w:p w14:paraId="6D81BA28" w14:textId="77777777" w:rsidR="00B86E83" w:rsidRPr="00833D87" w:rsidRDefault="00B86E83" w:rsidP="00D874CB">
      <w:pPr>
        <w:numPr>
          <w:ilvl w:val="1"/>
          <w:numId w:val="19"/>
        </w:numPr>
        <w:suppressAutoHyphens/>
        <w:spacing w:after="200"/>
        <w:ind w:left="567" w:hanging="567"/>
        <w:jc w:val="both"/>
        <w:rPr>
          <w:rFonts w:ascii="Calibri" w:hAnsi="Calibri" w:cs="Arial"/>
        </w:rPr>
      </w:pPr>
      <w:r w:rsidRPr="00833D87">
        <w:rPr>
          <w:rFonts w:ascii="Calibri" w:hAnsi="Calibri" w:cs="Arial"/>
        </w:rPr>
        <w:t>Wykonawca i/lub Podwykonawca może wyłącznie stosować maszyny i urządzenia posiadające certyfikaty i instrukcje w języku ojczystym Wykonawcy i/lub Podwykonawcy.</w:t>
      </w:r>
    </w:p>
    <w:p w14:paraId="24CF92D5" w14:textId="77777777" w:rsidR="00B86E83" w:rsidRPr="00833D87" w:rsidRDefault="00B86E83" w:rsidP="003A58AF">
      <w:pPr>
        <w:suppressAutoHyphens/>
        <w:spacing w:after="200"/>
        <w:ind w:left="567"/>
        <w:jc w:val="both"/>
        <w:rPr>
          <w:rFonts w:ascii="Calibri" w:hAnsi="Calibri" w:cs="Arial"/>
        </w:rPr>
      </w:pPr>
      <w:r w:rsidRPr="00833D87">
        <w:rPr>
          <w:rFonts w:ascii="Calibri" w:hAnsi="Calibri" w:cs="Arial"/>
        </w:rPr>
        <w:t>Wykonawca i/lub Podwykonawca wyraża zgodę na kontrolę swoich pracowników odnośnie przestrzegania niniejszego standardu BHP przez upoważnionych pracowników ORLEN OIL.</w:t>
      </w:r>
    </w:p>
    <w:p w14:paraId="4A40CA6C" w14:textId="77777777" w:rsidR="00B86E83" w:rsidRPr="00833D87" w:rsidRDefault="00B86E83" w:rsidP="00D874CB">
      <w:pPr>
        <w:numPr>
          <w:ilvl w:val="0"/>
          <w:numId w:val="19"/>
        </w:numPr>
        <w:suppressAutoHyphens/>
        <w:spacing w:before="120" w:after="240"/>
        <w:ind w:left="284" w:hanging="284"/>
        <w:rPr>
          <w:rFonts w:ascii="Calibri" w:hAnsi="Calibri" w:cs="Arial"/>
          <w:b/>
        </w:rPr>
      </w:pPr>
      <w:r w:rsidRPr="00833D87">
        <w:rPr>
          <w:rFonts w:ascii="Calibri" w:hAnsi="Calibri" w:cs="Arial"/>
          <w:b/>
        </w:rPr>
        <w:t xml:space="preserve">WYMAGANIA SZCZEGÓLNE </w:t>
      </w:r>
    </w:p>
    <w:p w14:paraId="32A2714B"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lastRenderedPageBreak/>
        <w:t>Wykonawca i/lub Podwykonawca musi wyznaczyć na czas prowadzonych robót osobę odpowiedzialną za nadzór w zakresie BHP, która musi posiadać:</w:t>
      </w:r>
    </w:p>
    <w:p w14:paraId="1CE11ED8" w14:textId="77777777" w:rsidR="00B86E83" w:rsidRPr="00833D87" w:rsidRDefault="00B86E83" w:rsidP="00D874CB">
      <w:pPr>
        <w:numPr>
          <w:ilvl w:val="0"/>
          <w:numId w:val="22"/>
        </w:numPr>
        <w:suppressAutoHyphens/>
        <w:spacing w:after="200"/>
        <w:ind w:left="426" w:hanging="426"/>
        <w:jc w:val="both"/>
        <w:rPr>
          <w:rFonts w:ascii="Calibri" w:hAnsi="Calibri" w:cs="Arial"/>
        </w:rPr>
      </w:pPr>
      <w:r w:rsidRPr="00833D87">
        <w:rPr>
          <w:rFonts w:ascii="Calibri" w:hAnsi="Calibri" w:cs="Arial"/>
        </w:rPr>
        <w:t>aktualne szkolenie BHP dla pracodawców i innych osób kierujących pracownikami.</w:t>
      </w:r>
    </w:p>
    <w:p w14:paraId="0368FAB9"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Osoba odpowiedzialna za nadzór ze strony Wykonawcy i/lub Podwykonawcy ma obowiązek stałej obecności w miejscu wykonywania robót.</w:t>
      </w:r>
    </w:p>
    <w:p w14:paraId="6D672BCC"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 przypadku konieczności opuszczenia nadzoru wykonywania robót, Wykonawca i/lub Podwykonawca musi zapewnić swojego zastępcę i poinformować pisemnie o tym Nadzorującego.</w:t>
      </w:r>
    </w:p>
    <w:p w14:paraId="2A0831D6"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Wykonawca i/lub Podwykonawca ma obowiązek prowadzić instruktaże stanowiskowe dla swoich pracowników:</w:t>
      </w:r>
    </w:p>
    <w:p w14:paraId="176CBAFB" w14:textId="77777777" w:rsidR="00B86E83" w:rsidRPr="00833D87" w:rsidRDefault="00B86E83" w:rsidP="00D874CB">
      <w:pPr>
        <w:numPr>
          <w:ilvl w:val="0"/>
          <w:numId w:val="22"/>
        </w:numPr>
        <w:suppressAutoHyphens/>
        <w:spacing w:after="200"/>
        <w:ind w:left="426" w:hanging="426"/>
        <w:jc w:val="both"/>
        <w:rPr>
          <w:rFonts w:ascii="Calibri" w:hAnsi="Calibri" w:cs="Arial"/>
        </w:rPr>
      </w:pPr>
      <w:r w:rsidRPr="00833D87">
        <w:rPr>
          <w:rFonts w:ascii="Calibri" w:hAnsi="Calibri" w:cs="Arial"/>
        </w:rPr>
        <w:t xml:space="preserve">instruktaż musi być dopasowany tematycznie do prowadzonych robót, wykorzystywanych maszyn, urządzeń i wyposażenia technicznego, </w:t>
      </w:r>
    </w:p>
    <w:p w14:paraId="414DF9AA" w14:textId="77777777" w:rsidR="00B86E83" w:rsidRPr="00833D87" w:rsidRDefault="00B86E83" w:rsidP="00D874CB">
      <w:pPr>
        <w:numPr>
          <w:ilvl w:val="0"/>
          <w:numId w:val="22"/>
        </w:numPr>
        <w:suppressAutoHyphens/>
        <w:spacing w:after="200"/>
        <w:ind w:left="426" w:hanging="426"/>
        <w:jc w:val="both"/>
        <w:rPr>
          <w:rFonts w:ascii="Calibri" w:hAnsi="Calibri" w:cs="Arial"/>
        </w:rPr>
      </w:pPr>
      <w:r w:rsidRPr="00833D87">
        <w:rPr>
          <w:rFonts w:ascii="Calibri" w:hAnsi="Calibri" w:cs="Arial"/>
        </w:rPr>
        <w:t>osoba prowadząca instruktaż musi posiadać niezbędne kwalifikacje, doświadczenie zawodowe.</w:t>
      </w:r>
    </w:p>
    <w:p w14:paraId="676FB75C"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Wykonawca i/lub Podwykonawca musi zapewnić swoim pracownikom:</w:t>
      </w:r>
    </w:p>
    <w:p w14:paraId="43DA4500" w14:textId="77777777" w:rsidR="00B86E83" w:rsidRPr="00833D87" w:rsidRDefault="00B86E83" w:rsidP="00D874CB">
      <w:pPr>
        <w:numPr>
          <w:ilvl w:val="0"/>
          <w:numId w:val="22"/>
        </w:numPr>
        <w:suppressAutoHyphens/>
        <w:spacing w:after="200"/>
        <w:ind w:left="426" w:hanging="426"/>
        <w:jc w:val="both"/>
        <w:rPr>
          <w:rFonts w:ascii="Calibri" w:hAnsi="Calibri" w:cs="Arial"/>
        </w:rPr>
      </w:pPr>
      <w:r w:rsidRPr="00833D87">
        <w:rPr>
          <w:rFonts w:ascii="Calibri" w:hAnsi="Calibri" w:cs="Arial"/>
        </w:rPr>
        <w:t>odzież i obuwie robocze oraz środki ochrony indywidualnej zgodnie z wymaganiami przepisów prawa i polskich norm,</w:t>
      </w:r>
    </w:p>
    <w:p w14:paraId="2795DF27" w14:textId="77777777" w:rsidR="00B86E83" w:rsidRPr="00833D87" w:rsidRDefault="00B86E83" w:rsidP="00D874CB">
      <w:pPr>
        <w:numPr>
          <w:ilvl w:val="0"/>
          <w:numId w:val="22"/>
        </w:numPr>
        <w:suppressAutoHyphens/>
        <w:spacing w:after="200"/>
        <w:ind w:left="426" w:hanging="426"/>
        <w:jc w:val="both"/>
        <w:rPr>
          <w:rFonts w:ascii="Calibri" w:hAnsi="Calibri" w:cs="Arial"/>
        </w:rPr>
      </w:pPr>
      <w:r w:rsidRPr="00833D87">
        <w:rPr>
          <w:rFonts w:ascii="Calibri" w:hAnsi="Calibri" w:cs="Arial"/>
        </w:rPr>
        <w:t>środki wymienione wyżej muszą być dostosowane do zagrożeń wynikających z oceny ryzyka dla wykonywanych prac serwisowych, inwestycyjnych/remontowych,</w:t>
      </w:r>
    </w:p>
    <w:p w14:paraId="3B9E9FF4" w14:textId="77777777" w:rsidR="00B86E83" w:rsidRPr="00833D87" w:rsidRDefault="00B86E83" w:rsidP="00D874CB">
      <w:pPr>
        <w:numPr>
          <w:ilvl w:val="0"/>
          <w:numId w:val="22"/>
        </w:numPr>
        <w:suppressAutoHyphens/>
        <w:spacing w:after="200"/>
        <w:ind w:left="426" w:hanging="426"/>
        <w:jc w:val="both"/>
        <w:rPr>
          <w:rFonts w:ascii="Calibri" w:hAnsi="Calibri" w:cs="Arial"/>
        </w:rPr>
      </w:pPr>
      <w:r w:rsidRPr="00833D87">
        <w:rPr>
          <w:rFonts w:ascii="Calibri" w:hAnsi="Calibri" w:cs="Arial"/>
        </w:rPr>
        <w:t xml:space="preserve">niezbędny instruktaż w zakresie stosowania, przechowywania i konserwacji środków ochrony indywidualnej. </w:t>
      </w:r>
    </w:p>
    <w:p w14:paraId="4F6B23BD"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Wykonawca i/lub Podwykonawca musi zapewnić:</w:t>
      </w:r>
    </w:p>
    <w:p w14:paraId="5C46EA2B" w14:textId="77777777" w:rsidR="00B86E83" w:rsidRPr="00833D87" w:rsidRDefault="00B86E83" w:rsidP="00D874CB">
      <w:pPr>
        <w:numPr>
          <w:ilvl w:val="0"/>
          <w:numId w:val="22"/>
        </w:numPr>
        <w:suppressAutoHyphens/>
        <w:spacing w:after="200"/>
        <w:ind w:left="426" w:hanging="426"/>
        <w:jc w:val="both"/>
        <w:rPr>
          <w:rFonts w:ascii="Calibri" w:hAnsi="Calibri" w:cs="Arial"/>
        </w:rPr>
      </w:pPr>
      <w:r w:rsidRPr="00833D87">
        <w:rPr>
          <w:rFonts w:ascii="Calibri" w:hAnsi="Calibri" w:cs="Arial"/>
        </w:rPr>
        <w:t xml:space="preserve">pracowników z wymaganymi kwalifikacjami do obsługi maszyn i urządzeń zgodnie z przepisami prawa, </w:t>
      </w:r>
    </w:p>
    <w:p w14:paraId="27924BAA" w14:textId="77777777" w:rsidR="00B86E83" w:rsidRPr="00833D87" w:rsidRDefault="00B86E83" w:rsidP="00D874CB">
      <w:pPr>
        <w:numPr>
          <w:ilvl w:val="0"/>
          <w:numId w:val="22"/>
        </w:numPr>
        <w:suppressAutoHyphens/>
        <w:spacing w:after="200"/>
        <w:ind w:left="426" w:hanging="426"/>
        <w:jc w:val="both"/>
        <w:rPr>
          <w:rFonts w:ascii="Calibri" w:hAnsi="Calibri" w:cs="Arial"/>
        </w:rPr>
      </w:pPr>
      <w:r w:rsidRPr="00833D87">
        <w:rPr>
          <w:rFonts w:ascii="Calibri" w:hAnsi="Calibri" w:cs="Arial"/>
        </w:rPr>
        <w:t>maszyny, urządzenia i narzędzia zgodne z wymaganiami przepisów i zasad BHP (m.in. zgodnie</w:t>
      </w:r>
      <w:r w:rsidRPr="00833D87">
        <w:rPr>
          <w:rFonts w:ascii="Calibri" w:hAnsi="Calibri" w:cs="Arial"/>
        </w:rPr>
        <w:br/>
        <w:t>z wymaganiami Urzędu Dozoru Technicznego).</w:t>
      </w:r>
    </w:p>
    <w:p w14:paraId="326D7CA5"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 przypadku prowadzenia prac pożarowo niebezpiecznych Wykonawca i/lub Podwykonawca musi zapewnić w miejscu prowadzenia prac i działań przenośny sprzęt gaśniczy dopasowany do zagrożeń i postępować zgodnie z zezwoleniem na prace niebezpieczne.</w:t>
      </w:r>
    </w:p>
    <w:p w14:paraId="2D538F26"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 przypadku budowy i rozbiórki rusztowań Wykonawca i/lub Podwykonawca musi zapewnić pracowników posiadających stosowne uprawnienia do budowy, rozbiórki oraz odbioru rusztowań do eksploatacji.</w:t>
      </w:r>
    </w:p>
    <w:p w14:paraId="79A76A09"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Przed przystąpieniem Wykonawca i/lub Podwykonawca do prowadzenia prac i działań w zbiornikach zamkniętych ORLEN OIL dokonuje pomiarów zawartości tlenu i substancji chemicznych. Zabronione jest wykonywanie prac w zbiornikach zamkniętych bez wcześniejszego dokonania ww. pomiarów.</w:t>
      </w:r>
    </w:p>
    <w:p w14:paraId="269BD52E" w14:textId="77777777" w:rsidR="00B86E83" w:rsidRPr="00833D87" w:rsidRDefault="00B86E83" w:rsidP="00D874CB">
      <w:pPr>
        <w:numPr>
          <w:ilvl w:val="0"/>
          <w:numId w:val="19"/>
        </w:numPr>
        <w:suppressAutoHyphens/>
        <w:spacing w:before="120" w:after="240"/>
        <w:ind w:left="284" w:hanging="284"/>
        <w:rPr>
          <w:rFonts w:ascii="Calibri" w:hAnsi="Calibri" w:cs="Arial"/>
          <w:b/>
        </w:rPr>
      </w:pPr>
      <w:r w:rsidRPr="00833D87">
        <w:rPr>
          <w:rFonts w:ascii="Calibri" w:hAnsi="Calibri" w:cs="Arial"/>
          <w:b/>
        </w:rPr>
        <w:t xml:space="preserve">WYMAGANE DOKUMENTY OD PODWYKONAWCY </w:t>
      </w:r>
    </w:p>
    <w:p w14:paraId="434E0D91"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Aktualne szkolenia BHP wszystkich pracowników wykonujących prace na terenie ORLEN OIL: wstępne lub okresowe.</w:t>
      </w:r>
    </w:p>
    <w:p w14:paraId="246B54EF"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Oświadczenie Pracodawcy o posiadaniu przez pracowników delegowanych do wykonania usługi na terenie ORLEN OIL ważnych Zaświadczeń Lekarskich oraz braku przeciwskazań zdrowotnych do wykonywania prac z zakresu zleconej usługi.</w:t>
      </w:r>
    </w:p>
    <w:p w14:paraId="44A625D2"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Potwierdzenia wymaganych kwalifikacji i uprawnień do wykonywania określonych robót specjalistycznych, obsługi sprzętu, kierowania pojazdami lub maszynami.</w:t>
      </w:r>
    </w:p>
    <w:p w14:paraId="3505D0B1"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Instrukcję Bezpiecznego Wykonywania Robót (IBWR) dla prac remontowych i budowlanych lub Plan Bezpieczeństwa i Ochrony Zdrowia (BIOZ) dla prac wymagających pozwolenia na budowę.</w:t>
      </w:r>
    </w:p>
    <w:p w14:paraId="3B23E341" w14:textId="77777777" w:rsidR="00B86E83" w:rsidRPr="00833D87" w:rsidRDefault="00B86E83" w:rsidP="003A58AF">
      <w:pPr>
        <w:suppressAutoHyphens/>
        <w:spacing w:before="240" w:after="200"/>
        <w:jc w:val="center"/>
        <w:rPr>
          <w:rFonts w:ascii="Calibri" w:hAnsi="Calibri" w:cs="Arial"/>
          <w:b/>
          <w:color w:val="FF0000"/>
        </w:rPr>
      </w:pPr>
      <w:r w:rsidRPr="00833D87">
        <w:rPr>
          <w:rFonts w:ascii="Calibri" w:hAnsi="Calibri" w:cs="Arial"/>
          <w:b/>
          <w:color w:val="FF0000"/>
        </w:rPr>
        <w:lastRenderedPageBreak/>
        <w:t>UWAGA!</w:t>
      </w:r>
    </w:p>
    <w:p w14:paraId="6AD1FCFE" w14:textId="77777777" w:rsidR="00B86E83" w:rsidRPr="00833D87" w:rsidRDefault="00B86E83" w:rsidP="003A58AF">
      <w:pPr>
        <w:suppressAutoHyphens/>
        <w:spacing w:after="200"/>
        <w:jc w:val="center"/>
        <w:rPr>
          <w:rFonts w:ascii="Calibri" w:hAnsi="Calibri" w:cs="Arial"/>
          <w:b/>
        </w:rPr>
      </w:pPr>
      <w:r w:rsidRPr="00833D87">
        <w:rPr>
          <w:rFonts w:ascii="Calibri" w:hAnsi="Calibri" w:cs="Arial"/>
          <w:b/>
        </w:rPr>
        <w:t>IBWR należy opracować osobno dla każdej z wykonywanych robót np. prace montażowe, cięcie, spawanie, prace na wysokości, prace w wykopach itd.  IBWR  powinna zawierać: opis czynności które muszą wykonać pracownicy i Dozór przed wykonywaniem prac, bhp w trakcie wykonywania prac, czynności po zakończeniu pracy oraz  sytuacje awaryjne (identyfikacja sytuacji awaryjnych i jak się w takiej sytuacji mają zachować pracownicy).</w:t>
      </w:r>
    </w:p>
    <w:p w14:paraId="14E387F3"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Wykaz osób wyznaczonych i przeszkolonych do udzielania pierwszej pomocy przedlekarskiej.</w:t>
      </w:r>
    </w:p>
    <w:p w14:paraId="77E32980"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 xml:space="preserve">Uzupełniony </w:t>
      </w:r>
      <w:r w:rsidRPr="00833D87">
        <w:rPr>
          <w:rFonts w:ascii="Calibri" w:hAnsi="Calibri" w:cs="Arial"/>
          <w:b/>
        </w:rPr>
        <w:t>Załącznik nr 4b-1.</w:t>
      </w:r>
    </w:p>
    <w:p w14:paraId="60BC047D" w14:textId="77777777" w:rsidR="00B86E83" w:rsidRPr="00833D87" w:rsidRDefault="00B86E83" w:rsidP="003A58AF">
      <w:pPr>
        <w:suppressAutoHyphens/>
        <w:spacing w:before="240" w:after="200"/>
        <w:jc w:val="center"/>
        <w:rPr>
          <w:rFonts w:ascii="Calibri" w:hAnsi="Calibri" w:cs="Arial"/>
          <w:b/>
          <w:color w:val="FF0000"/>
        </w:rPr>
      </w:pPr>
      <w:r w:rsidRPr="00833D87">
        <w:rPr>
          <w:rFonts w:ascii="Calibri" w:hAnsi="Calibri" w:cs="Arial"/>
          <w:b/>
          <w:color w:val="FF0000"/>
        </w:rPr>
        <w:t>UWAGA!</w:t>
      </w:r>
    </w:p>
    <w:p w14:paraId="28052C51" w14:textId="77777777" w:rsidR="00B86E83" w:rsidRPr="00833D87" w:rsidRDefault="00B86E83" w:rsidP="003A58AF">
      <w:pPr>
        <w:suppressAutoHyphens/>
        <w:spacing w:after="200"/>
        <w:jc w:val="center"/>
        <w:rPr>
          <w:rFonts w:ascii="Calibri" w:hAnsi="Calibri" w:cs="Arial"/>
          <w:b/>
        </w:rPr>
      </w:pPr>
      <w:r w:rsidRPr="00833D87">
        <w:rPr>
          <w:rFonts w:ascii="Calibri" w:hAnsi="Calibri" w:cs="Arial"/>
          <w:b/>
        </w:rPr>
        <w:t>Załącznik nr 4b-1 musi być składany przy każdym nowym zleceniu bądź umowie na wykonanie usługi na terenie ORLEN OIL oraz każdorazowo w przypadku: zmiany składu osobowego pracowników Wykonawcy i/lub Podwykonawcy w trakcie trwania usługi.</w:t>
      </w:r>
    </w:p>
    <w:p w14:paraId="6981F165" w14:textId="77777777" w:rsidR="00B86E83" w:rsidRPr="00833D87" w:rsidRDefault="00B86E83" w:rsidP="003A58AF">
      <w:pPr>
        <w:suppressAutoHyphens/>
        <w:spacing w:before="240" w:after="200"/>
        <w:jc w:val="center"/>
        <w:rPr>
          <w:rFonts w:ascii="Calibri" w:hAnsi="Calibri" w:cs="Arial"/>
          <w:b/>
          <w:color w:val="FF0000"/>
        </w:rPr>
      </w:pPr>
      <w:r w:rsidRPr="00833D87">
        <w:rPr>
          <w:rFonts w:ascii="Calibri" w:hAnsi="Calibri" w:cs="Arial"/>
          <w:b/>
          <w:color w:val="FF0000"/>
        </w:rPr>
        <w:t>UWAGA!</w:t>
      </w:r>
    </w:p>
    <w:p w14:paraId="3916A4F4" w14:textId="39946594" w:rsidR="00B86E83" w:rsidRPr="00833D87" w:rsidRDefault="00B86E83" w:rsidP="003A58AF">
      <w:pPr>
        <w:widowControl w:val="0"/>
        <w:autoSpaceDE w:val="0"/>
        <w:autoSpaceDN w:val="0"/>
        <w:adjustRightInd w:val="0"/>
        <w:contextualSpacing/>
        <w:jc w:val="center"/>
        <w:rPr>
          <w:rFonts w:ascii="Calibri" w:hAnsi="Calibri" w:cs="Arial"/>
          <w:b/>
          <w:bCs/>
          <w:iCs/>
        </w:rPr>
      </w:pPr>
      <w:r w:rsidRPr="00833D87">
        <w:rPr>
          <w:rFonts w:ascii="Calibri" w:hAnsi="Calibri" w:cs="Arial"/>
          <w:b/>
          <w:bCs/>
          <w:iCs/>
        </w:rPr>
        <w:t xml:space="preserve">Wykonawca i/lub Podwykonawca minimum na 3 dni robocze przed rozpoczęciem zaplanowanych prac przedkłada dokumentację określoną w pkt 3 do zatwierdzenia przez Służbę BHP stosownie do lokalizacji: Jedlicze - </w:t>
      </w:r>
      <w:hyperlink r:id="rId14" w:history="1">
        <w:r w:rsidRPr="00833D87">
          <w:rPr>
            <w:rFonts w:ascii="Calibri" w:hAnsi="Calibri" w:cs="Arial"/>
            <w:b/>
            <w:bCs/>
            <w:iCs/>
            <w:color w:val="0000FF"/>
            <w:u w:val="single"/>
          </w:rPr>
          <w:t>janusz.sztaba@orlenoil.pl</w:t>
        </w:r>
      </w:hyperlink>
      <w:r w:rsidRPr="00833D87">
        <w:rPr>
          <w:rFonts w:ascii="Calibri" w:hAnsi="Calibri" w:cs="Arial"/>
          <w:b/>
          <w:bCs/>
          <w:iCs/>
        </w:rPr>
        <w:t xml:space="preserve">; dając w DW adres e-mail Zamawiającego usługę - </w:t>
      </w:r>
      <w:r w:rsidRPr="00833D87">
        <w:rPr>
          <w:rFonts w:ascii="Calibri" w:hAnsi="Calibri" w:cs="Arial"/>
          <w:b/>
          <w:bCs/>
          <w:iCs/>
          <w:u w:val="single"/>
        </w:rPr>
        <w:t>pod rygorem wstrzymania realizacji prac</w:t>
      </w:r>
      <w:r w:rsidRPr="00833D87">
        <w:rPr>
          <w:rFonts w:ascii="Calibri" w:hAnsi="Calibri" w:cs="Arial"/>
          <w:b/>
          <w:bCs/>
          <w:iCs/>
        </w:rPr>
        <w:t>.</w:t>
      </w:r>
    </w:p>
    <w:p w14:paraId="34C308BF" w14:textId="77777777" w:rsidR="00B86E83" w:rsidRPr="00833D87" w:rsidRDefault="00B86E83" w:rsidP="00D874CB">
      <w:pPr>
        <w:numPr>
          <w:ilvl w:val="0"/>
          <w:numId w:val="19"/>
        </w:numPr>
        <w:suppressAutoHyphens/>
        <w:spacing w:before="120" w:after="240"/>
        <w:ind w:left="284" w:hanging="284"/>
        <w:rPr>
          <w:rFonts w:ascii="Calibri" w:hAnsi="Calibri" w:cs="Arial"/>
          <w:b/>
        </w:rPr>
      </w:pPr>
      <w:r w:rsidRPr="00833D87">
        <w:rPr>
          <w:rFonts w:ascii="Calibri" w:hAnsi="Calibri" w:cs="Arial"/>
          <w:b/>
        </w:rPr>
        <w:t>ZDARZENIA WYPADKOWE ORAZ ZDARZENIA POTENCJALNIE WYPADKOWE</w:t>
      </w:r>
    </w:p>
    <w:p w14:paraId="393354A3"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Wykonawca i/lub Podwykonawca niezwłocznie po wystąpieniu wypadku lub zdarzenia potencjalnie wypadkowego jest zobowiązany poinformować o tym ORLEN OIL w formie ustnej, a następnie najpóźniej w ciągu 12 godzin od zdarzenia w formie pisemnej (</w:t>
      </w:r>
      <w:r w:rsidRPr="00833D87">
        <w:rPr>
          <w:rFonts w:ascii="Calibri" w:hAnsi="Calibri" w:cs="Arial"/>
          <w:b/>
        </w:rPr>
        <w:t>Załącznik nr 4b-2</w:t>
      </w:r>
      <w:r w:rsidRPr="00833D87">
        <w:rPr>
          <w:rFonts w:ascii="Calibri" w:hAnsi="Calibri" w:cs="Arial"/>
        </w:rPr>
        <w:t>).</w:t>
      </w:r>
    </w:p>
    <w:p w14:paraId="0142D579"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Wykonawca i/lub Podwykonawca ma obowiązek ustalić okoliczności i przyczyny wypadków, którym ulegli zatrudnieni przez niego pracownicy.</w:t>
      </w:r>
    </w:p>
    <w:p w14:paraId="7C0437C7"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 xml:space="preserve">ORLEN OIL ma prawo uczestniczyć w postępowaniu powypadkowym. </w:t>
      </w:r>
    </w:p>
    <w:p w14:paraId="48DCCFAB"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Na wniosek ORLEN OIL Wykonawca i/lub Podwykonawca ma obowiązek przekazać pełną dokumentację lub raport z postępowania powypadkowego.</w:t>
      </w:r>
    </w:p>
    <w:p w14:paraId="5A17BA99" w14:textId="77777777" w:rsidR="00B86E83" w:rsidRPr="00833D87" w:rsidRDefault="00B86E83" w:rsidP="00D874CB">
      <w:pPr>
        <w:numPr>
          <w:ilvl w:val="0"/>
          <w:numId w:val="19"/>
        </w:numPr>
        <w:suppressAutoHyphens/>
        <w:spacing w:before="120" w:after="240"/>
        <w:ind w:left="284" w:hanging="284"/>
        <w:rPr>
          <w:rFonts w:ascii="Calibri" w:hAnsi="Calibri" w:cs="Arial"/>
          <w:b/>
        </w:rPr>
      </w:pPr>
      <w:r w:rsidRPr="00833D87">
        <w:rPr>
          <w:rFonts w:ascii="Calibri" w:hAnsi="Calibri" w:cs="Arial"/>
          <w:b/>
        </w:rPr>
        <w:t xml:space="preserve">PRZEGLĄDY I KONTROLE BHP </w:t>
      </w:r>
    </w:p>
    <w:p w14:paraId="5B5E5380"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Wykonawca i/lub Podwykonawca ma obowiązek stałej kontroli przestrzegania przepisów, zasad BHP oraz niniejszego standardu.</w:t>
      </w:r>
    </w:p>
    <w:p w14:paraId="4CB6401F"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ORLEN OIL zastrzega sobie prawo do kontroli identyfikacji pracowników Wykonawca i/lub Podwykonawca na terenie ORLEN OIL.</w:t>
      </w:r>
    </w:p>
    <w:p w14:paraId="06C6D150"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Wykonawca i/lub Podwykonawca powinien zapewnić swojego Przedstawiciela podczas przeprowadzanych kontroli, audytów BHP.</w:t>
      </w:r>
    </w:p>
    <w:p w14:paraId="14589AB2"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 przypadku zaistnienia jakichkolwiek nieprawidłowości w zakresie BHP ujętych w zezwoleniu, ORLEN OIL wstrzymuje prace do czasu ich usunięcia.</w:t>
      </w:r>
    </w:p>
    <w:p w14:paraId="26334DB9"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ORLEN OIL zastrzega sobie prawo do stosowania kar zgodnie z wykazem zawartym w Taryfikatorze kar pieniężnych za naruszenie zasad w zakresie BHP, ppoż. lub bezpieczeństwa procesowego (</w:t>
      </w:r>
      <w:r w:rsidRPr="00833D87">
        <w:rPr>
          <w:rFonts w:ascii="Calibri" w:hAnsi="Calibri" w:cs="Arial"/>
          <w:b/>
        </w:rPr>
        <w:t>Załącznik nr 4d</w:t>
      </w:r>
      <w:r w:rsidRPr="00833D87">
        <w:rPr>
          <w:rFonts w:ascii="Calibri" w:hAnsi="Calibri" w:cs="Arial"/>
        </w:rPr>
        <w:t>).</w:t>
      </w:r>
    </w:p>
    <w:p w14:paraId="19396862"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 xml:space="preserve">W razie stwierdzenia przez nadzór ORLEN OIL wykonywania prac w sposób zagrażający zdrowiu lub życiu ludzkiemu, a także rażącego naruszania przez Wykonawca i/lub Podwykonawca lub osoby pracujące w jego imieniu  przepisów dotyczących bezpieczeństwa i higieny pracy, ochrony przeciwpożarowej  lub bezpieczeństwa procesowego, zawartych w przepisach obowiązujących, a także z niewywiązania się z postanowień, zasad i wytycznych obowiązujących na terenie  ORLEN OIL  zastrzega sobie możliwość: </w:t>
      </w:r>
    </w:p>
    <w:p w14:paraId="4A663797" w14:textId="77777777" w:rsidR="00B86E83" w:rsidRPr="00833D87" w:rsidRDefault="00B86E83" w:rsidP="00D874CB">
      <w:pPr>
        <w:numPr>
          <w:ilvl w:val="0"/>
          <w:numId w:val="23"/>
        </w:numPr>
        <w:suppressAutoHyphens/>
        <w:spacing w:after="200"/>
        <w:ind w:left="426" w:hanging="426"/>
        <w:jc w:val="both"/>
        <w:rPr>
          <w:rFonts w:ascii="Calibri" w:hAnsi="Calibri" w:cs="Arial"/>
        </w:rPr>
      </w:pPr>
      <w:r w:rsidRPr="00833D87">
        <w:rPr>
          <w:rFonts w:ascii="Calibri" w:hAnsi="Calibri" w:cs="Arial"/>
        </w:rPr>
        <w:lastRenderedPageBreak/>
        <w:t>ukarania karą pieniężną za naruszenie postanowień w zakresie bhp, ppoż., lub bezpieczeństwa procesowego,</w:t>
      </w:r>
    </w:p>
    <w:p w14:paraId="4E6F7A57" w14:textId="77777777" w:rsidR="00B86E83" w:rsidRPr="00833D87" w:rsidRDefault="00B86E83" w:rsidP="00D874CB">
      <w:pPr>
        <w:numPr>
          <w:ilvl w:val="0"/>
          <w:numId w:val="23"/>
        </w:numPr>
        <w:suppressAutoHyphens/>
        <w:spacing w:after="200"/>
        <w:ind w:left="426" w:hanging="426"/>
        <w:jc w:val="both"/>
        <w:rPr>
          <w:rFonts w:ascii="Calibri" w:hAnsi="Calibri" w:cs="Arial"/>
        </w:rPr>
      </w:pPr>
      <w:r w:rsidRPr="00833D87">
        <w:rPr>
          <w:rFonts w:ascii="Calibri" w:hAnsi="Calibri" w:cs="Arial"/>
        </w:rPr>
        <w:t>wstrzymania prac i działań bez obowiązku wypłaty odszkodowania (za bezpośrednie zagrożenie życia lub zdrowia ludzkiego, uporczywe (3-krotne) niestosowanie się do ustaleń zawartych w umowie/zasadach/wytycznych),</w:t>
      </w:r>
    </w:p>
    <w:p w14:paraId="25B53752" w14:textId="77777777" w:rsidR="00B86E83" w:rsidRPr="00833D87" w:rsidRDefault="00B86E83" w:rsidP="00D874CB">
      <w:pPr>
        <w:numPr>
          <w:ilvl w:val="0"/>
          <w:numId w:val="23"/>
        </w:numPr>
        <w:suppressAutoHyphens/>
        <w:spacing w:after="200"/>
        <w:ind w:left="426" w:hanging="426"/>
        <w:jc w:val="both"/>
        <w:rPr>
          <w:rFonts w:ascii="Calibri" w:hAnsi="Calibri" w:cs="Arial"/>
        </w:rPr>
      </w:pPr>
      <w:r w:rsidRPr="00833D87">
        <w:rPr>
          <w:rFonts w:ascii="Calibri" w:hAnsi="Calibri" w:cs="Arial"/>
        </w:rPr>
        <w:t>okresowego lub stałego wstrzymania pracownikowi przepustki.</w:t>
      </w:r>
    </w:p>
    <w:p w14:paraId="341804DB"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Wykonawca i/lub Podwykonawca zobowiązuje się do zapłaty kary pieniężnej w wysokości ustalonej na podstawie Taryfikatora kar pieniężnych za naruszenie postanowień w zakresie BHP, ppoż. lub bezpieczeństwa procesowego w ciągu 14 dni od daty wystawienia noty księgowej (obciążeniowej) przez upoważnione osoby w ORLEN OIL.</w:t>
      </w:r>
    </w:p>
    <w:p w14:paraId="187F04A7"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Nadzór ORLEN OIL w przypadku stwierdzenia w czasie kontroli podstaw do zastosowania kary pieniężnej, wstrzymania prac lub okresowego /stałego wstrzymania pracownikowi przepustki obowiązany jest, sporządzić właściwy protokół, stanowiący podstawę do ukarania za naruszenie postanowień w zakresie bhp, ppoż. lub bezpieczeństwa procesowego. Protokół jest przekazywany do Kierownika Zakładu, Kierownika Centrum Dystrybucyjnego lub Kierownika Projektu który decyduje o ukaraniu Wykonawca i/lub Podwykonawca karą pieniężną a następnie przekazuje protokół do służb odpowiedzialnych za realizację umowy celem rozliczenia.</w:t>
      </w:r>
    </w:p>
    <w:p w14:paraId="5BE22BE5" w14:textId="77777777" w:rsidR="00B86E83" w:rsidRPr="008C162C" w:rsidRDefault="00B86E83" w:rsidP="007E4CEE">
      <w:pPr>
        <w:pStyle w:val="Nagwek2"/>
        <w:spacing w:after="240"/>
      </w:pPr>
      <w:bookmarkStart w:id="35" w:name="_Toc77681742"/>
      <w:bookmarkStart w:id="36" w:name="_Toc132697558"/>
      <w:r w:rsidRPr="008C162C">
        <w:lastRenderedPageBreak/>
        <w:t>Załącznik nr 4b-1</w:t>
      </w:r>
      <w:r w:rsidRPr="008C162C">
        <w:br/>
        <w:t>Karta szkolenia dla Wykonawców i Podwykonawców wykonujących prace na terenie zamkniętym ORLEN OIL</w:t>
      </w:r>
      <w:bookmarkEnd w:id="35"/>
      <w:bookmarkEnd w:id="36"/>
    </w:p>
    <w:p w14:paraId="0EBAD6FF" w14:textId="77777777" w:rsidR="00B86E83" w:rsidRPr="00833D87" w:rsidRDefault="00B86E83" w:rsidP="003A58AF">
      <w:pPr>
        <w:suppressAutoHyphens/>
        <w:autoSpaceDE w:val="0"/>
        <w:autoSpaceDN w:val="0"/>
        <w:adjustRightInd w:val="0"/>
        <w:spacing w:after="200"/>
        <w:jc w:val="center"/>
        <w:rPr>
          <w:rFonts w:ascii="Calibri" w:hAnsi="Calibri" w:cs="Arial"/>
        </w:rPr>
      </w:pPr>
      <w:r w:rsidRPr="00833D87">
        <w:rPr>
          <w:rFonts w:ascii="Calibri" w:hAnsi="Calibri" w:cs="Arial"/>
        </w:rPr>
        <w:t>(długoterminowe)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B86E83" w:rsidRPr="00833D87" w14:paraId="2CD3A0D6" w14:textId="77777777" w:rsidTr="00B86E83">
        <w:trPr>
          <w:trHeight w:val="790"/>
          <w:jc w:val="center"/>
        </w:trPr>
        <w:tc>
          <w:tcPr>
            <w:tcW w:w="3528" w:type="dxa"/>
          </w:tcPr>
          <w:p w14:paraId="30D6B035" w14:textId="77777777" w:rsidR="00B86E83" w:rsidRPr="00833D87" w:rsidRDefault="00B86E83" w:rsidP="003A58AF">
            <w:pPr>
              <w:suppressAutoHyphens/>
              <w:autoSpaceDE w:val="0"/>
              <w:autoSpaceDN w:val="0"/>
              <w:adjustRightInd w:val="0"/>
              <w:spacing w:after="200"/>
              <w:rPr>
                <w:rFonts w:ascii="Calibri" w:hAnsi="Calibri" w:cs="Arial"/>
              </w:rPr>
            </w:pPr>
            <w:r w:rsidRPr="00833D87">
              <w:rPr>
                <w:rFonts w:ascii="Calibri" w:hAnsi="Calibri" w:cs="Arial"/>
              </w:rPr>
              <w:t>1.Nazwa firmy (pieczęć)</w:t>
            </w:r>
          </w:p>
        </w:tc>
        <w:tc>
          <w:tcPr>
            <w:tcW w:w="5760" w:type="dxa"/>
            <w:gridSpan w:val="3"/>
          </w:tcPr>
          <w:p w14:paraId="3732A43E" w14:textId="77777777" w:rsidR="00B86E83" w:rsidRPr="00833D87" w:rsidRDefault="00B86E83" w:rsidP="003A58AF">
            <w:pPr>
              <w:suppressAutoHyphens/>
              <w:spacing w:after="200"/>
              <w:rPr>
                <w:rFonts w:ascii="Calibri" w:eastAsia="Calibri" w:hAnsi="Calibri" w:cs="Arial"/>
                <w:color w:val="1F4E79"/>
              </w:rPr>
            </w:pPr>
          </w:p>
        </w:tc>
      </w:tr>
      <w:tr w:rsidR="00B86E83" w:rsidRPr="00833D87" w14:paraId="63651DBF" w14:textId="77777777" w:rsidTr="00B86E83">
        <w:trPr>
          <w:jc w:val="center"/>
        </w:trPr>
        <w:tc>
          <w:tcPr>
            <w:tcW w:w="3528" w:type="dxa"/>
          </w:tcPr>
          <w:p w14:paraId="4DCE0211" w14:textId="77777777" w:rsidR="00B86E83" w:rsidRPr="00833D87" w:rsidRDefault="00B86E83" w:rsidP="003A58AF">
            <w:pPr>
              <w:suppressAutoHyphens/>
              <w:autoSpaceDE w:val="0"/>
              <w:autoSpaceDN w:val="0"/>
              <w:adjustRightInd w:val="0"/>
              <w:spacing w:after="200"/>
              <w:rPr>
                <w:rFonts w:ascii="Calibri" w:hAnsi="Calibri" w:cs="Arial"/>
              </w:rPr>
            </w:pPr>
            <w:r w:rsidRPr="00833D87">
              <w:rPr>
                <w:rFonts w:ascii="Calibri" w:hAnsi="Calibri" w:cs="Arial"/>
              </w:rPr>
              <w:t>2.Miejsce wykonywania prac:</w:t>
            </w:r>
          </w:p>
        </w:tc>
        <w:tc>
          <w:tcPr>
            <w:tcW w:w="5760" w:type="dxa"/>
            <w:gridSpan w:val="3"/>
          </w:tcPr>
          <w:p w14:paraId="73321539" w14:textId="77777777" w:rsidR="00B86E83" w:rsidRPr="00833D87" w:rsidRDefault="00B86E83" w:rsidP="003A58AF">
            <w:pPr>
              <w:suppressAutoHyphens/>
              <w:autoSpaceDE w:val="0"/>
              <w:autoSpaceDN w:val="0"/>
              <w:adjustRightInd w:val="0"/>
              <w:spacing w:after="200"/>
              <w:rPr>
                <w:rFonts w:ascii="Calibri" w:hAnsi="Calibri" w:cs="Arial"/>
              </w:rPr>
            </w:pPr>
            <w:r w:rsidRPr="00833D87">
              <w:rPr>
                <w:rFonts w:ascii="Calibri" w:hAnsi="Calibri" w:cs="Arial"/>
              </w:rPr>
              <w:t>Zakład Produkcyjny ORLEN OIL Trzebinia / Jedlicze, Centrala Kraków*</w:t>
            </w:r>
          </w:p>
        </w:tc>
      </w:tr>
      <w:tr w:rsidR="00B86E83" w:rsidRPr="00833D87" w14:paraId="5BB5BC9C" w14:textId="77777777" w:rsidTr="00B86E83">
        <w:trPr>
          <w:trHeight w:val="671"/>
          <w:jc w:val="center"/>
        </w:trPr>
        <w:tc>
          <w:tcPr>
            <w:tcW w:w="3528" w:type="dxa"/>
          </w:tcPr>
          <w:p w14:paraId="393313E9" w14:textId="77777777" w:rsidR="00B86E83" w:rsidRPr="00833D87" w:rsidRDefault="00B86E83" w:rsidP="003A58AF">
            <w:pPr>
              <w:suppressAutoHyphens/>
              <w:autoSpaceDE w:val="0"/>
              <w:autoSpaceDN w:val="0"/>
              <w:adjustRightInd w:val="0"/>
              <w:spacing w:after="200"/>
              <w:rPr>
                <w:rFonts w:ascii="Calibri" w:hAnsi="Calibri" w:cs="Arial"/>
              </w:rPr>
            </w:pPr>
            <w:r w:rsidRPr="00833D87">
              <w:rPr>
                <w:rFonts w:ascii="Calibri" w:hAnsi="Calibri" w:cs="Arial"/>
              </w:rPr>
              <w:t>3.Rodzaj pracy:</w:t>
            </w:r>
          </w:p>
        </w:tc>
        <w:tc>
          <w:tcPr>
            <w:tcW w:w="5760" w:type="dxa"/>
            <w:gridSpan w:val="3"/>
          </w:tcPr>
          <w:p w14:paraId="778F9E38" w14:textId="77777777" w:rsidR="00B86E83" w:rsidRPr="00833D87" w:rsidRDefault="00B86E83" w:rsidP="003A58AF">
            <w:pPr>
              <w:suppressAutoHyphens/>
              <w:autoSpaceDE w:val="0"/>
              <w:autoSpaceDN w:val="0"/>
              <w:adjustRightInd w:val="0"/>
              <w:spacing w:after="200"/>
              <w:rPr>
                <w:rFonts w:ascii="Calibri" w:hAnsi="Calibri" w:cs="Arial"/>
              </w:rPr>
            </w:pPr>
          </w:p>
        </w:tc>
      </w:tr>
      <w:tr w:rsidR="00B86E83" w:rsidRPr="00833D87" w14:paraId="312FB483" w14:textId="77777777" w:rsidTr="00B86E83">
        <w:trPr>
          <w:jc w:val="center"/>
        </w:trPr>
        <w:tc>
          <w:tcPr>
            <w:tcW w:w="3528" w:type="dxa"/>
          </w:tcPr>
          <w:p w14:paraId="661186A9" w14:textId="77777777" w:rsidR="00B86E83" w:rsidRPr="00833D87" w:rsidRDefault="00B86E83" w:rsidP="003A58AF">
            <w:pPr>
              <w:suppressAutoHyphens/>
              <w:autoSpaceDE w:val="0"/>
              <w:autoSpaceDN w:val="0"/>
              <w:adjustRightInd w:val="0"/>
              <w:spacing w:after="200"/>
              <w:rPr>
                <w:rFonts w:ascii="Calibri" w:hAnsi="Calibri" w:cs="Arial"/>
              </w:rPr>
            </w:pPr>
            <w:r w:rsidRPr="00833D87">
              <w:rPr>
                <w:rFonts w:ascii="Calibri" w:hAnsi="Calibri" w:cs="Arial"/>
              </w:rPr>
              <w:t>4.Termin wykonywania prac:</w:t>
            </w:r>
          </w:p>
        </w:tc>
        <w:tc>
          <w:tcPr>
            <w:tcW w:w="5760" w:type="dxa"/>
            <w:gridSpan w:val="3"/>
          </w:tcPr>
          <w:p w14:paraId="4967E101" w14:textId="77777777" w:rsidR="00B86E83" w:rsidRPr="00833D87" w:rsidRDefault="00B86E83" w:rsidP="003A58AF">
            <w:pPr>
              <w:suppressAutoHyphens/>
              <w:autoSpaceDE w:val="0"/>
              <w:autoSpaceDN w:val="0"/>
              <w:adjustRightInd w:val="0"/>
              <w:spacing w:after="200"/>
              <w:rPr>
                <w:rFonts w:ascii="Calibri" w:hAnsi="Calibri" w:cs="Arial"/>
              </w:rPr>
            </w:pPr>
          </w:p>
        </w:tc>
      </w:tr>
      <w:tr w:rsidR="00B86E83" w:rsidRPr="00833D87" w14:paraId="1D0C1B5A" w14:textId="77777777" w:rsidTr="00B86E83">
        <w:trPr>
          <w:jc w:val="center"/>
        </w:trPr>
        <w:tc>
          <w:tcPr>
            <w:tcW w:w="3528" w:type="dxa"/>
          </w:tcPr>
          <w:p w14:paraId="0E2CD491" w14:textId="77777777" w:rsidR="00B86E83" w:rsidRPr="00833D87" w:rsidRDefault="00B86E83" w:rsidP="003A58AF">
            <w:pPr>
              <w:suppressAutoHyphens/>
              <w:autoSpaceDE w:val="0"/>
              <w:autoSpaceDN w:val="0"/>
              <w:adjustRightInd w:val="0"/>
              <w:spacing w:after="200"/>
              <w:rPr>
                <w:rFonts w:ascii="Calibri" w:hAnsi="Calibri" w:cs="Arial"/>
              </w:rPr>
            </w:pPr>
            <w:r w:rsidRPr="00833D87">
              <w:rPr>
                <w:rFonts w:ascii="Calibri" w:hAnsi="Calibri" w:cs="Arial"/>
              </w:rPr>
              <w:t xml:space="preserve">5. Osoba do kontaktu ze strony ORLEN OIL </w:t>
            </w:r>
          </w:p>
        </w:tc>
        <w:tc>
          <w:tcPr>
            <w:tcW w:w="5760" w:type="dxa"/>
            <w:gridSpan w:val="3"/>
          </w:tcPr>
          <w:p w14:paraId="68E38362" w14:textId="77777777" w:rsidR="00B86E83" w:rsidRPr="00833D87" w:rsidRDefault="00B86E83" w:rsidP="003A58AF">
            <w:pPr>
              <w:suppressAutoHyphens/>
              <w:autoSpaceDE w:val="0"/>
              <w:autoSpaceDN w:val="0"/>
              <w:adjustRightInd w:val="0"/>
              <w:spacing w:after="200"/>
              <w:jc w:val="center"/>
              <w:rPr>
                <w:rFonts w:ascii="Calibri" w:hAnsi="Calibri" w:cs="Arial"/>
                <w:i/>
              </w:rPr>
            </w:pPr>
          </w:p>
          <w:p w14:paraId="7B343617" w14:textId="77777777" w:rsidR="00B86E83" w:rsidRPr="00833D87" w:rsidRDefault="00B86E83" w:rsidP="003A58AF">
            <w:pPr>
              <w:suppressAutoHyphens/>
              <w:autoSpaceDE w:val="0"/>
              <w:autoSpaceDN w:val="0"/>
              <w:adjustRightInd w:val="0"/>
              <w:spacing w:after="200"/>
              <w:jc w:val="center"/>
              <w:rPr>
                <w:rFonts w:ascii="Calibri" w:hAnsi="Calibri" w:cs="Arial"/>
              </w:rPr>
            </w:pPr>
            <w:r w:rsidRPr="00833D87">
              <w:rPr>
                <w:rFonts w:ascii="Calibri" w:hAnsi="Calibri" w:cs="Arial"/>
                <w:i/>
              </w:rPr>
              <w:t>(imię nazwisko, nr telefonu)</w:t>
            </w:r>
          </w:p>
        </w:tc>
      </w:tr>
      <w:tr w:rsidR="00B86E83" w:rsidRPr="00833D87" w14:paraId="68708F81" w14:textId="77777777" w:rsidTr="00B86E83">
        <w:trPr>
          <w:jc w:val="center"/>
        </w:trPr>
        <w:tc>
          <w:tcPr>
            <w:tcW w:w="3528" w:type="dxa"/>
          </w:tcPr>
          <w:p w14:paraId="7481FD12" w14:textId="77777777" w:rsidR="00B86E83" w:rsidRPr="00833D87" w:rsidRDefault="00B86E83" w:rsidP="003A58AF">
            <w:pPr>
              <w:suppressAutoHyphens/>
              <w:autoSpaceDE w:val="0"/>
              <w:autoSpaceDN w:val="0"/>
              <w:adjustRightInd w:val="0"/>
              <w:spacing w:after="200"/>
              <w:rPr>
                <w:rFonts w:ascii="Calibri" w:hAnsi="Calibri" w:cs="Arial"/>
              </w:rPr>
            </w:pPr>
            <w:r w:rsidRPr="00833D87">
              <w:rPr>
                <w:rFonts w:ascii="Calibri" w:hAnsi="Calibri" w:cs="Arial"/>
              </w:rPr>
              <w:t xml:space="preserve">6. Osoba do kontaktu ze strony </w:t>
            </w:r>
          </w:p>
          <w:p w14:paraId="39D69047" w14:textId="77777777" w:rsidR="00B86E83" w:rsidRPr="00833D87" w:rsidRDefault="00B86E83" w:rsidP="003A58AF">
            <w:pPr>
              <w:suppressAutoHyphens/>
              <w:autoSpaceDE w:val="0"/>
              <w:autoSpaceDN w:val="0"/>
              <w:adjustRightInd w:val="0"/>
              <w:spacing w:after="200"/>
              <w:rPr>
                <w:rFonts w:ascii="Calibri" w:hAnsi="Calibri" w:cs="Arial"/>
              </w:rPr>
            </w:pPr>
            <w:r w:rsidRPr="00833D87">
              <w:rPr>
                <w:rFonts w:ascii="Calibri" w:hAnsi="Calibri" w:cs="Arial"/>
              </w:rPr>
              <w:t>Firmy (Osoba wyznaczona do nadzoru)</w:t>
            </w:r>
          </w:p>
        </w:tc>
        <w:tc>
          <w:tcPr>
            <w:tcW w:w="5760" w:type="dxa"/>
            <w:gridSpan w:val="3"/>
          </w:tcPr>
          <w:p w14:paraId="7769CDA1" w14:textId="77777777" w:rsidR="00B86E83" w:rsidRPr="00833D87" w:rsidRDefault="00B86E83" w:rsidP="003A58AF">
            <w:pPr>
              <w:suppressAutoHyphens/>
              <w:autoSpaceDE w:val="0"/>
              <w:autoSpaceDN w:val="0"/>
              <w:adjustRightInd w:val="0"/>
              <w:spacing w:after="200"/>
              <w:rPr>
                <w:rFonts w:ascii="Calibri" w:hAnsi="Calibri" w:cs="Arial"/>
              </w:rPr>
            </w:pPr>
          </w:p>
          <w:p w14:paraId="31029186" w14:textId="77777777" w:rsidR="00B86E83" w:rsidRPr="00833D87" w:rsidRDefault="00B86E83" w:rsidP="003A58AF">
            <w:pPr>
              <w:suppressAutoHyphens/>
              <w:autoSpaceDE w:val="0"/>
              <w:autoSpaceDN w:val="0"/>
              <w:adjustRightInd w:val="0"/>
              <w:spacing w:after="200"/>
              <w:jc w:val="center"/>
              <w:rPr>
                <w:rFonts w:ascii="Calibri" w:hAnsi="Calibri" w:cs="Arial"/>
                <w:i/>
              </w:rPr>
            </w:pPr>
            <w:r w:rsidRPr="00833D87">
              <w:rPr>
                <w:rFonts w:ascii="Calibri" w:hAnsi="Calibri" w:cs="Arial"/>
                <w:i/>
              </w:rPr>
              <w:t xml:space="preserve"> </w:t>
            </w:r>
          </w:p>
          <w:p w14:paraId="4A959B38" w14:textId="77777777" w:rsidR="00B86E83" w:rsidRPr="00833D87" w:rsidRDefault="00B86E83" w:rsidP="003A58AF">
            <w:pPr>
              <w:suppressAutoHyphens/>
              <w:autoSpaceDE w:val="0"/>
              <w:autoSpaceDN w:val="0"/>
              <w:adjustRightInd w:val="0"/>
              <w:spacing w:after="200"/>
              <w:jc w:val="center"/>
              <w:rPr>
                <w:rFonts w:ascii="Calibri" w:hAnsi="Calibri" w:cs="Arial"/>
                <w:i/>
              </w:rPr>
            </w:pPr>
            <w:r w:rsidRPr="00833D87">
              <w:rPr>
                <w:rFonts w:ascii="Calibri" w:hAnsi="Calibri" w:cs="Arial"/>
                <w:i/>
              </w:rPr>
              <w:t>(imię nazwisko, nr telefonu)</w:t>
            </w:r>
          </w:p>
        </w:tc>
      </w:tr>
      <w:tr w:rsidR="00B86E83" w:rsidRPr="00833D87" w14:paraId="5E91479D" w14:textId="77777777" w:rsidTr="00B86E83">
        <w:trPr>
          <w:jc w:val="center"/>
        </w:trPr>
        <w:tc>
          <w:tcPr>
            <w:tcW w:w="3528" w:type="dxa"/>
          </w:tcPr>
          <w:p w14:paraId="413E31BD" w14:textId="77777777" w:rsidR="00B86E83" w:rsidRPr="00833D87" w:rsidRDefault="00B86E83" w:rsidP="003A58AF">
            <w:pPr>
              <w:suppressAutoHyphens/>
              <w:autoSpaceDE w:val="0"/>
              <w:autoSpaceDN w:val="0"/>
              <w:adjustRightInd w:val="0"/>
              <w:spacing w:after="200"/>
              <w:rPr>
                <w:rFonts w:ascii="Calibri" w:hAnsi="Calibri" w:cs="Arial"/>
              </w:rPr>
            </w:pPr>
            <w:r w:rsidRPr="00833D87">
              <w:rPr>
                <w:rFonts w:ascii="Calibri" w:hAnsi="Calibri" w:cs="Arial"/>
              </w:rPr>
              <w:t>7. Lista pracowników firmy wykonujących prace na terenie ORLEN OIL wraz z oświadczeniem</w:t>
            </w:r>
          </w:p>
        </w:tc>
        <w:tc>
          <w:tcPr>
            <w:tcW w:w="540" w:type="dxa"/>
          </w:tcPr>
          <w:p w14:paraId="0A06EC64" w14:textId="77777777" w:rsidR="00B86E83" w:rsidRPr="00833D87" w:rsidRDefault="00B86E83" w:rsidP="003A58AF">
            <w:pPr>
              <w:suppressAutoHyphens/>
              <w:autoSpaceDE w:val="0"/>
              <w:autoSpaceDN w:val="0"/>
              <w:adjustRightInd w:val="0"/>
              <w:spacing w:after="200"/>
              <w:rPr>
                <w:rFonts w:ascii="Calibri" w:hAnsi="Calibri" w:cs="Arial"/>
              </w:rPr>
            </w:pPr>
            <w:r w:rsidRPr="00833D87">
              <w:rPr>
                <w:rFonts w:ascii="Calibri" w:hAnsi="Calibri" w:cs="Arial"/>
              </w:rPr>
              <w:t>L.p.</w:t>
            </w:r>
          </w:p>
        </w:tc>
        <w:tc>
          <w:tcPr>
            <w:tcW w:w="2880" w:type="dxa"/>
          </w:tcPr>
          <w:p w14:paraId="46A76BCE" w14:textId="77777777" w:rsidR="00B86E83" w:rsidRPr="00833D87" w:rsidRDefault="00B86E83" w:rsidP="003A58AF">
            <w:pPr>
              <w:suppressAutoHyphens/>
              <w:autoSpaceDE w:val="0"/>
              <w:autoSpaceDN w:val="0"/>
              <w:adjustRightInd w:val="0"/>
              <w:spacing w:after="200"/>
              <w:jc w:val="center"/>
              <w:rPr>
                <w:rFonts w:ascii="Calibri" w:hAnsi="Calibri" w:cs="Arial"/>
              </w:rPr>
            </w:pPr>
            <w:r w:rsidRPr="00833D87">
              <w:rPr>
                <w:rFonts w:ascii="Calibri" w:hAnsi="Calibri" w:cs="Arial"/>
              </w:rPr>
              <w:t>Imię nazwisko</w:t>
            </w:r>
          </w:p>
        </w:tc>
        <w:tc>
          <w:tcPr>
            <w:tcW w:w="2340" w:type="dxa"/>
          </w:tcPr>
          <w:p w14:paraId="1FDF8F83" w14:textId="77777777" w:rsidR="00B86E83" w:rsidRPr="00833D87" w:rsidRDefault="00B86E83" w:rsidP="003A58AF">
            <w:pPr>
              <w:suppressAutoHyphens/>
              <w:autoSpaceDE w:val="0"/>
              <w:autoSpaceDN w:val="0"/>
              <w:adjustRightInd w:val="0"/>
              <w:spacing w:after="200"/>
              <w:jc w:val="center"/>
              <w:rPr>
                <w:rFonts w:ascii="Calibri" w:hAnsi="Calibri" w:cs="Arial"/>
              </w:rPr>
            </w:pPr>
            <w:r w:rsidRPr="00833D87">
              <w:rPr>
                <w:rFonts w:ascii="Calibri" w:hAnsi="Calibri" w:cs="Arial"/>
              </w:rPr>
              <w:t>Podpis przeszkolonego</w:t>
            </w:r>
          </w:p>
        </w:tc>
      </w:tr>
      <w:tr w:rsidR="00B86E83" w:rsidRPr="00833D87" w14:paraId="34F0974E" w14:textId="77777777" w:rsidTr="00B86E83">
        <w:trPr>
          <w:jc w:val="center"/>
        </w:trPr>
        <w:tc>
          <w:tcPr>
            <w:tcW w:w="3528" w:type="dxa"/>
            <w:vMerge w:val="restart"/>
          </w:tcPr>
          <w:p w14:paraId="067546A1" w14:textId="77777777" w:rsidR="00B86E83" w:rsidRPr="00833D87" w:rsidRDefault="00B86E83" w:rsidP="003A58AF">
            <w:pPr>
              <w:suppressAutoHyphens/>
              <w:autoSpaceDE w:val="0"/>
              <w:autoSpaceDN w:val="0"/>
              <w:adjustRightInd w:val="0"/>
              <w:spacing w:after="200"/>
              <w:rPr>
                <w:rFonts w:ascii="Calibri" w:hAnsi="Calibri" w:cs="Arial"/>
                <w:i/>
              </w:rPr>
            </w:pPr>
            <w:r w:rsidRPr="00833D87">
              <w:rPr>
                <w:rFonts w:ascii="Calibri" w:hAnsi="Calibri" w:cs="Arial"/>
                <w:i/>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5C2333E0"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1</w:t>
            </w:r>
          </w:p>
        </w:tc>
        <w:tc>
          <w:tcPr>
            <w:tcW w:w="2880" w:type="dxa"/>
          </w:tcPr>
          <w:p w14:paraId="4D8A0AB7" w14:textId="77777777" w:rsidR="00B86E83" w:rsidRPr="00833D87" w:rsidRDefault="00B86E83" w:rsidP="003A58AF">
            <w:pPr>
              <w:suppressAutoHyphens/>
              <w:spacing w:after="200"/>
              <w:rPr>
                <w:rFonts w:ascii="Calibri" w:hAnsi="Calibri" w:cs="Arial"/>
              </w:rPr>
            </w:pPr>
          </w:p>
        </w:tc>
        <w:tc>
          <w:tcPr>
            <w:tcW w:w="2340" w:type="dxa"/>
          </w:tcPr>
          <w:p w14:paraId="43C9EF5D" w14:textId="77777777" w:rsidR="00B86E83" w:rsidRPr="00833D87" w:rsidRDefault="00B86E83" w:rsidP="003A58AF">
            <w:pPr>
              <w:suppressAutoHyphens/>
              <w:spacing w:after="200"/>
              <w:rPr>
                <w:rFonts w:ascii="Calibri" w:hAnsi="Calibri" w:cs="Arial"/>
              </w:rPr>
            </w:pPr>
          </w:p>
        </w:tc>
      </w:tr>
      <w:tr w:rsidR="00B86E83" w:rsidRPr="00833D87" w14:paraId="1388C6A5" w14:textId="77777777" w:rsidTr="00B86E83">
        <w:trPr>
          <w:jc w:val="center"/>
        </w:trPr>
        <w:tc>
          <w:tcPr>
            <w:tcW w:w="3528" w:type="dxa"/>
            <w:vMerge/>
          </w:tcPr>
          <w:p w14:paraId="0CE960FB" w14:textId="77777777" w:rsidR="00B86E83" w:rsidRPr="00833D87" w:rsidRDefault="00B86E83" w:rsidP="003A58AF">
            <w:pPr>
              <w:suppressAutoHyphens/>
              <w:autoSpaceDE w:val="0"/>
              <w:autoSpaceDN w:val="0"/>
              <w:adjustRightInd w:val="0"/>
              <w:spacing w:after="200"/>
              <w:rPr>
                <w:rFonts w:ascii="Calibri" w:hAnsi="Calibri" w:cs="Arial"/>
              </w:rPr>
            </w:pPr>
          </w:p>
        </w:tc>
        <w:tc>
          <w:tcPr>
            <w:tcW w:w="540" w:type="dxa"/>
          </w:tcPr>
          <w:p w14:paraId="703A4842"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2</w:t>
            </w:r>
          </w:p>
        </w:tc>
        <w:tc>
          <w:tcPr>
            <w:tcW w:w="2880" w:type="dxa"/>
          </w:tcPr>
          <w:p w14:paraId="06F30C55" w14:textId="77777777" w:rsidR="00B86E83" w:rsidRPr="00833D87" w:rsidRDefault="00B86E83" w:rsidP="003A58AF">
            <w:pPr>
              <w:suppressAutoHyphens/>
              <w:spacing w:after="200"/>
              <w:rPr>
                <w:rFonts w:ascii="Calibri" w:hAnsi="Calibri" w:cs="Arial"/>
              </w:rPr>
            </w:pPr>
          </w:p>
        </w:tc>
        <w:tc>
          <w:tcPr>
            <w:tcW w:w="2340" w:type="dxa"/>
          </w:tcPr>
          <w:p w14:paraId="352CD233" w14:textId="77777777" w:rsidR="00B86E83" w:rsidRPr="00833D87" w:rsidRDefault="00B86E83" w:rsidP="003A58AF">
            <w:pPr>
              <w:suppressAutoHyphens/>
              <w:spacing w:after="200"/>
              <w:rPr>
                <w:rFonts w:ascii="Calibri" w:hAnsi="Calibri" w:cs="Arial"/>
              </w:rPr>
            </w:pPr>
          </w:p>
        </w:tc>
      </w:tr>
      <w:tr w:rsidR="00B86E83" w:rsidRPr="00833D87" w14:paraId="748FB54A" w14:textId="77777777" w:rsidTr="00B86E83">
        <w:trPr>
          <w:jc w:val="center"/>
        </w:trPr>
        <w:tc>
          <w:tcPr>
            <w:tcW w:w="3528" w:type="dxa"/>
            <w:vMerge/>
          </w:tcPr>
          <w:p w14:paraId="013972CD" w14:textId="77777777" w:rsidR="00B86E83" w:rsidRPr="00833D87" w:rsidRDefault="00B86E83" w:rsidP="003A58AF">
            <w:pPr>
              <w:suppressAutoHyphens/>
              <w:autoSpaceDE w:val="0"/>
              <w:autoSpaceDN w:val="0"/>
              <w:adjustRightInd w:val="0"/>
              <w:spacing w:after="200"/>
              <w:rPr>
                <w:rFonts w:ascii="Calibri" w:hAnsi="Calibri" w:cs="Arial"/>
              </w:rPr>
            </w:pPr>
          </w:p>
        </w:tc>
        <w:tc>
          <w:tcPr>
            <w:tcW w:w="540" w:type="dxa"/>
          </w:tcPr>
          <w:p w14:paraId="13F5C132"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3</w:t>
            </w:r>
          </w:p>
        </w:tc>
        <w:tc>
          <w:tcPr>
            <w:tcW w:w="2880" w:type="dxa"/>
          </w:tcPr>
          <w:p w14:paraId="560160C6" w14:textId="77777777" w:rsidR="00B86E83" w:rsidRPr="00833D87" w:rsidRDefault="00B86E83" w:rsidP="003A58AF">
            <w:pPr>
              <w:suppressAutoHyphens/>
              <w:spacing w:after="200"/>
              <w:rPr>
                <w:rFonts w:ascii="Calibri" w:hAnsi="Calibri" w:cs="Arial"/>
              </w:rPr>
            </w:pPr>
          </w:p>
        </w:tc>
        <w:tc>
          <w:tcPr>
            <w:tcW w:w="2340" w:type="dxa"/>
          </w:tcPr>
          <w:p w14:paraId="0DEA6775" w14:textId="77777777" w:rsidR="00B86E83" w:rsidRPr="00833D87" w:rsidRDefault="00B86E83" w:rsidP="003A58AF">
            <w:pPr>
              <w:suppressAutoHyphens/>
              <w:spacing w:after="200"/>
              <w:rPr>
                <w:rFonts w:ascii="Calibri" w:hAnsi="Calibri" w:cs="Arial"/>
              </w:rPr>
            </w:pPr>
          </w:p>
        </w:tc>
      </w:tr>
      <w:tr w:rsidR="00B86E83" w:rsidRPr="00833D87" w14:paraId="062C1AB6" w14:textId="77777777" w:rsidTr="00B86E83">
        <w:trPr>
          <w:jc w:val="center"/>
        </w:trPr>
        <w:tc>
          <w:tcPr>
            <w:tcW w:w="3528" w:type="dxa"/>
            <w:vMerge/>
          </w:tcPr>
          <w:p w14:paraId="482AC427" w14:textId="77777777" w:rsidR="00B86E83" w:rsidRPr="00833D87" w:rsidRDefault="00B86E83" w:rsidP="003A58AF">
            <w:pPr>
              <w:suppressAutoHyphens/>
              <w:autoSpaceDE w:val="0"/>
              <w:autoSpaceDN w:val="0"/>
              <w:adjustRightInd w:val="0"/>
              <w:spacing w:after="200"/>
              <w:rPr>
                <w:rFonts w:ascii="Calibri" w:hAnsi="Calibri" w:cs="Arial"/>
              </w:rPr>
            </w:pPr>
          </w:p>
        </w:tc>
        <w:tc>
          <w:tcPr>
            <w:tcW w:w="540" w:type="dxa"/>
          </w:tcPr>
          <w:p w14:paraId="2BB3F824"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4</w:t>
            </w:r>
          </w:p>
        </w:tc>
        <w:tc>
          <w:tcPr>
            <w:tcW w:w="2880" w:type="dxa"/>
          </w:tcPr>
          <w:p w14:paraId="32434D1A" w14:textId="77777777" w:rsidR="00B86E83" w:rsidRPr="00833D87" w:rsidRDefault="00B86E83" w:rsidP="003A58AF">
            <w:pPr>
              <w:suppressAutoHyphens/>
              <w:spacing w:after="200"/>
              <w:rPr>
                <w:rFonts w:ascii="Calibri" w:hAnsi="Calibri" w:cs="Arial"/>
              </w:rPr>
            </w:pPr>
          </w:p>
        </w:tc>
        <w:tc>
          <w:tcPr>
            <w:tcW w:w="2340" w:type="dxa"/>
          </w:tcPr>
          <w:p w14:paraId="5AF1B7FC" w14:textId="77777777" w:rsidR="00B86E83" w:rsidRPr="00833D87" w:rsidRDefault="00B86E83" w:rsidP="003A58AF">
            <w:pPr>
              <w:suppressAutoHyphens/>
              <w:spacing w:after="200"/>
              <w:rPr>
                <w:rFonts w:ascii="Calibri" w:hAnsi="Calibri" w:cs="Arial"/>
              </w:rPr>
            </w:pPr>
          </w:p>
        </w:tc>
      </w:tr>
      <w:tr w:rsidR="00B86E83" w:rsidRPr="00833D87" w14:paraId="70C356C1" w14:textId="77777777" w:rsidTr="00B86E83">
        <w:trPr>
          <w:jc w:val="center"/>
        </w:trPr>
        <w:tc>
          <w:tcPr>
            <w:tcW w:w="3528" w:type="dxa"/>
            <w:vMerge/>
          </w:tcPr>
          <w:p w14:paraId="65097BA0" w14:textId="77777777" w:rsidR="00B86E83" w:rsidRPr="00833D87" w:rsidRDefault="00B86E83" w:rsidP="003A58AF">
            <w:pPr>
              <w:suppressAutoHyphens/>
              <w:autoSpaceDE w:val="0"/>
              <w:autoSpaceDN w:val="0"/>
              <w:adjustRightInd w:val="0"/>
              <w:spacing w:after="200"/>
              <w:rPr>
                <w:rFonts w:ascii="Calibri" w:hAnsi="Calibri" w:cs="Arial"/>
              </w:rPr>
            </w:pPr>
          </w:p>
        </w:tc>
        <w:tc>
          <w:tcPr>
            <w:tcW w:w="540" w:type="dxa"/>
          </w:tcPr>
          <w:p w14:paraId="37D89C37"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5</w:t>
            </w:r>
          </w:p>
        </w:tc>
        <w:tc>
          <w:tcPr>
            <w:tcW w:w="2880" w:type="dxa"/>
          </w:tcPr>
          <w:p w14:paraId="0BEDC3D3" w14:textId="77777777" w:rsidR="00B86E83" w:rsidRPr="00833D87" w:rsidRDefault="00B86E83" w:rsidP="003A58AF">
            <w:pPr>
              <w:suppressAutoHyphens/>
              <w:spacing w:after="200"/>
              <w:rPr>
                <w:rFonts w:ascii="Calibri" w:hAnsi="Calibri" w:cs="Arial"/>
              </w:rPr>
            </w:pPr>
          </w:p>
        </w:tc>
        <w:tc>
          <w:tcPr>
            <w:tcW w:w="2340" w:type="dxa"/>
          </w:tcPr>
          <w:p w14:paraId="3B7E20F6" w14:textId="77777777" w:rsidR="00B86E83" w:rsidRPr="00833D87" w:rsidRDefault="00B86E83" w:rsidP="003A58AF">
            <w:pPr>
              <w:suppressAutoHyphens/>
              <w:spacing w:after="200"/>
              <w:rPr>
                <w:rFonts w:ascii="Calibri" w:hAnsi="Calibri" w:cs="Arial"/>
              </w:rPr>
            </w:pPr>
          </w:p>
        </w:tc>
      </w:tr>
      <w:tr w:rsidR="00B86E83" w:rsidRPr="00833D87" w14:paraId="3EDF0BB5" w14:textId="77777777" w:rsidTr="00B86E83">
        <w:trPr>
          <w:jc w:val="center"/>
        </w:trPr>
        <w:tc>
          <w:tcPr>
            <w:tcW w:w="3528" w:type="dxa"/>
            <w:vMerge/>
          </w:tcPr>
          <w:p w14:paraId="10E41EB4" w14:textId="77777777" w:rsidR="00B86E83" w:rsidRPr="00833D87" w:rsidRDefault="00B86E83" w:rsidP="003A58AF">
            <w:pPr>
              <w:suppressAutoHyphens/>
              <w:autoSpaceDE w:val="0"/>
              <w:autoSpaceDN w:val="0"/>
              <w:adjustRightInd w:val="0"/>
              <w:spacing w:after="200"/>
              <w:rPr>
                <w:rFonts w:ascii="Calibri" w:hAnsi="Calibri" w:cs="Arial"/>
              </w:rPr>
            </w:pPr>
          </w:p>
        </w:tc>
        <w:tc>
          <w:tcPr>
            <w:tcW w:w="540" w:type="dxa"/>
          </w:tcPr>
          <w:p w14:paraId="1A7AAB25"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6</w:t>
            </w:r>
          </w:p>
        </w:tc>
        <w:tc>
          <w:tcPr>
            <w:tcW w:w="2880" w:type="dxa"/>
          </w:tcPr>
          <w:p w14:paraId="6F04766B" w14:textId="77777777" w:rsidR="00B86E83" w:rsidRPr="00833D87" w:rsidRDefault="00B86E83" w:rsidP="003A58AF">
            <w:pPr>
              <w:suppressAutoHyphens/>
              <w:spacing w:after="200"/>
              <w:rPr>
                <w:rFonts w:ascii="Calibri" w:hAnsi="Calibri" w:cs="Arial"/>
              </w:rPr>
            </w:pPr>
          </w:p>
        </w:tc>
        <w:tc>
          <w:tcPr>
            <w:tcW w:w="2340" w:type="dxa"/>
          </w:tcPr>
          <w:p w14:paraId="193FC7C2" w14:textId="77777777" w:rsidR="00B86E83" w:rsidRPr="00833D87" w:rsidRDefault="00B86E83" w:rsidP="003A58AF">
            <w:pPr>
              <w:suppressAutoHyphens/>
              <w:spacing w:after="200"/>
              <w:rPr>
                <w:rFonts w:ascii="Calibri" w:hAnsi="Calibri" w:cs="Arial"/>
              </w:rPr>
            </w:pPr>
          </w:p>
        </w:tc>
      </w:tr>
      <w:tr w:rsidR="00B86E83" w:rsidRPr="00833D87" w14:paraId="10338B73" w14:textId="77777777" w:rsidTr="00B86E83">
        <w:trPr>
          <w:jc w:val="center"/>
        </w:trPr>
        <w:tc>
          <w:tcPr>
            <w:tcW w:w="3528" w:type="dxa"/>
            <w:vMerge/>
          </w:tcPr>
          <w:p w14:paraId="0DD0FB5E" w14:textId="77777777" w:rsidR="00B86E83" w:rsidRPr="00833D87" w:rsidRDefault="00B86E83" w:rsidP="003A58AF">
            <w:pPr>
              <w:suppressAutoHyphens/>
              <w:autoSpaceDE w:val="0"/>
              <w:autoSpaceDN w:val="0"/>
              <w:adjustRightInd w:val="0"/>
              <w:spacing w:after="200"/>
              <w:rPr>
                <w:rFonts w:ascii="Calibri" w:hAnsi="Calibri" w:cs="Arial"/>
              </w:rPr>
            </w:pPr>
          </w:p>
        </w:tc>
        <w:tc>
          <w:tcPr>
            <w:tcW w:w="540" w:type="dxa"/>
          </w:tcPr>
          <w:p w14:paraId="25480C1C"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7</w:t>
            </w:r>
          </w:p>
        </w:tc>
        <w:tc>
          <w:tcPr>
            <w:tcW w:w="2880" w:type="dxa"/>
          </w:tcPr>
          <w:p w14:paraId="5805422C" w14:textId="77777777" w:rsidR="00B86E83" w:rsidRPr="00833D87" w:rsidRDefault="00B86E83" w:rsidP="003A58AF">
            <w:pPr>
              <w:suppressAutoHyphens/>
              <w:spacing w:after="200"/>
              <w:rPr>
                <w:rFonts w:ascii="Calibri" w:hAnsi="Calibri" w:cs="Arial"/>
              </w:rPr>
            </w:pPr>
          </w:p>
        </w:tc>
        <w:tc>
          <w:tcPr>
            <w:tcW w:w="2340" w:type="dxa"/>
          </w:tcPr>
          <w:p w14:paraId="5CC86E12" w14:textId="77777777" w:rsidR="00B86E83" w:rsidRPr="00833D87" w:rsidRDefault="00B86E83" w:rsidP="003A58AF">
            <w:pPr>
              <w:suppressAutoHyphens/>
              <w:spacing w:after="200"/>
              <w:rPr>
                <w:rFonts w:ascii="Calibri" w:hAnsi="Calibri" w:cs="Arial"/>
              </w:rPr>
            </w:pPr>
          </w:p>
        </w:tc>
      </w:tr>
      <w:tr w:rsidR="00B86E83" w:rsidRPr="00833D87" w14:paraId="280E847D" w14:textId="77777777" w:rsidTr="00B86E83">
        <w:trPr>
          <w:jc w:val="center"/>
        </w:trPr>
        <w:tc>
          <w:tcPr>
            <w:tcW w:w="3528" w:type="dxa"/>
            <w:vMerge/>
          </w:tcPr>
          <w:p w14:paraId="24796544" w14:textId="77777777" w:rsidR="00B86E83" w:rsidRPr="00833D87" w:rsidRDefault="00B86E83" w:rsidP="003A58AF">
            <w:pPr>
              <w:suppressAutoHyphens/>
              <w:autoSpaceDE w:val="0"/>
              <w:autoSpaceDN w:val="0"/>
              <w:adjustRightInd w:val="0"/>
              <w:spacing w:after="200"/>
              <w:rPr>
                <w:rFonts w:ascii="Calibri" w:hAnsi="Calibri" w:cs="Arial"/>
              </w:rPr>
            </w:pPr>
          </w:p>
        </w:tc>
        <w:tc>
          <w:tcPr>
            <w:tcW w:w="540" w:type="dxa"/>
          </w:tcPr>
          <w:p w14:paraId="602E94CD"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8</w:t>
            </w:r>
          </w:p>
        </w:tc>
        <w:tc>
          <w:tcPr>
            <w:tcW w:w="2880" w:type="dxa"/>
          </w:tcPr>
          <w:p w14:paraId="760F7807" w14:textId="77777777" w:rsidR="00B86E83" w:rsidRPr="00833D87" w:rsidRDefault="00B86E83" w:rsidP="003A58AF">
            <w:pPr>
              <w:suppressAutoHyphens/>
              <w:spacing w:after="200"/>
              <w:rPr>
                <w:rFonts w:ascii="Calibri" w:hAnsi="Calibri" w:cs="Arial"/>
              </w:rPr>
            </w:pPr>
          </w:p>
        </w:tc>
        <w:tc>
          <w:tcPr>
            <w:tcW w:w="2340" w:type="dxa"/>
          </w:tcPr>
          <w:p w14:paraId="4A7C928A" w14:textId="77777777" w:rsidR="00B86E83" w:rsidRPr="00833D87" w:rsidRDefault="00B86E83" w:rsidP="003A58AF">
            <w:pPr>
              <w:suppressAutoHyphens/>
              <w:spacing w:after="200"/>
              <w:rPr>
                <w:rFonts w:ascii="Calibri" w:hAnsi="Calibri" w:cs="Arial"/>
              </w:rPr>
            </w:pPr>
          </w:p>
        </w:tc>
      </w:tr>
      <w:tr w:rsidR="00B86E83" w:rsidRPr="00833D87" w14:paraId="2E62E95E" w14:textId="77777777" w:rsidTr="00B86E83">
        <w:trPr>
          <w:jc w:val="center"/>
        </w:trPr>
        <w:tc>
          <w:tcPr>
            <w:tcW w:w="3528" w:type="dxa"/>
            <w:vMerge/>
          </w:tcPr>
          <w:p w14:paraId="4FFD6668" w14:textId="77777777" w:rsidR="00B86E83" w:rsidRPr="00833D87" w:rsidRDefault="00B86E83" w:rsidP="003A58AF">
            <w:pPr>
              <w:suppressAutoHyphens/>
              <w:autoSpaceDE w:val="0"/>
              <w:autoSpaceDN w:val="0"/>
              <w:adjustRightInd w:val="0"/>
              <w:spacing w:after="200"/>
              <w:rPr>
                <w:rFonts w:ascii="Calibri" w:hAnsi="Calibri" w:cs="Arial"/>
              </w:rPr>
            </w:pPr>
          </w:p>
        </w:tc>
        <w:tc>
          <w:tcPr>
            <w:tcW w:w="540" w:type="dxa"/>
          </w:tcPr>
          <w:p w14:paraId="474E8A0F"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9</w:t>
            </w:r>
          </w:p>
        </w:tc>
        <w:tc>
          <w:tcPr>
            <w:tcW w:w="2880" w:type="dxa"/>
          </w:tcPr>
          <w:p w14:paraId="2B1338F8" w14:textId="77777777" w:rsidR="00B86E83" w:rsidRPr="00833D87" w:rsidRDefault="00B86E83" w:rsidP="003A58AF">
            <w:pPr>
              <w:suppressAutoHyphens/>
              <w:spacing w:after="200"/>
              <w:rPr>
                <w:rFonts w:ascii="Calibri" w:hAnsi="Calibri" w:cs="Arial"/>
              </w:rPr>
            </w:pPr>
          </w:p>
        </w:tc>
        <w:tc>
          <w:tcPr>
            <w:tcW w:w="2340" w:type="dxa"/>
          </w:tcPr>
          <w:p w14:paraId="1B7D3B91" w14:textId="77777777" w:rsidR="00B86E83" w:rsidRPr="00833D87" w:rsidRDefault="00B86E83" w:rsidP="003A58AF">
            <w:pPr>
              <w:suppressAutoHyphens/>
              <w:spacing w:after="200"/>
              <w:rPr>
                <w:rFonts w:ascii="Calibri" w:hAnsi="Calibri" w:cs="Arial"/>
              </w:rPr>
            </w:pPr>
          </w:p>
        </w:tc>
      </w:tr>
      <w:tr w:rsidR="00B86E83" w:rsidRPr="00833D87" w14:paraId="39E9EFDC" w14:textId="77777777" w:rsidTr="00B86E83">
        <w:trPr>
          <w:jc w:val="center"/>
        </w:trPr>
        <w:tc>
          <w:tcPr>
            <w:tcW w:w="3528" w:type="dxa"/>
            <w:vMerge/>
          </w:tcPr>
          <w:p w14:paraId="239F7DC3" w14:textId="77777777" w:rsidR="00B86E83" w:rsidRPr="00833D87" w:rsidRDefault="00B86E83" w:rsidP="003A58AF">
            <w:pPr>
              <w:suppressAutoHyphens/>
              <w:autoSpaceDE w:val="0"/>
              <w:autoSpaceDN w:val="0"/>
              <w:adjustRightInd w:val="0"/>
              <w:spacing w:after="200"/>
              <w:rPr>
                <w:rFonts w:ascii="Calibri" w:hAnsi="Calibri" w:cs="Arial"/>
              </w:rPr>
            </w:pPr>
          </w:p>
        </w:tc>
        <w:tc>
          <w:tcPr>
            <w:tcW w:w="540" w:type="dxa"/>
          </w:tcPr>
          <w:p w14:paraId="38A867AC"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10</w:t>
            </w:r>
          </w:p>
        </w:tc>
        <w:tc>
          <w:tcPr>
            <w:tcW w:w="2880" w:type="dxa"/>
          </w:tcPr>
          <w:p w14:paraId="2F9E166A" w14:textId="77777777" w:rsidR="00B86E83" w:rsidRPr="00833D87" w:rsidRDefault="00B86E83" w:rsidP="003A58AF">
            <w:pPr>
              <w:suppressAutoHyphens/>
              <w:spacing w:after="200"/>
              <w:rPr>
                <w:rFonts w:ascii="Calibri" w:hAnsi="Calibri" w:cs="Arial"/>
              </w:rPr>
            </w:pPr>
          </w:p>
        </w:tc>
        <w:tc>
          <w:tcPr>
            <w:tcW w:w="2340" w:type="dxa"/>
          </w:tcPr>
          <w:p w14:paraId="5ECEADAF" w14:textId="77777777" w:rsidR="00B86E83" w:rsidRPr="00833D87" w:rsidRDefault="00B86E83" w:rsidP="003A58AF">
            <w:pPr>
              <w:suppressAutoHyphens/>
              <w:spacing w:after="200"/>
              <w:rPr>
                <w:rFonts w:ascii="Calibri" w:hAnsi="Calibri" w:cs="Arial"/>
              </w:rPr>
            </w:pPr>
          </w:p>
        </w:tc>
      </w:tr>
      <w:tr w:rsidR="00B86E83" w:rsidRPr="00833D87" w14:paraId="60F5B0D5" w14:textId="77777777" w:rsidTr="00B86E83">
        <w:trPr>
          <w:jc w:val="center"/>
        </w:trPr>
        <w:tc>
          <w:tcPr>
            <w:tcW w:w="3528" w:type="dxa"/>
            <w:vMerge/>
          </w:tcPr>
          <w:p w14:paraId="5EA3AA3B" w14:textId="77777777" w:rsidR="00B86E83" w:rsidRPr="00833D87" w:rsidRDefault="00B86E83" w:rsidP="003A58AF">
            <w:pPr>
              <w:suppressAutoHyphens/>
              <w:autoSpaceDE w:val="0"/>
              <w:autoSpaceDN w:val="0"/>
              <w:adjustRightInd w:val="0"/>
              <w:spacing w:after="200"/>
              <w:rPr>
                <w:rFonts w:ascii="Calibri" w:hAnsi="Calibri" w:cs="Arial"/>
              </w:rPr>
            </w:pPr>
          </w:p>
        </w:tc>
        <w:tc>
          <w:tcPr>
            <w:tcW w:w="540" w:type="dxa"/>
          </w:tcPr>
          <w:p w14:paraId="47C67512"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11</w:t>
            </w:r>
          </w:p>
        </w:tc>
        <w:tc>
          <w:tcPr>
            <w:tcW w:w="2880" w:type="dxa"/>
          </w:tcPr>
          <w:p w14:paraId="23861300" w14:textId="77777777" w:rsidR="00B86E83" w:rsidRPr="00833D87" w:rsidRDefault="00B86E83" w:rsidP="003A58AF">
            <w:pPr>
              <w:suppressAutoHyphens/>
              <w:spacing w:after="200"/>
              <w:rPr>
                <w:rFonts w:ascii="Calibri" w:hAnsi="Calibri" w:cs="Arial"/>
              </w:rPr>
            </w:pPr>
          </w:p>
        </w:tc>
        <w:tc>
          <w:tcPr>
            <w:tcW w:w="2340" w:type="dxa"/>
          </w:tcPr>
          <w:p w14:paraId="6993AA35" w14:textId="77777777" w:rsidR="00B86E83" w:rsidRPr="00833D87" w:rsidRDefault="00B86E83" w:rsidP="003A58AF">
            <w:pPr>
              <w:suppressAutoHyphens/>
              <w:spacing w:after="200"/>
              <w:rPr>
                <w:rFonts w:ascii="Calibri" w:hAnsi="Calibri" w:cs="Arial"/>
              </w:rPr>
            </w:pPr>
          </w:p>
        </w:tc>
      </w:tr>
      <w:tr w:rsidR="00B86E83" w:rsidRPr="00833D87" w14:paraId="592ABE77" w14:textId="77777777" w:rsidTr="00B86E83">
        <w:trPr>
          <w:jc w:val="center"/>
        </w:trPr>
        <w:tc>
          <w:tcPr>
            <w:tcW w:w="3528" w:type="dxa"/>
            <w:vMerge/>
          </w:tcPr>
          <w:p w14:paraId="4C8DC5B4" w14:textId="77777777" w:rsidR="00B86E83" w:rsidRPr="00833D87" w:rsidRDefault="00B86E83" w:rsidP="003A58AF">
            <w:pPr>
              <w:suppressAutoHyphens/>
              <w:autoSpaceDE w:val="0"/>
              <w:autoSpaceDN w:val="0"/>
              <w:adjustRightInd w:val="0"/>
              <w:spacing w:after="200"/>
              <w:rPr>
                <w:rFonts w:ascii="Calibri" w:hAnsi="Calibri" w:cs="Arial"/>
              </w:rPr>
            </w:pPr>
          </w:p>
        </w:tc>
        <w:tc>
          <w:tcPr>
            <w:tcW w:w="540" w:type="dxa"/>
          </w:tcPr>
          <w:p w14:paraId="75E65A90"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12</w:t>
            </w:r>
          </w:p>
        </w:tc>
        <w:tc>
          <w:tcPr>
            <w:tcW w:w="2880" w:type="dxa"/>
          </w:tcPr>
          <w:p w14:paraId="212D2DCA" w14:textId="77777777" w:rsidR="00B86E83" w:rsidRPr="00833D87" w:rsidRDefault="00B86E83" w:rsidP="003A58AF">
            <w:pPr>
              <w:suppressAutoHyphens/>
              <w:spacing w:after="200"/>
              <w:rPr>
                <w:rFonts w:ascii="Calibri" w:hAnsi="Calibri" w:cs="Arial"/>
              </w:rPr>
            </w:pPr>
          </w:p>
        </w:tc>
        <w:tc>
          <w:tcPr>
            <w:tcW w:w="2340" w:type="dxa"/>
          </w:tcPr>
          <w:p w14:paraId="5D427260" w14:textId="77777777" w:rsidR="00B86E83" w:rsidRPr="00833D87" w:rsidRDefault="00B86E83" w:rsidP="003A58AF">
            <w:pPr>
              <w:suppressAutoHyphens/>
              <w:spacing w:after="200"/>
              <w:rPr>
                <w:rFonts w:ascii="Calibri" w:hAnsi="Calibri" w:cs="Arial"/>
              </w:rPr>
            </w:pPr>
          </w:p>
        </w:tc>
      </w:tr>
    </w:tbl>
    <w:p w14:paraId="57D9C328" w14:textId="77777777" w:rsidR="00B86E83" w:rsidRPr="00833D87" w:rsidRDefault="00B86E83" w:rsidP="003A58AF">
      <w:pPr>
        <w:suppressAutoHyphens/>
        <w:spacing w:before="240" w:after="200"/>
        <w:rPr>
          <w:rFonts w:ascii="Calibri" w:hAnsi="Calibri" w:cs="Arial"/>
          <w:b/>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B86E83" w:rsidRPr="00833D87" w14:paraId="6236F114" w14:textId="77777777" w:rsidTr="00B86E83">
        <w:trPr>
          <w:jc w:val="center"/>
        </w:trPr>
        <w:tc>
          <w:tcPr>
            <w:tcW w:w="2710" w:type="dxa"/>
          </w:tcPr>
          <w:p w14:paraId="5820ACE6" w14:textId="77777777" w:rsidR="00B86E83" w:rsidRPr="00833D87" w:rsidRDefault="00B86E83" w:rsidP="003A58AF">
            <w:pPr>
              <w:suppressAutoHyphens/>
              <w:spacing w:after="200"/>
              <w:rPr>
                <w:rFonts w:ascii="Calibri" w:hAnsi="Calibri" w:cs="Arial"/>
              </w:rPr>
            </w:pPr>
            <w:r w:rsidRPr="00833D87">
              <w:rPr>
                <w:rFonts w:ascii="Calibri" w:hAnsi="Calibri" w:cs="Arial"/>
              </w:rPr>
              <w:t>Szkolenie z zakresu bhp**</w:t>
            </w:r>
          </w:p>
          <w:p w14:paraId="7895C573" w14:textId="77777777" w:rsidR="00B86E83" w:rsidRPr="00833D87" w:rsidRDefault="00B86E83" w:rsidP="003A58AF">
            <w:pPr>
              <w:spacing w:before="120" w:after="120"/>
              <w:rPr>
                <w:rFonts w:ascii="Calibri" w:hAnsi="Calibri" w:cs="Arial"/>
                <w:snapToGrid w:val="0"/>
              </w:rPr>
            </w:pPr>
          </w:p>
        </w:tc>
        <w:tc>
          <w:tcPr>
            <w:tcW w:w="6540" w:type="dxa"/>
          </w:tcPr>
          <w:p w14:paraId="24C4BB13" w14:textId="77777777" w:rsidR="00B86E83" w:rsidRPr="00833D87" w:rsidRDefault="00B86E83" w:rsidP="003A58AF">
            <w:pPr>
              <w:spacing w:before="120" w:after="120"/>
              <w:rPr>
                <w:rFonts w:ascii="Calibri" w:hAnsi="Calibri" w:cs="Arial"/>
                <w:snapToGrid w:val="0"/>
              </w:rPr>
            </w:pPr>
            <w:r w:rsidRPr="00833D87">
              <w:rPr>
                <w:rFonts w:ascii="Calibri" w:hAnsi="Calibri" w:cs="Arial"/>
                <w:snapToGrid w:val="0"/>
              </w:rPr>
              <w:t>przeprowadził w dniu ..................................................................................r.</w:t>
            </w:r>
          </w:p>
          <w:p w14:paraId="2A4989C4" w14:textId="77777777" w:rsidR="00B86E83" w:rsidRPr="00833D87" w:rsidRDefault="00B86E83" w:rsidP="003A58AF">
            <w:pPr>
              <w:spacing w:before="120" w:after="120"/>
              <w:jc w:val="center"/>
              <w:rPr>
                <w:rFonts w:ascii="Calibri" w:hAnsi="Calibri" w:cs="Arial"/>
                <w:snapToGrid w:val="0"/>
              </w:rPr>
            </w:pPr>
            <w:r w:rsidRPr="00833D87">
              <w:rPr>
                <w:rFonts w:ascii="Calibri" w:hAnsi="Calibri" w:cs="Arial"/>
                <w:snapToGrid w:val="0"/>
              </w:rPr>
              <w:t xml:space="preserve">...........................................................................................................................................                              </w:t>
            </w:r>
            <w:r w:rsidRPr="00833D87">
              <w:rPr>
                <w:rFonts w:ascii="Calibri" w:hAnsi="Calibri" w:cs="Arial"/>
                <w:i/>
                <w:snapToGrid w:val="0"/>
              </w:rPr>
              <w:t>(imię i nazwisko przeprowadzającego szkolenie)</w:t>
            </w:r>
          </w:p>
        </w:tc>
      </w:tr>
      <w:tr w:rsidR="00B86E83" w:rsidRPr="00833D87" w14:paraId="439E97D8" w14:textId="77777777" w:rsidTr="00B86E83">
        <w:trPr>
          <w:jc w:val="center"/>
        </w:trPr>
        <w:tc>
          <w:tcPr>
            <w:tcW w:w="2710" w:type="dxa"/>
            <w:tcBorders>
              <w:top w:val="single" w:sz="4" w:space="0" w:color="auto"/>
              <w:left w:val="single" w:sz="4" w:space="0" w:color="auto"/>
              <w:bottom w:val="single" w:sz="4" w:space="0" w:color="auto"/>
              <w:right w:val="single" w:sz="4" w:space="0" w:color="auto"/>
            </w:tcBorders>
          </w:tcPr>
          <w:p w14:paraId="70CB740A" w14:textId="77777777" w:rsidR="00B86E83" w:rsidRPr="00833D87" w:rsidRDefault="00B86E83" w:rsidP="003A58AF">
            <w:pPr>
              <w:suppressAutoHyphens/>
              <w:spacing w:after="200"/>
              <w:rPr>
                <w:rFonts w:ascii="Calibri" w:hAnsi="Calibri" w:cs="Arial"/>
              </w:rPr>
            </w:pPr>
            <w:r w:rsidRPr="00833D87">
              <w:rPr>
                <w:rFonts w:ascii="Calibri" w:hAnsi="Calibri" w:cs="Arial"/>
              </w:rPr>
              <w:lastRenderedPageBreak/>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482F936D" w14:textId="77777777" w:rsidR="00B86E83" w:rsidRPr="00833D87" w:rsidRDefault="00B86E83" w:rsidP="003A58AF">
            <w:pPr>
              <w:spacing w:before="120" w:after="120"/>
              <w:rPr>
                <w:rFonts w:ascii="Calibri" w:hAnsi="Calibri" w:cs="Arial"/>
                <w:snapToGrid w:val="0"/>
              </w:rPr>
            </w:pPr>
            <w:r w:rsidRPr="00833D87">
              <w:rPr>
                <w:rFonts w:ascii="Calibri" w:hAnsi="Calibri" w:cs="Arial"/>
                <w:snapToGrid w:val="0"/>
              </w:rPr>
              <w:t>przeprowadził w dniu ..................................................................................r.</w:t>
            </w:r>
          </w:p>
          <w:p w14:paraId="643796BC" w14:textId="77777777" w:rsidR="00B86E83" w:rsidRPr="00833D87" w:rsidRDefault="00B86E83" w:rsidP="003A58AF">
            <w:pPr>
              <w:spacing w:before="120" w:after="120"/>
              <w:jc w:val="center"/>
              <w:rPr>
                <w:rFonts w:ascii="Calibri" w:hAnsi="Calibri" w:cs="Arial"/>
                <w:snapToGrid w:val="0"/>
              </w:rPr>
            </w:pPr>
            <w:r w:rsidRPr="00833D87">
              <w:rPr>
                <w:rFonts w:ascii="Calibri" w:hAnsi="Calibri" w:cs="Arial"/>
                <w:snapToGrid w:val="0"/>
              </w:rPr>
              <w:t xml:space="preserve">...........................................................................................................................................                              </w:t>
            </w:r>
            <w:r w:rsidRPr="00833D87">
              <w:rPr>
                <w:rFonts w:ascii="Calibri" w:hAnsi="Calibri" w:cs="Arial"/>
                <w:i/>
                <w:snapToGrid w:val="0"/>
              </w:rPr>
              <w:t>(imię i nazwisko przekazującego informacje organizacyjne - dopuszczającego)</w:t>
            </w:r>
          </w:p>
        </w:tc>
      </w:tr>
    </w:tbl>
    <w:p w14:paraId="36340260" w14:textId="77777777" w:rsidR="00B86E83" w:rsidRPr="00833D87" w:rsidRDefault="00B86E83" w:rsidP="003A58AF">
      <w:pPr>
        <w:suppressAutoHyphens/>
        <w:autoSpaceDE w:val="0"/>
        <w:autoSpaceDN w:val="0"/>
        <w:adjustRightInd w:val="0"/>
        <w:spacing w:after="200"/>
        <w:jc w:val="center"/>
        <w:rPr>
          <w:rFonts w:ascii="Calibri" w:hAnsi="Calibri" w:cs="Arial"/>
          <w:b/>
        </w:rPr>
      </w:pPr>
    </w:p>
    <w:p w14:paraId="044BEC9A" w14:textId="77777777" w:rsidR="00B86E83" w:rsidRPr="00833D87" w:rsidRDefault="00B86E83" w:rsidP="003A58AF">
      <w:pPr>
        <w:suppressAutoHyphens/>
        <w:autoSpaceDE w:val="0"/>
        <w:autoSpaceDN w:val="0"/>
        <w:adjustRightInd w:val="0"/>
        <w:spacing w:after="200"/>
        <w:jc w:val="center"/>
        <w:rPr>
          <w:rFonts w:ascii="Calibri" w:hAnsi="Calibri" w:cs="Arial"/>
          <w:b/>
        </w:rPr>
      </w:pPr>
      <w:r w:rsidRPr="00833D87">
        <w:rPr>
          <w:rFonts w:ascii="Calibri" w:hAnsi="Calibri" w:cs="Arial"/>
          <w:b/>
        </w:rPr>
        <w:t>Oświadczenie osoby nadzorującej prace ze strony wykonawcy/podwykonawcy:</w:t>
      </w:r>
    </w:p>
    <w:p w14:paraId="6FC08D9C" w14:textId="77777777" w:rsidR="00B86E83" w:rsidRPr="00833D87" w:rsidRDefault="00B86E83" w:rsidP="003A58AF">
      <w:pPr>
        <w:suppressAutoHyphens/>
        <w:autoSpaceDE w:val="0"/>
        <w:autoSpaceDN w:val="0"/>
        <w:adjustRightInd w:val="0"/>
        <w:spacing w:after="200"/>
        <w:jc w:val="both"/>
        <w:rPr>
          <w:rFonts w:ascii="Calibri" w:hAnsi="Calibri" w:cs="Arial"/>
        </w:rPr>
      </w:pPr>
      <w:r w:rsidRPr="00833D87">
        <w:rPr>
          <w:rFonts w:ascii="Calibri" w:hAnsi="Calibri" w:cs="Arial"/>
        </w:rPr>
        <w:t>Oświadczam, że moi pracownicy którzy wykonują prace zlecone na terenie ORLEN OIL ZP w Jedliczu/Trzebini/ Centrali w Krakowie</w:t>
      </w:r>
      <w:r w:rsidRPr="00833D87">
        <w:rPr>
          <w:rFonts w:ascii="Calibri" w:hAnsi="Calibri" w:cs="Arial"/>
          <w:b/>
        </w:rPr>
        <w:t>*</w:t>
      </w:r>
      <w:r w:rsidRPr="00833D87">
        <w:rPr>
          <w:rFonts w:ascii="Calibri" w:hAnsi="Calibri" w:cs="Arial"/>
        </w:rPr>
        <w:t xml:space="preserve">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w:t>
      </w:r>
    </w:p>
    <w:p w14:paraId="49058651" w14:textId="77777777" w:rsidR="00B86E83" w:rsidRPr="00833D87" w:rsidRDefault="00B86E83" w:rsidP="003A58AF">
      <w:pPr>
        <w:suppressAutoHyphens/>
        <w:autoSpaceDE w:val="0"/>
        <w:autoSpaceDN w:val="0"/>
        <w:adjustRightInd w:val="0"/>
        <w:spacing w:after="200"/>
        <w:ind w:left="5529" w:right="848"/>
        <w:jc w:val="center"/>
        <w:rPr>
          <w:rFonts w:ascii="Calibri" w:hAnsi="Calibri" w:cs="Arial"/>
        </w:rPr>
      </w:pPr>
      <w:r w:rsidRPr="00833D87">
        <w:rPr>
          <w:rFonts w:ascii="Calibri" w:hAnsi="Calibri" w:cs="Arial"/>
        </w:rPr>
        <w:t>…………………………………</w:t>
      </w:r>
    </w:p>
    <w:p w14:paraId="73FEB9F3" w14:textId="77777777" w:rsidR="00B86E83" w:rsidRPr="00833D87" w:rsidRDefault="00B86E83" w:rsidP="003A58AF">
      <w:pPr>
        <w:suppressAutoHyphens/>
        <w:autoSpaceDE w:val="0"/>
        <w:autoSpaceDN w:val="0"/>
        <w:adjustRightInd w:val="0"/>
        <w:spacing w:after="200"/>
        <w:ind w:left="5529" w:right="848"/>
        <w:jc w:val="center"/>
        <w:rPr>
          <w:rFonts w:ascii="Calibri" w:hAnsi="Calibri" w:cs="Arial"/>
        </w:rPr>
      </w:pPr>
      <w:r w:rsidRPr="00833D87">
        <w:rPr>
          <w:rFonts w:ascii="Calibri" w:hAnsi="Calibri" w:cs="Arial"/>
        </w:rPr>
        <w:t xml:space="preserve">Imię i nazwisko </w:t>
      </w:r>
      <w:r w:rsidRPr="00833D87">
        <w:rPr>
          <w:rFonts w:ascii="Calibri" w:hAnsi="Calibri" w:cs="Arial"/>
          <w:b/>
        </w:rPr>
        <w:t>czytelnie</w:t>
      </w:r>
    </w:p>
    <w:p w14:paraId="0E308808" w14:textId="77777777" w:rsidR="00B86E83" w:rsidRPr="008C162C" w:rsidRDefault="00B86E83" w:rsidP="007E4CEE">
      <w:pPr>
        <w:pStyle w:val="Nagwek2"/>
        <w:spacing w:after="240"/>
      </w:pPr>
      <w:bookmarkStart w:id="37" w:name="_Toc77681743"/>
      <w:bookmarkStart w:id="38" w:name="_Toc132697559"/>
      <w:r w:rsidRPr="008C162C">
        <w:lastRenderedPageBreak/>
        <w:t>Załącznik 4b-2</w:t>
      </w:r>
      <w:r w:rsidRPr="008C162C">
        <w:br/>
        <w:t>Wzór zawiadomienia o zdarzeniu wypadkowym</w:t>
      </w:r>
      <w:bookmarkEnd w:id="37"/>
      <w:bookmarkEnd w:id="38"/>
    </w:p>
    <w:p w14:paraId="76DF4BFB" w14:textId="77777777" w:rsidR="00B86E83" w:rsidRPr="00833D87" w:rsidRDefault="00B86E83" w:rsidP="003A58AF">
      <w:pPr>
        <w:suppressAutoHyphens/>
        <w:spacing w:after="200"/>
        <w:jc w:val="both"/>
        <w:rPr>
          <w:rFonts w:ascii="Calibri" w:hAnsi="Calibri" w:cs="Arial"/>
        </w:rPr>
      </w:pPr>
      <w:r w:rsidRPr="00833D87">
        <w:rPr>
          <w:rFonts w:ascii="Calibri" w:hAnsi="Calibri" w:cs="Arial"/>
        </w:rPr>
        <w:t>…………………………….……</w:t>
      </w:r>
      <w:r w:rsidRPr="00833D87">
        <w:rPr>
          <w:rFonts w:ascii="Calibri" w:hAnsi="Calibri" w:cs="Arial"/>
        </w:rPr>
        <w:tab/>
      </w:r>
      <w:r w:rsidRPr="00833D87">
        <w:rPr>
          <w:rFonts w:ascii="Calibri" w:hAnsi="Calibri" w:cs="Arial"/>
        </w:rPr>
        <w:tab/>
      </w:r>
      <w:r w:rsidRPr="00833D87">
        <w:rPr>
          <w:rFonts w:ascii="Calibri" w:hAnsi="Calibri" w:cs="Arial"/>
        </w:rPr>
        <w:tab/>
      </w:r>
      <w:r w:rsidRPr="00833D87">
        <w:rPr>
          <w:rFonts w:ascii="Calibri" w:hAnsi="Calibri" w:cs="Arial"/>
        </w:rPr>
        <w:tab/>
      </w:r>
      <w:r w:rsidRPr="00833D87">
        <w:rPr>
          <w:rFonts w:ascii="Calibri" w:hAnsi="Calibri" w:cs="Arial"/>
        </w:rPr>
        <w:tab/>
      </w:r>
      <w:r w:rsidRPr="00833D87">
        <w:rPr>
          <w:rFonts w:ascii="Calibri" w:hAnsi="Calibri" w:cs="Arial"/>
        </w:rPr>
        <w:tab/>
        <w:t>………………………….</w:t>
      </w:r>
    </w:p>
    <w:p w14:paraId="6F72DB69" w14:textId="77777777" w:rsidR="00B86E83" w:rsidRPr="00833D87" w:rsidRDefault="00B86E83" w:rsidP="003A58AF">
      <w:pPr>
        <w:suppressAutoHyphens/>
        <w:spacing w:after="200"/>
        <w:jc w:val="both"/>
        <w:rPr>
          <w:rFonts w:ascii="Calibri" w:hAnsi="Calibri" w:cs="Arial"/>
        </w:rPr>
      </w:pPr>
      <w:r w:rsidRPr="00833D87">
        <w:rPr>
          <w:rFonts w:ascii="Calibri" w:hAnsi="Calibri" w:cs="Arial"/>
        </w:rPr>
        <w:t>Nazwisko i imię zgłaszającego</w:t>
      </w:r>
      <w:r w:rsidRPr="00833D87">
        <w:rPr>
          <w:rFonts w:ascii="Calibri" w:hAnsi="Calibri" w:cs="Arial"/>
        </w:rPr>
        <w:tab/>
      </w:r>
      <w:r w:rsidRPr="00833D87">
        <w:rPr>
          <w:rFonts w:ascii="Calibri" w:hAnsi="Calibri" w:cs="Arial"/>
        </w:rPr>
        <w:tab/>
      </w:r>
      <w:r w:rsidRPr="00833D87">
        <w:rPr>
          <w:rFonts w:ascii="Calibri" w:hAnsi="Calibri" w:cs="Arial"/>
        </w:rPr>
        <w:tab/>
      </w:r>
      <w:r w:rsidRPr="00833D87">
        <w:rPr>
          <w:rFonts w:ascii="Calibri" w:hAnsi="Calibri" w:cs="Arial"/>
        </w:rPr>
        <w:tab/>
      </w:r>
      <w:r w:rsidRPr="00833D87">
        <w:rPr>
          <w:rFonts w:ascii="Calibri" w:hAnsi="Calibri" w:cs="Arial"/>
        </w:rPr>
        <w:tab/>
      </w:r>
      <w:r w:rsidRPr="00833D87">
        <w:rPr>
          <w:rFonts w:ascii="Calibri" w:hAnsi="Calibri" w:cs="Arial"/>
        </w:rPr>
        <w:tab/>
        <w:t>Miejscowość i data</w:t>
      </w:r>
    </w:p>
    <w:p w14:paraId="24583578" w14:textId="77777777" w:rsidR="00B86E83" w:rsidRPr="00833D87" w:rsidRDefault="00B86E83" w:rsidP="003A58AF">
      <w:pPr>
        <w:suppressAutoHyphens/>
        <w:spacing w:after="200"/>
        <w:ind w:right="6093"/>
        <w:jc w:val="center"/>
        <w:rPr>
          <w:rFonts w:ascii="Calibri" w:hAnsi="Calibri" w:cs="Arial"/>
        </w:rPr>
      </w:pPr>
      <w:r w:rsidRPr="00833D87">
        <w:rPr>
          <w:rFonts w:ascii="Calibri" w:hAnsi="Calibri" w:cs="Arial"/>
        </w:rPr>
        <w:t>……………………………</w:t>
      </w:r>
    </w:p>
    <w:p w14:paraId="67080CD7" w14:textId="77777777" w:rsidR="00B86E83" w:rsidRPr="00833D87" w:rsidRDefault="00B86E83" w:rsidP="003A58AF">
      <w:pPr>
        <w:suppressAutoHyphens/>
        <w:spacing w:after="200"/>
        <w:ind w:right="6093"/>
        <w:jc w:val="center"/>
        <w:rPr>
          <w:rFonts w:ascii="Calibri" w:hAnsi="Calibri" w:cs="Arial"/>
        </w:rPr>
      </w:pPr>
      <w:r w:rsidRPr="00833D87">
        <w:rPr>
          <w:rFonts w:ascii="Calibri" w:hAnsi="Calibri" w:cs="Arial"/>
        </w:rPr>
        <w:t>Miejsce pracy</w:t>
      </w:r>
    </w:p>
    <w:p w14:paraId="3AE1828D" w14:textId="77777777" w:rsidR="00B86E83" w:rsidRPr="00833D87" w:rsidRDefault="00B86E83" w:rsidP="003A58AF">
      <w:pPr>
        <w:suppressAutoHyphens/>
        <w:spacing w:after="200"/>
        <w:ind w:right="6093"/>
        <w:jc w:val="center"/>
        <w:rPr>
          <w:rFonts w:ascii="Calibri" w:hAnsi="Calibri" w:cs="Arial"/>
        </w:rPr>
      </w:pPr>
      <w:r w:rsidRPr="00833D87">
        <w:rPr>
          <w:rFonts w:ascii="Calibri" w:hAnsi="Calibri" w:cs="Arial"/>
        </w:rPr>
        <w:t>………………………….</w:t>
      </w:r>
    </w:p>
    <w:p w14:paraId="785A2B05" w14:textId="77777777" w:rsidR="00B86E83" w:rsidRPr="00833D87" w:rsidRDefault="00B86E83" w:rsidP="003A58AF">
      <w:pPr>
        <w:suppressAutoHyphens/>
        <w:spacing w:after="200"/>
        <w:ind w:right="6093"/>
        <w:jc w:val="center"/>
        <w:rPr>
          <w:rFonts w:ascii="Calibri" w:hAnsi="Calibri" w:cs="Arial"/>
        </w:rPr>
      </w:pPr>
      <w:r w:rsidRPr="00833D87">
        <w:rPr>
          <w:rFonts w:ascii="Calibri" w:hAnsi="Calibri" w:cs="Arial"/>
        </w:rPr>
        <w:t>Stanowisko służbowe</w:t>
      </w:r>
    </w:p>
    <w:p w14:paraId="363149D1" w14:textId="77777777" w:rsidR="00B86E83" w:rsidRPr="00833D87" w:rsidRDefault="00B86E83" w:rsidP="003A58AF">
      <w:pPr>
        <w:suppressAutoHyphens/>
        <w:spacing w:after="200"/>
        <w:jc w:val="center"/>
        <w:rPr>
          <w:rFonts w:ascii="Calibri" w:hAnsi="Calibri" w:cs="Arial"/>
          <w:b/>
        </w:rPr>
      </w:pPr>
      <w:r w:rsidRPr="00833D87">
        <w:rPr>
          <w:rFonts w:ascii="Calibri" w:hAnsi="Calibri" w:cs="Arial"/>
          <w:b/>
        </w:rPr>
        <w:t>ZAWIADOMIENIE</w:t>
      </w:r>
    </w:p>
    <w:p w14:paraId="1BE99917" w14:textId="77777777" w:rsidR="00B86E83" w:rsidRPr="00833D87" w:rsidRDefault="00B86E83" w:rsidP="003A58AF">
      <w:pPr>
        <w:suppressAutoHyphens/>
        <w:spacing w:after="200"/>
        <w:jc w:val="center"/>
        <w:rPr>
          <w:rFonts w:ascii="Calibri" w:hAnsi="Calibri" w:cs="Arial"/>
          <w:b/>
        </w:rPr>
      </w:pPr>
      <w:r w:rsidRPr="00833D87">
        <w:rPr>
          <w:rFonts w:ascii="Calibri" w:hAnsi="Calibri" w:cs="Arial"/>
          <w:b/>
        </w:rPr>
        <w:t>o zdarzeniu wypadkowym przy pracy Wykonawcy/Podwykonawcy</w:t>
      </w:r>
    </w:p>
    <w:p w14:paraId="6BA2C9BD" w14:textId="77777777" w:rsidR="00B86E83" w:rsidRPr="00833D87" w:rsidRDefault="00B86E83" w:rsidP="00D874CB">
      <w:pPr>
        <w:numPr>
          <w:ilvl w:val="0"/>
          <w:numId w:val="41"/>
        </w:numPr>
        <w:suppressAutoHyphens/>
        <w:spacing w:after="200"/>
        <w:ind w:left="714" w:hanging="357"/>
        <w:rPr>
          <w:rFonts w:ascii="Calibri" w:hAnsi="Calibri" w:cs="Arial"/>
        </w:rPr>
      </w:pPr>
      <w:r w:rsidRPr="00833D87">
        <w:rPr>
          <w:rFonts w:ascii="Calibri" w:hAnsi="Calibri" w:cs="Arial"/>
        </w:rPr>
        <w:t>Imię i nazwisko osoby poszkodowanej…………………….…………………………………………</w:t>
      </w:r>
    </w:p>
    <w:p w14:paraId="5F225550" w14:textId="77777777" w:rsidR="00B86E83" w:rsidRPr="00833D87" w:rsidRDefault="00B86E83" w:rsidP="00D874CB">
      <w:pPr>
        <w:numPr>
          <w:ilvl w:val="0"/>
          <w:numId w:val="41"/>
        </w:numPr>
        <w:suppressAutoHyphens/>
        <w:spacing w:after="200"/>
        <w:ind w:left="714" w:hanging="357"/>
        <w:rPr>
          <w:rFonts w:ascii="Calibri" w:hAnsi="Calibri" w:cs="Arial"/>
        </w:rPr>
      </w:pPr>
      <w:r w:rsidRPr="00833D87">
        <w:rPr>
          <w:rFonts w:ascii="Calibri" w:hAnsi="Calibri" w:cs="Arial"/>
        </w:rPr>
        <w:t>Nazwa Firmy ……..…………………………….……………………………………...………………..</w:t>
      </w:r>
    </w:p>
    <w:p w14:paraId="432FCF6E" w14:textId="77777777" w:rsidR="00B86E83" w:rsidRPr="00833D87" w:rsidRDefault="00B86E83" w:rsidP="00D874CB">
      <w:pPr>
        <w:numPr>
          <w:ilvl w:val="0"/>
          <w:numId w:val="41"/>
        </w:numPr>
        <w:suppressAutoHyphens/>
        <w:spacing w:after="200"/>
        <w:ind w:left="714" w:hanging="357"/>
        <w:rPr>
          <w:rFonts w:ascii="Calibri" w:hAnsi="Calibri" w:cs="Arial"/>
        </w:rPr>
      </w:pPr>
      <w:r w:rsidRPr="00833D87">
        <w:rPr>
          <w:rFonts w:ascii="Calibri" w:hAnsi="Calibri" w:cs="Arial"/>
        </w:rPr>
        <w:t>Data i godzina zdarzenia wypadkowego…………………………………………........………..……</w:t>
      </w:r>
    </w:p>
    <w:p w14:paraId="1C3581FC" w14:textId="77777777" w:rsidR="00B86E83" w:rsidRPr="00833D87" w:rsidRDefault="00B86E83" w:rsidP="00D874CB">
      <w:pPr>
        <w:numPr>
          <w:ilvl w:val="0"/>
          <w:numId w:val="41"/>
        </w:numPr>
        <w:suppressAutoHyphens/>
        <w:spacing w:after="200"/>
        <w:ind w:left="714" w:hanging="357"/>
        <w:rPr>
          <w:rFonts w:ascii="Calibri" w:hAnsi="Calibri" w:cs="Arial"/>
        </w:rPr>
      </w:pPr>
      <w:r w:rsidRPr="00833D87">
        <w:rPr>
          <w:rFonts w:ascii="Calibri" w:hAnsi="Calibri" w:cs="Arial"/>
        </w:rPr>
        <w:t>Miejsce zdarzenia wypadkowego………………………………………………………..……………</w:t>
      </w:r>
    </w:p>
    <w:p w14:paraId="4BC85DEA" w14:textId="77777777" w:rsidR="00B86E83" w:rsidRPr="00833D87" w:rsidRDefault="00B86E83" w:rsidP="00D874CB">
      <w:pPr>
        <w:numPr>
          <w:ilvl w:val="0"/>
          <w:numId w:val="41"/>
        </w:numPr>
        <w:suppressAutoHyphens/>
        <w:spacing w:after="200"/>
        <w:ind w:left="714" w:hanging="357"/>
        <w:rPr>
          <w:rFonts w:ascii="Calibri" w:hAnsi="Calibri" w:cs="Arial"/>
        </w:rPr>
      </w:pPr>
      <w:r w:rsidRPr="00833D87">
        <w:rPr>
          <w:rFonts w:ascii="Calibri" w:hAnsi="Calibri" w:cs="Arial"/>
        </w:rPr>
        <w:t>Skutki zdarzenia wypadkowego ………………………………………………………………………</w:t>
      </w:r>
    </w:p>
    <w:p w14:paraId="60C7AAC7" w14:textId="77777777" w:rsidR="00B86E83" w:rsidRPr="00833D87" w:rsidRDefault="00B86E83" w:rsidP="003A58AF">
      <w:pPr>
        <w:suppressAutoHyphens/>
        <w:spacing w:after="200"/>
        <w:ind w:left="360"/>
        <w:rPr>
          <w:rFonts w:ascii="Calibri" w:hAnsi="Calibri" w:cs="Arial"/>
        </w:rPr>
      </w:pPr>
      <w:r w:rsidRPr="00833D87">
        <w:rPr>
          <w:rFonts w:ascii="Calibri" w:hAnsi="Calibri" w:cs="Arial"/>
        </w:rPr>
        <w:t>………………………………………………………………………………………………………………….</w:t>
      </w:r>
    </w:p>
    <w:p w14:paraId="66EF8D26" w14:textId="77777777" w:rsidR="00B86E83" w:rsidRPr="00833D87" w:rsidRDefault="00B86E83" w:rsidP="00D874CB">
      <w:pPr>
        <w:numPr>
          <w:ilvl w:val="0"/>
          <w:numId w:val="41"/>
        </w:numPr>
        <w:suppressAutoHyphens/>
        <w:spacing w:after="200"/>
        <w:rPr>
          <w:rFonts w:ascii="Calibri" w:hAnsi="Calibri" w:cs="Arial"/>
        </w:rPr>
      </w:pPr>
      <w:r w:rsidRPr="00833D87">
        <w:rPr>
          <w:rFonts w:ascii="Calibri" w:hAnsi="Calibri" w:cs="Arial"/>
        </w:rPr>
        <w:t xml:space="preserve">Świadkowie zdarzenia wypadkowego </w:t>
      </w:r>
      <w:r w:rsidRPr="00833D87">
        <w:rPr>
          <w:rFonts w:ascii="Calibri" w:hAnsi="Calibri" w:cs="Arial"/>
          <w:i/>
        </w:rPr>
        <w:t>(imię, nazwisko)</w:t>
      </w:r>
    </w:p>
    <w:p w14:paraId="0F06EA7C" w14:textId="77777777" w:rsidR="00B86E83" w:rsidRPr="00833D87" w:rsidRDefault="00B86E83" w:rsidP="00D874CB">
      <w:pPr>
        <w:numPr>
          <w:ilvl w:val="0"/>
          <w:numId w:val="42"/>
        </w:numPr>
        <w:suppressAutoHyphens/>
        <w:spacing w:after="200"/>
        <w:rPr>
          <w:rFonts w:ascii="Calibri" w:hAnsi="Calibri" w:cs="Arial"/>
        </w:rPr>
      </w:pPr>
      <w:r w:rsidRPr="00833D87">
        <w:rPr>
          <w:rFonts w:ascii="Calibri" w:hAnsi="Calibri" w:cs="Arial"/>
        </w:rPr>
        <w:t>……………………………………………………………………………………………………………..</w:t>
      </w:r>
    </w:p>
    <w:p w14:paraId="175E5E4E" w14:textId="77777777" w:rsidR="00B86E83" w:rsidRPr="00833D87" w:rsidRDefault="00B86E83" w:rsidP="003A58AF">
      <w:pPr>
        <w:suppressAutoHyphens/>
        <w:spacing w:after="200"/>
        <w:ind w:left="360"/>
        <w:rPr>
          <w:rFonts w:ascii="Calibri" w:hAnsi="Calibri" w:cs="Arial"/>
        </w:rPr>
      </w:pPr>
      <w:r w:rsidRPr="00833D87">
        <w:rPr>
          <w:rFonts w:ascii="Calibri" w:hAnsi="Calibri" w:cs="Arial"/>
        </w:rPr>
        <w:t>……………………………………………………………………………………………….…………………</w:t>
      </w:r>
    </w:p>
    <w:p w14:paraId="1A54A636" w14:textId="77777777" w:rsidR="00B86E83" w:rsidRPr="00833D87" w:rsidRDefault="00B86E83" w:rsidP="003A58AF">
      <w:pPr>
        <w:suppressAutoHyphens/>
        <w:spacing w:after="200"/>
        <w:ind w:left="360"/>
        <w:rPr>
          <w:rFonts w:ascii="Calibri" w:hAnsi="Calibri" w:cs="Arial"/>
        </w:rPr>
      </w:pPr>
      <w:r w:rsidRPr="00833D87">
        <w:rPr>
          <w:rFonts w:ascii="Calibri" w:hAnsi="Calibri" w:cs="Arial"/>
        </w:rPr>
        <w:t>b)  …………………………………………..…………………………………………….……………………</w:t>
      </w:r>
    </w:p>
    <w:p w14:paraId="3C793138" w14:textId="77777777" w:rsidR="00B86E83" w:rsidRPr="00833D87" w:rsidRDefault="00B86E83" w:rsidP="003A58AF">
      <w:pPr>
        <w:suppressAutoHyphens/>
        <w:spacing w:after="200"/>
        <w:ind w:left="360"/>
        <w:rPr>
          <w:rFonts w:ascii="Calibri" w:hAnsi="Calibri" w:cs="Arial"/>
        </w:rPr>
      </w:pPr>
      <w:r w:rsidRPr="00833D87">
        <w:rPr>
          <w:rFonts w:ascii="Calibri" w:hAnsi="Calibri" w:cs="Arial"/>
        </w:rPr>
        <w:t>……………………………………………………………………………………….…………………………</w:t>
      </w:r>
    </w:p>
    <w:p w14:paraId="106215C0" w14:textId="77777777" w:rsidR="00B86E83" w:rsidRPr="00833D87" w:rsidRDefault="00B86E83" w:rsidP="00D874CB">
      <w:pPr>
        <w:numPr>
          <w:ilvl w:val="0"/>
          <w:numId w:val="41"/>
        </w:numPr>
        <w:suppressAutoHyphens/>
        <w:spacing w:after="200"/>
        <w:rPr>
          <w:rFonts w:ascii="Calibri" w:hAnsi="Calibri" w:cs="Arial"/>
        </w:rPr>
      </w:pPr>
      <w:r w:rsidRPr="00833D87">
        <w:rPr>
          <w:rFonts w:ascii="Calibri" w:hAnsi="Calibri" w:cs="Arial"/>
        </w:rPr>
        <w:t>Opis zdarzenia wypadkowego:</w:t>
      </w:r>
    </w:p>
    <w:p w14:paraId="1DE92983" w14:textId="77777777" w:rsidR="00B86E83" w:rsidRPr="00833D87" w:rsidRDefault="00B86E83" w:rsidP="007E4CEE">
      <w:pPr>
        <w:suppressAutoHyphens/>
        <w:spacing w:after="120"/>
        <w:ind w:left="357"/>
        <w:rPr>
          <w:rFonts w:ascii="Calibri" w:hAnsi="Calibri" w:cs="Arial"/>
        </w:rPr>
      </w:pPr>
      <w:r w:rsidRPr="00833D87">
        <w:rPr>
          <w:rFonts w:ascii="Calibri" w:hAnsi="Calibri" w:cs="Arial"/>
        </w:rPr>
        <w:t>…………………………………………………………………………………………………...……………..</w:t>
      </w:r>
    </w:p>
    <w:p w14:paraId="14EA5A5D" w14:textId="77777777" w:rsidR="00B86E83" w:rsidRPr="00833D87" w:rsidRDefault="00B86E83" w:rsidP="007E4CEE">
      <w:pPr>
        <w:suppressAutoHyphens/>
        <w:spacing w:after="120"/>
        <w:ind w:left="357"/>
        <w:rPr>
          <w:rFonts w:ascii="Calibri" w:hAnsi="Calibri" w:cs="Arial"/>
        </w:rPr>
      </w:pPr>
      <w:r w:rsidRPr="00833D87">
        <w:rPr>
          <w:rFonts w:ascii="Calibri" w:hAnsi="Calibri" w:cs="Arial"/>
        </w:rPr>
        <w:t>………………………………………………………………………………………………………………….</w:t>
      </w:r>
    </w:p>
    <w:p w14:paraId="7D99581B" w14:textId="77777777" w:rsidR="00B86E83" w:rsidRPr="00833D87" w:rsidRDefault="00B86E83" w:rsidP="007E4CEE">
      <w:pPr>
        <w:suppressAutoHyphens/>
        <w:spacing w:after="120"/>
        <w:ind w:left="357"/>
        <w:rPr>
          <w:rFonts w:ascii="Calibri" w:hAnsi="Calibri" w:cs="Arial"/>
        </w:rPr>
      </w:pPr>
      <w:r w:rsidRPr="00833D87">
        <w:rPr>
          <w:rFonts w:ascii="Calibri" w:hAnsi="Calibri" w:cs="Arial"/>
        </w:rPr>
        <w:t>…………………………………………………………………………………………………...…………..…</w:t>
      </w:r>
    </w:p>
    <w:p w14:paraId="7ED5F818" w14:textId="77777777" w:rsidR="00B86E83" w:rsidRPr="00833D87" w:rsidRDefault="00B86E83" w:rsidP="007E4CEE">
      <w:pPr>
        <w:suppressAutoHyphens/>
        <w:spacing w:after="120"/>
        <w:ind w:left="357"/>
        <w:rPr>
          <w:rFonts w:ascii="Calibri" w:hAnsi="Calibri" w:cs="Arial"/>
        </w:rPr>
      </w:pPr>
      <w:r w:rsidRPr="00833D87">
        <w:rPr>
          <w:rFonts w:ascii="Calibri" w:hAnsi="Calibri" w:cs="Arial"/>
        </w:rPr>
        <w:t>……………………………………………………………………………………………………...…………..</w:t>
      </w:r>
    </w:p>
    <w:p w14:paraId="719BAD52" w14:textId="77777777" w:rsidR="00B86E83" w:rsidRPr="00833D87" w:rsidRDefault="00B86E83" w:rsidP="007E4CEE">
      <w:pPr>
        <w:suppressAutoHyphens/>
        <w:spacing w:after="120"/>
        <w:ind w:left="357"/>
        <w:rPr>
          <w:rFonts w:ascii="Calibri" w:hAnsi="Calibri" w:cs="Arial"/>
        </w:rPr>
      </w:pPr>
      <w:r w:rsidRPr="00833D87">
        <w:rPr>
          <w:rFonts w:ascii="Calibri" w:hAnsi="Calibri" w:cs="Arial"/>
        </w:rPr>
        <w:t>………………………………………………………………………………………………………………….</w:t>
      </w:r>
    </w:p>
    <w:p w14:paraId="7C5525AF" w14:textId="77777777" w:rsidR="00B86E83" w:rsidRPr="00833D87" w:rsidRDefault="00B86E83" w:rsidP="007E4CEE">
      <w:pPr>
        <w:suppressAutoHyphens/>
        <w:spacing w:after="120"/>
        <w:ind w:left="357"/>
        <w:rPr>
          <w:rFonts w:ascii="Calibri" w:hAnsi="Calibri" w:cs="Arial"/>
        </w:rPr>
      </w:pPr>
      <w:r w:rsidRPr="00833D87">
        <w:rPr>
          <w:rFonts w:ascii="Calibri" w:hAnsi="Calibri" w:cs="Arial"/>
        </w:rPr>
        <w:t>…………………………………………………………………………………………………...…………..…</w:t>
      </w:r>
    </w:p>
    <w:p w14:paraId="6993B75D" w14:textId="77777777" w:rsidR="00B86E83" w:rsidRPr="00833D87" w:rsidRDefault="00B86E83" w:rsidP="007E4CEE">
      <w:pPr>
        <w:suppressAutoHyphens/>
        <w:spacing w:after="120"/>
        <w:ind w:left="357"/>
        <w:rPr>
          <w:rFonts w:ascii="Calibri" w:hAnsi="Calibri" w:cs="Arial"/>
        </w:rPr>
      </w:pPr>
      <w:r w:rsidRPr="00833D87">
        <w:rPr>
          <w:rFonts w:ascii="Calibri" w:hAnsi="Calibri" w:cs="Arial"/>
        </w:rPr>
        <w:t>……………………………………………………………………………………………………...…………..</w:t>
      </w:r>
    </w:p>
    <w:p w14:paraId="62EE5050" w14:textId="77777777" w:rsidR="00B86E83" w:rsidRPr="00833D87" w:rsidRDefault="00B86E83" w:rsidP="00D874CB">
      <w:pPr>
        <w:numPr>
          <w:ilvl w:val="0"/>
          <w:numId w:val="41"/>
        </w:numPr>
        <w:suppressAutoHyphens/>
        <w:spacing w:after="200"/>
        <w:jc w:val="both"/>
        <w:rPr>
          <w:rFonts w:ascii="Calibri" w:hAnsi="Calibri" w:cs="Arial"/>
        </w:rPr>
      </w:pPr>
      <w:r w:rsidRPr="00833D87">
        <w:rPr>
          <w:rFonts w:ascii="Calibri" w:hAnsi="Calibri" w:cs="Arial"/>
        </w:rPr>
        <w:t>Wypadek przy pracy / zdarzenie potencjalnie wypadkowe.</w:t>
      </w:r>
      <w:r w:rsidRPr="00833D87">
        <w:rPr>
          <w:rFonts w:ascii="Calibri" w:hAnsi="Calibri" w:cs="Arial"/>
          <w:b/>
        </w:rPr>
        <w:t>*</w:t>
      </w:r>
    </w:p>
    <w:p w14:paraId="6B8BEB9F" w14:textId="77777777" w:rsidR="00B86E83" w:rsidRPr="00833D87" w:rsidRDefault="00B86E83" w:rsidP="003A58AF">
      <w:pPr>
        <w:suppressAutoHyphens/>
        <w:spacing w:after="200"/>
        <w:ind w:left="360"/>
        <w:jc w:val="both"/>
        <w:rPr>
          <w:rFonts w:ascii="Calibri" w:hAnsi="Calibri" w:cs="Arial"/>
        </w:rPr>
      </w:pPr>
      <w:r w:rsidRPr="00833D87">
        <w:rPr>
          <w:rFonts w:ascii="Calibri" w:hAnsi="Calibri" w:cs="Arial"/>
        </w:rPr>
        <w:t>…….………………………………..</w:t>
      </w:r>
      <w:r w:rsidRPr="00833D87">
        <w:rPr>
          <w:rFonts w:ascii="Calibri" w:hAnsi="Calibri" w:cs="Arial"/>
        </w:rPr>
        <w:tab/>
      </w:r>
      <w:r w:rsidRPr="00833D87">
        <w:rPr>
          <w:rFonts w:ascii="Calibri" w:hAnsi="Calibri" w:cs="Arial"/>
        </w:rPr>
        <w:tab/>
      </w:r>
      <w:r w:rsidRPr="00833D87">
        <w:rPr>
          <w:rFonts w:ascii="Calibri" w:hAnsi="Calibri" w:cs="Arial"/>
        </w:rPr>
        <w:tab/>
        <w:t>…..…………………….………………</w:t>
      </w:r>
    </w:p>
    <w:p w14:paraId="71DB1571" w14:textId="77777777" w:rsidR="00B86E83" w:rsidRPr="00833D87" w:rsidRDefault="00B86E83" w:rsidP="003A58AF">
      <w:pPr>
        <w:suppressAutoHyphens/>
        <w:spacing w:after="200"/>
        <w:ind w:left="357"/>
        <w:jc w:val="both"/>
        <w:rPr>
          <w:rFonts w:ascii="Calibri" w:hAnsi="Calibri" w:cs="Arial"/>
        </w:rPr>
      </w:pPr>
      <w:r w:rsidRPr="00833D87">
        <w:rPr>
          <w:rFonts w:ascii="Calibri" w:hAnsi="Calibri" w:cs="Arial"/>
        </w:rPr>
        <w:t>Podpis Zgłaszającego</w:t>
      </w:r>
      <w:r w:rsidRPr="00833D87">
        <w:rPr>
          <w:rFonts w:ascii="Calibri" w:hAnsi="Calibri" w:cs="Arial"/>
        </w:rPr>
        <w:tab/>
      </w:r>
      <w:r w:rsidRPr="00833D87">
        <w:rPr>
          <w:rFonts w:ascii="Calibri" w:hAnsi="Calibri" w:cs="Arial"/>
        </w:rPr>
        <w:tab/>
      </w:r>
      <w:r w:rsidRPr="00833D87">
        <w:rPr>
          <w:rFonts w:ascii="Calibri" w:hAnsi="Calibri" w:cs="Arial"/>
        </w:rPr>
        <w:tab/>
        <w:t>Podpis Bezpośredniego Przełożonego Pracownika</w:t>
      </w:r>
    </w:p>
    <w:p w14:paraId="7CD2726E" w14:textId="77777777" w:rsidR="00B86E83" w:rsidRPr="00833D87" w:rsidRDefault="00B86E83" w:rsidP="003A58AF">
      <w:pPr>
        <w:suppressAutoHyphens/>
        <w:spacing w:after="200"/>
        <w:ind w:left="360"/>
        <w:jc w:val="center"/>
        <w:rPr>
          <w:rFonts w:ascii="Calibri" w:hAnsi="Calibri" w:cs="Arial"/>
          <w:i/>
        </w:rPr>
      </w:pPr>
    </w:p>
    <w:p w14:paraId="307CD2D5" w14:textId="77777777" w:rsidR="00B86E83" w:rsidRPr="00833D87" w:rsidRDefault="00B86E83" w:rsidP="003A58AF">
      <w:pPr>
        <w:suppressAutoHyphens/>
        <w:spacing w:after="120"/>
        <w:ind w:left="720"/>
        <w:rPr>
          <w:rFonts w:ascii="Calibri" w:hAnsi="Calibri" w:cs="Arial"/>
          <w:i/>
        </w:rPr>
      </w:pPr>
      <w:r w:rsidRPr="00833D87">
        <w:rPr>
          <w:rFonts w:ascii="Calibri" w:hAnsi="Calibri" w:cs="Arial"/>
          <w:i/>
        </w:rPr>
        <w:t>*niepotrzebne skreślić</w:t>
      </w:r>
    </w:p>
    <w:p w14:paraId="3FB10C5F" w14:textId="77777777" w:rsidR="00B86E83" w:rsidRPr="008C162C" w:rsidRDefault="00B86E83" w:rsidP="007E4CEE">
      <w:pPr>
        <w:pStyle w:val="Nagwek2"/>
        <w:spacing w:after="240"/>
      </w:pPr>
      <w:bookmarkStart w:id="39" w:name="_Toc77681744"/>
      <w:bookmarkStart w:id="40" w:name="_Toc132697560"/>
      <w:r w:rsidRPr="008C162C">
        <w:lastRenderedPageBreak/>
        <w:t>Załącznik nr 4c</w:t>
      </w:r>
      <w:r w:rsidRPr="008C162C">
        <w:br/>
        <w:t>Standard środowiskowy dla Wykonawców i Podwykonawców</w:t>
      </w:r>
      <w:bookmarkEnd w:id="39"/>
      <w:bookmarkEnd w:id="40"/>
    </w:p>
    <w:p w14:paraId="06346DEF" w14:textId="77777777" w:rsidR="00B86E83" w:rsidRPr="00833D87" w:rsidRDefault="00B86E83" w:rsidP="00D874CB">
      <w:pPr>
        <w:numPr>
          <w:ilvl w:val="0"/>
          <w:numId w:val="25"/>
        </w:numPr>
        <w:suppressAutoHyphens/>
        <w:spacing w:before="120" w:after="120"/>
        <w:ind w:left="425" w:hanging="425"/>
        <w:contextualSpacing/>
        <w:jc w:val="both"/>
        <w:rPr>
          <w:rFonts w:ascii="Calibri" w:hAnsi="Calibri" w:cs="Arial"/>
          <w:b/>
        </w:rPr>
      </w:pPr>
      <w:r w:rsidRPr="00833D87">
        <w:rPr>
          <w:rFonts w:ascii="Calibri" w:hAnsi="Calibri" w:cs="Arial"/>
          <w:b/>
        </w:rPr>
        <w:t>ORLEN OIL Sp. z o.o. działa w ramach Grupy Kapitałowej ORLEN</w:t>
      </w:r>
    </w:p>
    <w:p w14:paraId="246A2000" w14:textId="77777777" w:rsidR="00B86E83" w:rsidRPr="00833D87" w:rsidRDefault="00B86E83" w:rsidP="003A58AF">
      <w:pPr>
        <w:suppressAutoHyphens/>
        <w:spacing w:after="200"/>
        <w:ind w:left="426"/>
        <w:jc w:val="both"/>
        <w:rPr>
          <w:rFonts w:ascii="Calibri" w:hAnsi="Calibri" w:cs="Arial"/>
          <w:color w:val="000000"/>
        </w:rPr>
      </w:pPr>
      <w:r w:rsidRPr="00833D87">
        <w:rPr>
          <w:rFonts w:ascii="Calibri" w:hAnsi="Calibri" w:cs="Arial"/>
          <w:color w:val="000000"/>
        </w:rPr>
        <w:t xml:space="preserve">ORLEN OIL poddała </w:t>
      </w:r>
      <w:proofErr w:type="spellStart"/>
      <w:r w:rsidRPr="00833D87">
        <w:rPr>
          <w:rFonts w:ascii="Calibri" w:hAnsi="Calibri" w:cs="Arial"/>
          <w:color w:val="000000"/>
        </w:rPr>
        <w:t>recertyfikacji</w:t>
      </w:r>
      <w:proofErr w:type="spellEnd"/>
      <w:r w:rsidRPr="00833D87">
        <w:rPr>
          <w:rFonts w:ascii="Calibri" w:hAnsi="Calibri" w:cs="Arial"/>
          <w:color w:val="000000"/>
        </w:rPr>
        <w:t xml:space="preserve"> i utrzymuje system zarządzania środowiskowego według normy ISO 14001:2015</w:t>
      </w:r>
      <w:r w:rsidRPr="00833D87">
        <w:rPr>
          <w:rFonts w:ascii="Calibri" w:hAnsi="Calibri" w:cs="Arial"/>
        </w:rPr>
        <w:t xml:space="preserve">. </w:t>
      </w:r>
      <w:r w:rsidRPr="00833D87">
        <w:rPr>
          <w:rFonts w:ascii="Calibri" w:hAnsi="Calibri" w:cs="Arial"/>
          <w:color w:val="000000"/>
        </w:rPr>
        <w:t xml:space="preserve">Wymagania normy, co ma odzwierciedlenie w Polityce Zintegrowanego Systemu Zarządzania ORLEN OIL, zobowiązują firmę do ciągłego doskonalenia systemu, do ochrony środowiska w tym zapobiegania zanieczyszczeniom, do stosowania podejścia prewencyjnego w ochronie środowiska oraz do zgodności z wymaganiami prawnymi i innymi do których Spółka się zobowiązała. </w:t>
      </w:r>
    </w:p>
    <w:p w14:paraId="165A5FFE" w14:textId="77777777" w:rsidR="00B86E83" w:rsidRPr="00833D87" w:rsidRDefault="00B86E83" w:rsidP="003A58AF">
      <w:pPr>
        <w:tabs>
          <w:tab w:val="left" w:pos="284"/>
        </w:tabs>
        <w:suppressAutoHyphens/>
        <w:spacing w:after="200"/>
        <w:ind w:left="426"/>
        <w:jc w:val="both"/>
        <w:rPr>
          <w:rFonts w:ascii="Calibri" w:hAnsi="Calibri" w:cs="Arial"/>
          <w:color w:val="000000"/>
        </w:rPr>
      </w:pPr>
      <w:r w:rsidRPr="00833D87">
        <w:rPr>
          <w:rFonts w:ascii="Calibri" w:hAnsi="Calibri" w:cs="Arial"/>
          <w:color w:val="000000"/>
        </w:rPr>
        <w:t>Realizację usług, wykorzystywanie surowców i materiałów ORLEN OIL prowadzi w sposób racjonalny, zapobiegający powstawaniu odpadów lub utrzymujący ich ilość na najniższym możliwym poziomie, zmniejszając ich uciążliwość dla ludzi i środowiska. Jeżeli chodzi o odpady w Spółce jest prowadzona segregacja odpadów, co umożliwia właściwe postępowanie z nimi.</w:t>
      </w:r>
    </w:p>
    <w:p w14:paraId="24214B66" w14:textId="77777777" w:rsidR="00B86E83" w:rsidRPr="00833D87" w:rsidRDefault="00B86E83" w:rsidP="003A58AF">
      <w:pPr>
        <w:tabs>
          <w:tab w:val="left" w:pos="284"/>
        </w:tabs>
        <w:suppressAutoHyphens/>
        <w:spacing w:after="200"/>
        <w:ind w:left="426"/>
        <w:jc w:val="both"/>
        <w:rPr>
          <w:rFonts w:ascii="Calibri" w:hAnsi="Calibri" w:cs="Arial"/>
        </w:rPr>
      </w:pPr>
      <w:r w:rsidRPr="00833D87">
        <w:rPr>
          <w:rFonts w:ascii="Calibri" w:hAnsi="Calibri" w:cs="Arial"/>
          <w:color w:val="000000"/>
        </w:rPr>
        <w:t>Są m</w:t>
      </w:r>
      <w:r w:rsidRPr="00833D87">
        <w:rPr>
          <w:rFonts w:ascii="Calibri" w:hAnsi="Calibri" w:cs="Arial"/>
        </w:rPr>
        <w:t>onitorowanie warunki pracy wraz z sukcesywnym dążeniem do stałej poprawy stanu bezpieczeństwa i higieny pracy, prowadzone działania prewencyjne mają na celu zapobieganie awariom przemysłowym. Prowadzone są szkolenia w celu podnoszenia kwalifikacji i świadomości pracowników oraz uwzględniania ich roli i zaangażowania w zakresie szeroko rozumianego bezpieczeństwa.</w:t>
      </w:r>
    </w:p>
    <w:p w14:paraId="2C563D68" w14:textId="77777777" w:rsidR="00B86E83" w:rsidRPr="00833D87" w:rsidRDefault="00B86E83" w:rsidP="00D874CB">
      <w:pPr>
        <w:numPr>
          <w:ilvl w:val="0"/>
          <w:numId w:val="25"/>
        </w:numPr>
        <w:suppressAutoHyphens/>
        <w:spacing w:before="120" w:after="120"/>
        <w:ind w:left="425" w:hanging="425"/>
        <w:contextualSpacing/>
        <w:jc w:val="both"/>
        <w:rPr>
          <w:rFonts w:ascii="Calibri" w:hAnsi="Calibri" w:cs="Arial"/>
          <w:b/>
        </w:rPr>
      </w:pPr>
      <w:r w:rsidRPr="00833D87">
        <w:rPr>
          <w:rFonts w:ascii="Calibri" w:hAnsi="Calibri" w:cs="Arial"/>
          <w:b/>
        </w:rPr>
        <w:t>WYKONAWCY I PODWYKONAWCY</w:t>
      </w:r>
    </w:p>
    <w:p w14:paraId="037E7ED9" w14:textId="77777777" w:rsidR="00B86E83" w:rsidRPr="00833D87" w:rsidRDefault="00B86E83" w:rsidP="007E4CEE">
      <w:pPr>
        <w:tabs>
          <w:tab w:val="left" w:pos="284"/>
        </w:tabs>
        <w:suppressAutoHyphens/>
        <w:ind w:left="426"/>
        <w:jc w:val="both"/>
        <w:rPr>
          <w:rFonts w:ascii="Calibri" w:hAnsi="Calibri" w:cs="Arial"/>
        </w:rPr>
      </w:pPr>
      <w:r w:rsidRPr="00833D87">
        <w:rPr>
          <w:rFonts w:ascii="Calibri" w:hAnsi="Calibri" w:cs="Arial"/>
        </w:rPr>
        <w:t>Wykonawcy i/lub Podwykonawcy przebywający na terenie ORLEN OIL mogą wpływać na środowisko naturalne na skutek prowadzonych prac i działań m.in. poprzez:</w:t>
      </w:r>
    </w:p>
    <w:p w14:paraId="26D509EC" w14:textId="77777777" w:rsidR="00B86E83" w:rsidRPr="00833D87" w:rsidRDefault="00B86E83" w:rsidP="00D874CB">
      <w:pPr>
        <w:numPr>
          <w:ilvl w:val="1"/>
          <w:numId w:val="24"/>
        </w:numPr>
        <w:tabs>
          <w:tab w:val="left" w:pos="1276"/>
          <w:tab w:val="left" w:pos="1416"/>
        </w:tabs>
        <w:suppressAutoHyphens/>
        <w:ind w:left="1276" w:hanging="142"/>
        <w:jc w:val="both"/>
        <w:rPr>
          <w:rFonts w:ascii="Calibri" w:hAnsi="Calibri" w:cs="Arial"/>
        </w:rPr>
      </w:pPr>
      <w:r w:rsidRPr="00833D87">
        <w:rPr>
          <w:rFonts w:ascii="Calibri" w:hAnsi="Calibri" w:cs="Arial"/>
        </w:rPr>
        <w:t>wytwarzanie odpadów niebezpiecznych i innych niż niebezpieczne oraz ich czasowe przechowywanie na terenie firmy;</w:t>
      </w:r>
    </w:p>
    <w:p w14:paraId="55EA7A53" w14:textId="77777777" w:rsidR="00B86E83" w:rsidRPr="00833D87" w:rsidRDefault="00B86E83" w:rsidP="00D874CB">
      <w:pPr>
        <w:numPr>
          <w:ilvl w:val="1"/>
          <w:numId w:val="24"/>
        </w:numPr>
        <w:tabs>
          <w:tab w:val="left" w:pos="1276"/>
          <w:tab w:val="left" w:pos="1426"/>
        </w:tabs>
        <w:suppressAutoHyphens/>
        <w:ind w:left="1276" w:hanging="142"/>
        <w:rPr>
          <w:rFonts w:ascii="Calibri" w:hAnsi="Calibri" w:cs="Arial"/>
        </w:rPr>
      </w:pPr>
      <w:r w:rsidRPr="00833D87">
        <w:rPr>
          <w:rFonts w:ascii="Calibri" w:hAnsi="Calibri" w:cs="Arial"/>
        </w:rPr>
        <w:t>emisję pyłów i gazów do powietrza;</w:t>
      </w:r>
    </w:p>
    <w:p w14:paraId="1F63A8F5" w14:textId="77777777" w:rsidR="00B86E83" w:rsidRPr="00833D87" w:rsidRDefault="00B86E83" w:rsidP="00D874CB">
      <w:pPr>
        <w:numPr>
          <w:ilvl w:val="1"/>
          <w:numId w:val="24"/>
        </w:numPr>
        <w:tabs>
          <w:tab w:val="left" w:pos="1276"/>
          <w:tab w:val="left" w:pos="1426"/>
        </w:tabs>
        <w:suppressAutoHyphens/>
        <w:ind w:left="1276" w:hanging="142"/>
        <w:rPr>
          <w:rFonts w:ascii="Calibri" w:hAnsi="Calibri" w:cs="Arial"/>
        </w:rPr>
      </w:pPr>
      <w:r w:rsidRPr="00833D87">
        <w:rPr>
          <w:rFonts w:ascii="Calibri" w:hAnsi="Calibri" w:cs="Arial"/>
        </w:rPr>
        <w:t>wycieki substancji ropopochodnych do gruntu;</w:t>
      </w:r>
    </w:p>
    <w:p w14:paraId="4D557A92" w14:textId="77777777" w:rsidR="00B86E83" w:rsidRPr="00833D87" w:rsidRDefault="00B86E83" w:rsidP="00D874CB">
      <w:pPr>
        <w:numPr>
          <w:ilvl w:val="1"/>
          <w:numId w:val="24"/>
        </w:numPr>
        <w:tabs>
          <w:tab w:val="left" w:pos="1276"/>
          <w:tab w:val="left" w:pos="1426"/>
        </w:tabs>
        <w:suppressAutoHyphens/>
        <w:ind w:left="1276" w:hanging="142"/>
        <w:rPr>
          <w:rFonts w:ascii="Calibri" w:hAnsi="Calibri" w:cs="Arial"/>
        </w:rPr>
      </w:pPr>
      <w:r w:rsidRPr="00833D87">
        <w:rPr>
          <w:rFonts w:ascii="Calibri" w:hAnsi="Calibri" w:cs="Arial"/>
        </w:rPr>
        <w:t>emisję hałasu do środowiska;</w:t>
      </w:r>
    </w:p>
    <w:p w14:paraId="634C1C63" w14:textId="77777777" w:rsidR="00B86E83" w:rsidRPr="00833D87" w:rsidRDefault="00B86E83" w:rsidP="00D874CB">
      <w:pPr>
        <w:numPr>
          <w:ilvl w:val="1"/>
          <w:numId w:val="24"/>
        </w:numPr>
        <w:tabs>
          <w:tab w:val="left" w:pos="1276"/>
          <w:tab w:val="left" w:pos="1411"/>
        </w:tabs>
        <w:suppressAutoHyphens/>
        <w:ind w:left="1276" w:hanging="142"/>
        <w:rPr>
          <w:rFonts w:ascii="Calibri" w:hAnsi="Calibri" w:cs="Arial"/>
        </w:rPr>
      </w:pPr>
      <w:r w:rsidRPr="00833D87">
        <w:rPr>
          <w:rFonts w:ascii="Calibri" w:hAnsi="Calibri" w:cs="Arial"/>
        </w:rPr>
        <w:t>zużycie mediów.</w:t>
      </w:r>
    </w:p>
    <w:p w14:paraId="79E9EAA3" w14:textId="77777777" w:rsidR="00B86E83" w:rsidRPr="00833D87" w:rsidRDefault="00B86E83" w:rsidP="003A58AF">
      <w:pPr>
        <w:tabs>
          <w:tab w:val="left" w:pos="284"/>
        </w:tabs>
        <w:suppressAutoHyphens/>
        <w:spacing w:after="200"/>
        <w:ind w:left="426"/>
        <w:jc w:val="both"/>
        <w:rPr>
          <w:rFonts w:ascii="Calibri" w:hAnsi="Calibri" w:cs="Arial"/>
        </w:rPr>
      </w:pPr>
      <w:r w:rsidRPr="00833D87">
        <w:rPr>
          <w:rFonts w:ascii="Calibri" w:hAnsi="Calibri" w:cs="Arial"/>
        </w:rPr>
        <w:t>Wykonawca i/lub Podwykonawca jest zobowiązany do prowadzenia działalności na terenie ORLEN OIL spełniając obowiązujące w tym obszarze przepisy prawa przy jednoczesnym zapewnieniu minimalizacji negatywnego wpływu na środowisko.</w:t>
      </w:r>
    </w:p>
    <w:p w14:paraId="1DDB65E7" w14:textId="77777777" w:rsidR="00B86E83" w:rsidRPr="00833D87" w:rsidRDefault="00B86E83" w:rsidP="003A58AF">
      <w:pPr>
        <w:tabs>
          <w:tab w:val="left" w:pos="284"/>
        </w:tabs>
        <w:suppressAutoHyphens/>
        <w:spacing w:after="200"/>
        <w:ind w:left="426"/>
        <w:jc w:val="both"/>
        <w:rPr>
          <w:rFonts w:ascii="Calibri" w:hAnsi="Calibri" w:cs="Arial"/>
        </w:rPr>
      </w:pPr>
      <w:r w:rsidRPr="00833D87">
        <w:rPr>
          <w:rFonts w:ascii="Calibri" w:hAnsi="Calibri" w:cs="Arial"/>
        </w:rPr>
        <w:t>Wykonawcy i/lub Podwykonawcy stosujący podczas pracy substancje czy mieszaniny niebezpieczne stosują je zgodnie z wytycznymi zapisanymi w Kartach Charakterystyki Substancji Niebezpiecznych.</w:t>
      </w:r>
    </w:p>
    <w:p w14:paraId="04E11DF9" w14:textId="77777777" w:rsidR="00B86E83" w:rsidRPr="00833D87" w:rsidRDefault="00B86E83" w:rsidP="003A58AF">
      <w:pPr>
        <w:tabs>
          <w:tab w:val="left" w:pos="284"/>
        </w:tabs>
        <w:suppressAutoHyphens/>
        <w:spacing w:after="200"/>
        <w:ind w:left="426"/>
        <w:jc w:val="both"/>
        <w:rPr>
          <w:rFonts w:ascii="Calibri" w:hAnsi="Calibri" w:cs="Arial"/>
        </w:rPr>
      </w:pPr>
      <w:r w:rsidRPr="00833D87">
        <w:rPr>
          <w:rFonts w:ascii="Calibri" w:hAnsi="Calibri" w:cs="Arial"/>
        </w:rPr>
        <w:t>Wykonawca i/lub Podwykonawca musi posiadać uregulowany stan formalno-prawny w zakresie gospodarki odpadami, zgodnie z obowiązującymi w okresie realizacji umowy przepisami.</w:t>
      </w:r>
    </w:p>
    <w:p w14:paraId="4B477EC5" w14:textId="77777777" w:rsidR="00B86E83" w:rsidRPr="00833D87" w:rsidRDefault="00B86E83" w:rsidP="003A58AF">
      <w:pPr>
        <w:tabs>
          <w:tab w:val="left" w:pos="284"/>
        </w:tabs>
        <w:suppressAutoHyphens/>
        <w:spacing w:after="200"/>
        <w:ind w:left="426"/>
        <w:jc w:val="both"/>
        <w:rPr>
          <w:rFonts w:ascii="Calibri" w:hAnsi="Calibri" w:cs="Arial"/>
        </w:rPr>
      </w:pPr>
      <w:r w:rsidRPr="00833D87">
        <w:rPr>
          <w:rFonts w:ascii="Calibri" w:hAnsi="Calibri" w:cs="Arial"/>
        </w:rPr>
        <w:t>Odpady powstające w związku z prowadzoną działalnością Wykonawcy i/lub 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10D736F1" w14:textId="77777777" w:rsidR="00B86E83" w:rsidRPr="00833D87" w:rsidRDefault="00B86E83" w:rsidP="003A58AF">
      <w:pPr>
        <w:tabs>
          <w:tab w:val="left" w:pos="284"/>
        </w:tabs>
        <w:suppressAutoHyphens/>
        <w:spacing w:after="200"/>
        <w:ind w:left="426"/>
        <w:jc w:val="both"/>
        <w:rPr>
          <w:rFonts w:ascii="Calibri" w:hAnsi="Calibri" w:cs="Arial"/>
        </w:rPr>
      </w:pPr>
      <w:r w:rsidRPr="00833D87">
        <w:rPr>
          <w:rFonts w:ascii="Calibri" w:hAnsi="Calibri" w:cs="Arial"/>
        </w:rPr>
        <w:t>W zakresie mediów energetycznych i wody wykorzystanie ich jest możliwe wyłącznie w porozumieniu i po uzgodnieniach z uprawnionymi przedstawicielami ORLEN OIL zgodnie z postanowieniami umowy.</w:t>
      </w:r>
    </w:p>
    <w:p w14:paraId="2B637A31" w14:textId="77777777" w:rsidR="00B86E83" w:rsidRPr="00833D87" w:rsidRDefault="00B86E83" w:rsidP="003A58AF">
      <w:pPr>
        <w:tabs>
          <w:tab w:val="left" w:pos="284"/>
        </w:tabs>
        <w:suppressAutoHyphens/>
        <w:spacing w:after="200"/>
        <w:ind w:left="426"/>
        <w:jc w:val="both"/>
        <w:rPr>
          <w:rFonts w:ascii="Calibri" w:hAnsi="Calibri" w:cs="Arial"/>
        </w:rPr>
      </w:pPr>
      <w:r w:rsidRPr="00833D87">
        <w:rPr>
          <w:rFonts w:ascii="Calibri" w:hAnsi="Calibri" w:cs="Arial"/>
        </w:rPr>
        <w:t>W zakresie wytwarzania i odprowadzania ścieków obowiązuje zakaz wylewania cieczy do kanalizacji i zanieczyszczania gruntu substancjami chemicznymi, w szczególności olejami, smarami.</w:t>
      </w:r>
    </w:p>
    <w:p w14:paraId="22537DF3" w14:textId="77777777" w:rsidR="00B86E83" w:rsidRPr="00833D87" w:rsidRDefault="00B86E83" w:rsidP="003A58AF">
      <w:pPr>
        <w:tabs>
          <w:tab w:val="left" w:pos="284"/>
        </w:tabs>
        <w:suppressAutoHyphens/>
        <w:spacing w:after="200"/>
        <w:ind w:left="426"/>
        <w:jc w:val="both"/>
        <w:rPr>
          <w:rFonts w:ascii="Calibri" w:hAnsi="Calibri" w:cs="Arial"/>
        </w:rPr>
      </w:pPr>
      <w:r w:rsidRPr="00833D87">
        <w:rPr>
          <w:rFonts w:ascii="Calibri" w:hAnsi="Calibri" w:cs="Arial"/>
        </w:rPr>
        <w:t>O każdej sytuacji niebezpiecznej i/lub niekontrolowanej (awaryjnej) mogącej wpłynąć negatywnie na środowisko natychmiast należy poinformować pierwszego spotkanego pracownika ORLEN OIL lub osobę wskazaną do kontaktu.</w:t>
      </w:r>
    </w:p>
    <w:p w14:paraId="78138613" w14:textId="77777777" w:rsidR="00B86E83" w:rsidRPr="00833D87" w:rsidRDefault="00B86E83" w:rsidP="003A58AF">
      <w:pPr>
        <w:tabs>
          <w:tab w:val="left" w:pos="284"/>
        </w:tabs>
        <w:suppressAutoHyphens/>
        <w:spacing w:after="200"/>
        <w:ind w:left="426"/>
        <w:jc w:val="both"/>
        <w:rPr>
          <w:rFonts w:ascii="Calibri" w:hAnsi="Calibri" w:cs="Arial"/>
        </w:rPr>
      </w:pPr>
      <w:r w:rsidRPr="00833D87">
        <w:rPr>
          <w:rFonts w:ascii="Calibri" w:hAnsi="Calibri" w:cs="Arial"/>
        </w:rPr>
        <w:t>Jeżeli Wykonawca zamierza korzystać z Podwykonawców (zgodnie z zapisami w umowie) przekazuje im niniejsze zasady.</w:t>
      </w:r>
    </w:p>
    <w:p w14:paraId="200B8CF4" w14:textId="77777777" w:rsidR="00B86E83" w:rsidRPr="008C162C" w:rsidRDefault="00B86E83" w:rsidP="007E4CEE">
      <w:pPr>
        <w:pStyle w:val="Nagwek2"/>
        <w:spacing w:after="240"/>
      </w:pPr>
      <w:bookmarkStart w:id="41" w:name="_Toc77681745"/>
      <w:bookmarkStart w:id="42" w:name="_Toc132697561"/>
      <w:r w:rsidRPr="008C162C">
        <w:lastRenderedPageBreak/>
        <w:t>Załącznik nr 4d</w:t>
      </w:r>
      <w:r w:rsidRPr="008C162C">
        <w:br/>
        <w:t>Taryfikator kar pieniężnych za naruszenie zasad</w:t>
      </w:r>
      <w:r w:rsidRPr="008C162C">
        <w:br/>
        <w:t>w zakresie BHP, ppoż. lub bezpieczeństwa procesowego</w:t>
      </w:r>
      <w:bookmarkEnd w:id="41"/>
      <w:bookmarkEnd w:id="42"/>
    </w:p>
    <w:p w14:paraId="762B1E77" w14:textId="77777777" w:rsidR="00B86E83" w:rsidRPr="00833D87" w:rsidRDefault="00B86E83" w:rsidP="003A58AF">
      <w:pPr>
        <w:suppressAutoHyphens/>
        <w:spacing w:after="200"/>
        <w:jc w:val="both"/>
        <w:rPr>
          <w:rFonts w:ascii="Calibri" w:hAnsi="Calibri" w:cs="Arial"/>
          <w:b/>
        </w:rPr>
      </w:pPr>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B86E83" w:rsidRPr="00833D87" w14:paraId="4465F6F1" w14:textId="77777777" w:rsidTr="00B86E83">
        <w:trPr>
          <w:tblHeader/>
        </w:trPr>
        <w:tc>
          <w:tcPr>
            <w:tcW w:w="568" w:type="dxa"/>
            <w:tcBorders>
              <w:top w:val="single" w:sz="4" w:space="0" w:color="auto"/>
              <w:left w:val="single" w:sz="4" w:space="0" w:color="auto"/>
              <w:bottom w:val="single" w:sz="4" w:space="0" w:color="auto"/>
              <w:right w:val="single" w:sz="4" w:space="0" w:color="auto"/>
            </w:tcBorders>
            <w:shd w:val="clear" w:color="auto" w:fill="D9D9D9"/>
            <w:vAlign w:val="center"/>
          </w:tcPr>
          <w:p w14:paraId="6F3CB36A" w14:textId="77777777" w:rsidR="00B86E83" w:rsidRPr="00833D87" w:rsidRDefault="00B86E83" w:rsidP="003A58AF">
            <w:pPr>
              <w:spacing w:before="40" w:after="40"/>
              <w:ind w:left="142"/>
              <w:rPr>
                <w:rFonts w:ascii="Calibri" w:hAnsi="Calibri" w:cs="Arial"/>
                <w:b/>
              </w:rPr>
            </w:pPr>
            <w:r w:rsidRPr="00833D87">
              <w:rPr>
                <w:rFonts w:ascii="Calibri" w:hAnsi="Calibri" w:cs="Arial"/>
                <w:b/>
              </w:rPr>
              <w:t>Lp.</w:t>
            </w:r>
          </w:p>
        </w:tc>
        <w:tc>
          <w:tcPr>
            <w:tcW w:w="8070" w:type="dxa"/>
            <w:tcBorders>
              <w:top w:val="single" w:sz="4" w:space="0" w:color="auto"/>
              <w:left w:val="single" w:sz="4" w:space="0" w:color="auto"/>
              <w:bottom w:val="single" w:sz="4" w:space="0" w:color="auto"/>
              <w:right w:val="single" w:sz="4" w:space="0" w:color="auto"/>
            </w:tcBorders>
            <w:shd w:val="clear" w:color="auto" w:fill="D9D9D9"/>
            <w:vAlign w:val="center"/>
          </w:tcPr>
          <w:p w14:paraId="06BBD0D6" w14:textId="77777777" w:rsidR="00B86E83" w:rsidRPr="00833D87" w:rsidRDefault="00B86E83" w:rsidP="003A58AF">
            <w:pPr>
              <w:tabs>
                <w:tab w:val="left" w:pos="422"/>
              </w:tabs>
              <w:spacing w:before="40" w:after="40"/>
              <w:ind w:left="422"/>
              <w:jc w:val="center"/>
              <w:rPr>
                <w:rFonts w:ascii="Calibri" w:hAnsi="Calibri" w:cs="Arial"/>
                <w:b/>
              </w:rPr>
            </w:pPr>
            <w:r w:rsidRPr="00833D87">
              <w:rPr>
                <w:rFonts w:ascii="Calibri" w:hAnsi="Calibri" w:cs="Arial"/>
                <w:b/>
              </w:rPr>
              <w:t>Nieprawidłowości</w:t>
            </w:r>
          </w:p>
        </w:tc>
        <w:tc>
          <w:tcPr>
            <w:tcW w:w="1437" w:type="dxa"/>
            <w:tcBorders>
              <w:top w:val="single" w:sz="4" w:space="0" w:color="auto"/>
              <w:left w:val="single" w:sz="4" w:space="0" w:color="auto"/>
              <w:bottom w:val="single" w:sz="4" w:space="0" w:color="auto"/>
              <w:right w:val="single" w:sz="4" w:space="0" w:color="auto"/>
            </w:tcBorders>
            <w:shd w:val="clear" w:color="auto" w:fill="D9D9D9"/>
            <w:vAlign w:val="center"/>
          </w:tcPr>
          <w:p w14:paraId="6E4767CC" w14:textId="77777777" w:rsidR="00B86E83" w:rsidRPr="00833D87" w:rsidRDefault="00B86E83" w:rsidP="003A58AF">
            <w:pPr>
              <w:spacing w:before="40" w:after="40"/>
              <w:jc w:val="center"/>
              <w:rPr>
                <w:rFonts w:ascii="Calibri" w:hAnsi="Calibri" w:cs="Arial"/>
                <w:b/>
              </w:rPr>
            </w:pPr>
            <w:r w:rsidRPr="00833D87">
              <w:rPr>
                <w:rFonts w:ascii="Calibri" w:hAnsi="Calibri" w:cs="Arial"/>
                <w:b/>
              </w:rPr>
              <w:t>Kwota kary pieniężnej [zł]</w:t>
            </w:r>
          </w:p>
        </w:tc>
      </w:tr>
      <w:tr w:rsidR="00B86E83" w:rsidRPr="00833D87" w14:paraId="157BAFC3"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6BF62E1" w14:textId="77777777" w:rsidR="00B86E83" w:rsidRPr="00833D87" w:rsidRDefault="00B86E83" w:rsidP="003A58AF">
            <w:pPr>
              <w:ind w:left="240"/>
              <w:jc w:val="both"/>
              <w:rPr>
                <w:rFonts w:ascii="Calibri" w:hAnsi="Calibri" w:cs="Arial"/>
              </w:rPr>
            </w:pPr>
            <w:r w:rsidRPr="00833D87">
              <w:rPr>
                <w:rFonts w:ascii="Calibri" w:hAnsi="Calibri" w:cs="Arial"/>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74117B9" w14:textId="77777777" w:rsidR="00B86E83" w:rsidRPr="00833D87" w:rsidRDefault="00B86E83" w:rsidP="00D874CB">
            <w:pPr>
              <w:numPr>
                <w:ilvl w:val="0"/>
                <w:numId w:val="36"/>
              </w:numPr>
              <w:tabs>
                <w:tab w:val="left" w:pos="274"/>
              </w:tabs>
              <w:suppressAutoHyphens/>
              <w:spacing w:before="60" w:after="60"/>
              <w:ind w:left="274" w:hanging="274"/>
              <w:rPr>
                <w:rFonts w:ascii="Calibri" w:hAnsi="Calibri" w:cs="Arial"/>
              </w:rPr>
            </w:pPr>
            <w:r w:rsidRPr="00833D87">
              <w:rPr>
                <w:rFonts w:ascii="Calibri" w:hAnsi="Calibri" w:cs="Arial"/>
              </w:rPr>
              <w:t>Niedokonanie udokumentowanej oceny ryzyka zawodowego związanego z wykonywaną pracą.</w:t>
            </w:r>
          </w:p>
          <w:p w14:paraId="2737E0B6" w14:textId="77777777" w:rsidR="00B86E83" w:rsidRPr="00833D87" w:rsidRDefault="00B86E83" w:rsidP="00D874CB">
            <w:pPr>
              <w:numPr>
                <w:ilvl w:val="0"/>
                <w:numId w:val="36"/>
              </w:numPr>
              <w:tabs>
                <w:tab w:val="left" w:pos="274"/>
              </w:tabs>
              <w:suppressAutoHyphens/>
              <w:spacing w:before="60" w:after="60"/>
              <w:ind w:left="274" w:hanging="274"/>
              <w:rPr>
                <w:rFonts w:ascii="Calibri" w:hAnsi="Calibri" w:cs="Arial"/>
              </w:rPr>
            </w:pPr>
            <w:r w:rsidRPr="00833D87">
              <w:rPr>
                <w:rFonts w:ascii="Calibri" w:hAnsi="Calibri" w:cs="Arial"/>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5B46B0E" w14:textId="77777777" w:rsidR="00B86E83" w:rsidRPr="00833D87" w:rsidRDefault="00B86E83" w:rsidP="003A58AF">
            <w:pPr>
              <w:jc w:val="center"/>
              <w:rPr>
                <w:rFonts w:ascii="Calibri" w:hAnsi="Calibri" w:cs="Arial"/>
                <w:b/>
              </w:rPr>
            </w:pPr>
            <w:r w:rsidRPr="00833D87">
              <w:rPr>
                <w:rFonts w:ascii="Calibri" w:hAnsi="Calibri" w:cs="Arial"/>
                <w:b/>
              </w:rPr>
              <w:t>200 - 400</w:t>
            </w:r>
          </w:p>
        </w:tc>
      </w:tr>
      <w:tr w:rsidR="00B86E83" w:rsidRPr="00833D87" w14:paraId="19816BED"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5127DBE" w14:textId="77777777" w:rsidR="00B86E83" w:rsidRPr="00833D87" w:rsidRDefault="00B86E83" w:rsidP="003A58AF">
            <w:pPr>
              <w:ind w:left="240"/>
              <w:jc w:val="both"/>
              <w:rPr>
                <w:rFonts w:ascii="Calibri" w:hAnsi="Calibri" w:cs="Arial"/>
              </w:rPr>
            </w:pPr>
            <w:r w:rsidRPr="00833D87">
              <w:rPr>
                <w:rFonts w:ascii="Calibri" w:hAnsi="Calibri" w:cs="Arial"/>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16EBAD0" w14:textId="77777777" w:rsidR="00B86E83" w:rsidRPr="00833D87" w:rsidRDefault="00B86E83" w:rsidP="003A58AF">
            <w:pPr>
              <w:spacing w:before="60" w:after="60"/>
              <w:ind w:left="274"/>
              <w:rPr>
                <w:rFonts w:ascii="Calibri" w:hAnsi="Calibri" w:cs="Arial"/>
              </w:rPr>
            </w:pPr>
            <w:r w:rsidRPr="00833D87">
              <w:rPr>
                <w:rFonts w:ascii="Calibri" w:hAnsi="Calibri" w:cs="Arial"/>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001A0C5" w14:textId="77777777" w:rsidR="00B86E83" w:rsidRPr="00833D87" w:rsidRDefault="00B86E83" w:rsidP="003A58AF">
            <w:pPr>
              <w:jc w:val="center"/>
              <w:rPr>
                <w:rFonts w:ascii="Calibri" w:hAnsi="Calibri" w:cs="Arial"/>
                <w:b/>
              </w:rPr>
            </w:pPr>
            <w:r w:rsidRPr="00833D87">
              <w:rPr>
                <w:rFonts w:ascii="Calibri" w:hAnsi="Calibri" w:cs="Arial"/>
                <w:b/>
              </w:rPr>
              <w:t>3000</w:t>
            </w:r>
          </w:p>
        </w:tc>
      </w:tr>
      <w:tr w:rsidR="00B86E83" w:rsidRPr="00833D87" w14:paraId="0CA3549D"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5162C15" w14:textId="77777777" w:rsidR="00B86E83" w:rsidRPr="00833D87" w:rsidRDefault="00B86E83" w:rsidP="003A58AF">
            <w:pPr>
              <w:ind w:left="240"/>
              <w:jc w:val="both"/>
              <w:rPr>
                <w:rFonts w:ascii="Calibri" w:hAnsi="Calibri" w:cs="Arial"/>
              </w:rPr>
            </w:pPr>
            <w:r w:rsidRPr="00833D87">
              <w:rPr>
                <w:rFonts w:ascii="Calibri" w:hAnsi="Calibri" w:cs="Arial"/>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EA5D1F6" w14:textId="77777777" w:rsidR="00B86E83" w:rsidRPr="00833D87" w:rsidRDefault="00B86E83" w:rsidP="00D874CB">
            <w:pPr>
              <w:numPr>
                <w:ilvl w:val="0"/>
                <w:numId w:val="37"/>
              </w:numPr>
              <w:tabs>
                <w:tab w:val="left" w:pos="274"/>
              </w:tabs>
              <w:suppressAutoHyphens/>
              <w:spacing w:before="60" w:after="60"/>
              <w:ind w:left="274" w:hanging="274"/>
              <w:rPr>
                <w:rFonts w:ascii="Calibri" w:hAnsi="Calibri" w:cs="Arial"/>
              </w:rPr>
            </w:pPr>
            <w:r w:rsidRPr="00833D87">
              <w:rPr>
                <w:rFonts w:ascii="Calibri" w:hAnsi="Calibri" w:cs="Arial"/>
              </w:rPr>
              <w:t>Używanie telefonu komórkowego w miejscu oznakowanym zakazem jego używania.</w:t>
            </w:r>
          </w:p>
          <w:p w14:paraId="0A7483EA" w14:textId="77777777" w:rsidR="00B86E83" w:rsidRPr="00833D87" w:rsidRDefault="00B86E83" w:rsidP="00D874CB">
            <w:pPr>
              <w:numPr>
                <w:ilvl w:val="0"/>
                <w:numId w:val="37"/>
              </w:numPr>
              <w:tabs>
                <w:tab w:val="left" w:pos="274"/>
              </w:tabs>
              <w:suppressAutoHyphens/>
              <w:spacing w:before="60" w:after="60"/>
              <w:ind w:left="274" w:hanging="274"/>
              <w:rPr>
                <w:rFonts w:ascii="Calibri" w:hAnsi="Calibri" w:cs="Arial"/>
              </w:rPr>
            </w:pPr>
            <w:r w:rsidRPr="00833D87">
              <w:rPr>
                <w:rFonts w:ascii="Calibri" w:hAnsi="Calibri" w:cs="Arial"/>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2F56EAB" w14:textId="77777777" w:rsidR="00B86E83" w:rsidRPr="00833D87" w:rsidRDefault="00B86E83" w:rsidP="003A58AF">
            <w:pPr>
              <w:jc w:val="center"/>
              <w:rPr>
                <w:rFonts w:ascii="Calibri" w:hAnsi="Calibri" w:cs="Arial"/>
                <w:b/>
              </w:rPr>
            </w:pPr>
            <w:r w:rsidRPr="00833D87">
              <w:rPr>
                <w:rFonts w:ascii="Calibri" w:hAnsi="Calibri" w:cs="Arial"/>
                <w:b/>
              </w:rPr>
              <w:t>200</w:t>
            </w:r>
          </w:p>
        </w:tc>
      </w:tr>
      <w:tr w:rsidR="00B86E83" w:rsidRPr="00833D87" w14:paraId="68F8DEE4"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0F1D13E" w14:textId="77777777" w:rsidR="00B86E83" w:rsidRPr="00833D87" w:rsidRDefault="00B86E83" w:rsidP="003A58AF">
            <w:pPr>
              <w:ind w:left="240"/>
              <w:jc w:val="both"/>
              <w:rPr>
                <w:rFonts w:ascii="Calibri" w:hAnsi="Calibri" w:cs="Arial"/>
              </w:rPr>
            </w:pPr>
            <w:r w:rsidRPr="00833D87">
              <w:rPr>
                <w:rFonts w:ascii="Calibri" w:hAnsi="Calibri" w:cs="Arial"/>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7F518EF" w14:textId="77777777" w:rsidR="00B86E83" w:rsidRPr="00833D87" w:rsidRDefault="00B86E83" w:rsidP="00D874CB">
            <w:pPr>
              <w:numPr>
                <w:ilvl w:val="0"/>
                <w:numId w:val="26"/>
              </w:numPr>
              <w:tabs>
                <w:tab w:val="left" w:pos="274"/>
              </w:tabs>
              <w:suppressAutoHyphens/>
              <w:spacing w:before="60" w:after="60"/>
              <w:rPr>
                <w:rFonts w:ascii="Calibri" w:hAnsi="Calibri" w:cs="Arial"/>
              </w:rPr>
            </w:pPr>
            <w:r w:rsidRPr="00833D87">
              <w:rPr>
                <w:rFonts w:ascii="Calibri" w:hAnsi="Calibri" w:cs="Arial"/>
              </w:rPr>
              <w:t>Prowadzenie robót niezgodnie z umową, wymaganiami wewnętrznymi ORLEN OIL poleceniami Koordynatora /Służby BHP lub osób sprawujących nadzór.</w:t>
            </w:r>
          </w:p>
          <w:p w14:paraId="60CA4165" w14:textId="77777777" w:rsidR="00B86E83" w:rsidRPr="00833D87" w:rsidRDefault="00B86E83" w:rsidP="00D874CB">
            <w:pPr>
              <w:numPr>
                <w:ilvl w:val="0"/>
                <w:numId w:val="26"/>
              </w:numPr>
              <w:tabs>
                <w:tab w:val="left" w:pos="274"/>
              </w:tabs>
              <w:suppressAutoHyphens/>
              <w:spacing w:before="60" w:after="60"/>
              <w:rPr>
                <w:rFonts w:ascii="Calibri" w:hAnsi="Calibri" w:cs="Arial"/>
              </w:rPr>
            </w:pPr>
            <w:r w:rsidRPr="00833D87">
              <w:rPr>
                <w:rFonts w:ascii="Calibri" w:hAnsi="Calibri" w:cs="Arial"/>
              </w:rPr>
              <w:t>Przebywanie osoby nieuprawnionej w miejscu niedozwolonym, samowolne wejście do aparatów, zbiorników.</w:t>
            </w:r>
          </w:p>
          <w:p w14:paraId="4A3B9EDA" w14:textId="77777777" w:rsidR="00B86E83" w:rsidRPr="00833D87" w:rsidRDefault="00B86E83" w:rsidP="00D874CB">
            <w:pPr>
              <w:numPr>
                <w:ilvl w:val="0"/>
                <w:numId w:val="26"/>
              </w:numPr>
              <w:tabs>
                <w:tab w:val="left" w:pos="274"/>
              </w:tabs>
              <w:suppressAutoHyphens/>
              <w:spacing w:before="60" w:after="60"/>
              <w:rPr>
                <w:rFonts w:ascii="Calibri" w:hAnsi="Calibri" w:cs="Arial"/>
              </w:rPr>
            </w:pPr>
            <w:r w:rsidRPr="00833D87">
              <w:rPr>
                <w:rFonts w:ascii="Calibri" w:hAnsi="Calibri" w:cs="Arial"/>
              </w:rPr>
              <w:t>Nie przerwanie w trybie natychmiastowym prac zagrażających zdrowiu i życiu, nie zabezpieczenie rejonu robót  i nie poinformowanie Nadzoru ORLEN OIL  lub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C49DEE5" w14:textId="77777777" w:rsidR="00B86E83" w:rsidRPr="00833D87" w:rsidRDefault="00B86E83" w:rsidP="003A58AF">
            <w:pPr>
              <w:suppressAutoHyphens/>
              <w:spacing w:after="200"/>
              <w:jc w:val="center"/>
              <w:rPr>
                <w:rFonts w:ascii="Calibri" w:hAnsi="Calibri" w:cs="Arial"/>
                <w:b/>
              </w:rPr>
            </w:pPr>
            <w:r w:rsidRPr="00833D87">
              <w:rPr>
                <w:rFonts w:ascii="Calibri" w:hAnsi="Calibri" w:cs="Arial"/>
                <w:b/>
              </w:rPr>
              <w:t>800 - 1200</w:t>
            </w:r>
          </w:p>
        </w:tc>
      </w:tr>
      <w:tr w:rsidR="00B86E83" w:rsidRPr="00833D87" w14:paraId="492EC1D6"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E8BB9A7" w14:textId="77777777" w:rsidR="00B86E83" w:rsidRPr="00833D87" w:rsidRDefault="00B86E83" w:rsidP="003A58AF">
            <w:pPr>
              <w:ind w:left="240"/>
              <w:jc w:val="both"/>
              <w:rPr>
                <w:rFonts w:ascii="Calibri" w:hAnsi="Calibri" w:cs="Arial"/>
              </w:rPr>
            </w:pPr>
            <w:r w:rsidRPr="00833D87">
              <w:rPr>
                <w:rFonts w:ascii="Calibri" w:hAnsi="Calibri" w:cs="Arial"/>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15E19EE" w14:textId="77777777" w:rsidR="00B86E83" w:rsidRPr="00833D87" w:rsidRDefault="00B86E83" w:rsidP="00D874CB">
            <w:pPr>
              <w:numPr>
                <w:ilvl w:val="0"/>
                <w:numId w:val="27"/>
              </w:numPr>
              <w:tabs>
                <w:tab w:val="left" w:pos="274"/>
              </w:tabs>
              <w:suppressAutoHyphens/>
              <w:spacing w:before="60" w:after="60"/>
              <w:ind w:left="274" w:hanging="274"/>
              <w:rPr>
                <w:rFonts w:ascii="Calibri" w:hAnsi="Calibri" w:cs="Arial"/>
              </w:rPr>
            </w:pPr>
            <w:r w:rsidRPr="00833D87">
              <w:rPr>
                <w:rFonts w:ascii="Calibri" w:hAnsi="Calibri" w:cs="Arial"/>
              </w:rPr>
              <w:t>Nieużywanie przez pracownika kasków, okularów ochronnych oraz innych wymaganych środków ochrony indywidualnej (np. środków ochrony słuchu, środków chroniących przed upadkiem z wysokości).</w:t>
            </w:r>
          </w:p>
          <w:p w14:paraId="52158644" w14:textId="77777777" w:rsidR="00B86E83" w:rsidRPr="00833D87" w:rsidRDefault="00B86E83" w:rsidP="00D874CB">
            <w:pPr>
              <w:numPr>
                <w:ilvl w:val="0"/>
                <w:numId w:val="27"/>
              </w:numPr>
              <w:tabs>
                <w:tab w:val="left" w:pos="274"/>
              </w:tabs>
              <w:suppressAutoHyphens/>
              <w:spacing w:before="60" w:after="60"/>
              <w:ind w:left="274" w:hanging="274"/>
              <w:rPr>
                <w:rFonts w:ascii="Calibri" w:hAnsi="Calibri" w:cs="Arial"/>
              </w:rPr>
            </w:pPr>
            <w:r w:rsidRPr="00833D87">
              <w:rPr>
                <w:rFonts w:ascii="Calibri" w:hAnsi="Calibri" w:cs="Arial"/>
              </w:rPr>
              <w:t>Używanie przez pracownika środków ochrony indywidualnej niespełniających wymagań oceny zgodności.</w:t>
            </w:r>
          </w:p>
          <w:p w14:paraId="1ECCD17F" w14:textId="77777777" w:rsidR="00B86E83" w:rsidRPr="00833D87" w:rsidRDefault="00B86E83" w:rsidP="00D874CB">
            <w:pPr>
              <w:numPr>
                <w:ilvl w:val="0"/>
                <w:numId w:val="27"/>
              </w:numPr>
              <w:tabs>
                <w:tab w:val="left" w:pos="274"/>
              </w:tabs>
              <w:suppressAutoHyphens/>
              <w:spacing w:before="60" w:after="60"/>
              <w:ind w:left="274" w:hanging="274"/>
              <w:rPr>
                <w:rFonts w:ascii="Calibri" w:hAnsi="Calibri" w:cs="Arial"/>
              </w:rPr>
            </w:pPr>
            <w:r w:rsidRPr="00833D87">
              <w:rPr>
                <w:rFonts w:ascii="Calibri" w:hAnsi="Calibri" w:cs="Arial"/>
              </w:rPr>
              <w:t>Niestosowanie właściwej odzieży i obuwia roboczego/ochronnego.</w:t>
            </w:r>
          </w:p>
          <w:p w14:paraId="328DB31B" w14:textId="77777777" w:rsidR="00B86E83" w:rsidRPr="00833D87" w:rsidRDefault="00B86E83" w:rsidP="00D874CB">
            <w:pPr>
              <w:numPr>
                <w:ilvl w:val="0"/>
                <w:numId w:val="27"/>
              </w:numPr>
              <w:tabs>
                <w:tab w:val="left" w:pos="274"/>
              </w:tabs>
              <w:suppressAutoHyphens/>
              <w:spacing w:before="60" w:after="60"/>
              <w:ind w:left="274" w:hanging="274"/>
              <w:rPr>
                <w:rFonts w:ascii="Calibri" w:hAnsi="Calibri" w:cs="Arial"/>
              </w:rPr>
            </w:pPr>
            <w:r w:rsidRPr="00833D87">
              <w:rPr>
                <w:rFonts w:ascii="Calibri" w:hAnsi="Calibri" w:cs="Arial"/>
              </w:rPr>
              <w:t>Używanie ubrań roboczych nieoznakowanych w sposób widoczny nazwą Przedsiębiorcy.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11CCE9B" w14:textId="77777777" w:rsidR="00B86E83" w:rsidRPr="00833D87" w:rsidRDefault="00B86E83" w:rsidP="003A58AF">
            <w:pPr>
              <w:suppressAutoHyphens/>
              <w:spacing w:after="200"/>
              <w:jc w:val="center"/>
              <w:rPr>
                <w:rFonts w:ascii="Calibri" w:hAnsi="Calibri" w:cs="Arial"/>
                <w:b/>
              </w:rPr>
            </w:pPr>
            <w:r w:rsidRPr="00833D87">
              <w:rPr>
                <w:rFonts w:ascii="Calibri" w:hAnsi="Calibri" w:cs="Arial"/>
                <w:b/>
              </w:rPr>
              <w:t>200 - 1200</w:t>
            </w:r>
          </w:p>
        </w:tc>
      </w:tr>
      <w:tr w:rsidR="00B86E83" w:rsidRPr="00833D87" w14:paraId="29E9AA51"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1CF0B0F" w14:textId="77777777" w:rsidR="00B86E83" w:rsidRPr="00833D87" w:rsidRDefault="00B86E83" w:rsidP="003A58AF">
            <w:pPr>
              <w:ind w:left="240"/>
              <w:jc w:val="both"/>
              <w:rPr>
                <w:rFonts w:ascii="Calibri" w:hAnsi="Calibri" w:cs="Arial"/>
              </w:rPr>
            </w:pPr>
            <w:r w:rsidRPr="00833D87">
              <w:rPr>
                <w:rFonts w:ascii="Calibri" w:hAnsi="Calibri" w:cs="Arial"/>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EE7F500" w14:textId="77777777" w:rsidR="00B86E83" w:rsidRPr="00833D87" w:rsidRDefault="00B86E83" w:rsidP="00D874CB">
            <w:pPr>
              <w:numPr>
                <w:ilvl w:val="0"/>
                <w:numId w:val="28"/>
              </w:numPr>
              <w:tabs>
                <w:tab w:val="left" w:pos="274"/>
              </w:tabs>
              <w:suppressAutoHyphens/>
              <w:spacing w:before="60" w:after="60"/>
              <w:rPr>
                <w:rFonts w:ascii="Calibri" w:hAnsi="Calibri" w:cs="Arial"/>
              </w:rPr>
            </w:pPr>
            <w:r w:rsidRPr="00833D87">
              <w:rPr>
                <w:rFonts w:ascii="Calibri" w:hAnsi="Calibri" w:cs="Arial"/>
              </w:rPr>
              <w:t>Niestosowanie się kierującego pojazdem do przepisów prawa o ruchu drogowym na terenie ORLEN OIL lub wyznaczonej trasy przejazdu.</w:t>
            </w:r>
          </w:p>
          <w:p w14:paraId="43AEBD78" w14:textId="77777777" w:rsidR="00B86E83" w:rsidRPr="00833D87" w:rsidRDefault="00B86E83" w:rsidP="00D874CB">
            <w:pPr>
              <w:numPr>
                <w:ilvl w:val="0"/>
                <w:numId w:val="28"/>
              </w:numPr>
              <w:tabs>
                <w:tab w:val="left" w:pos="274"/>
              </w:tabs>
              <w:suppressAutoHyphens/>
              <w:spacing w:before="60" w:after="60"/>
              <w:rPr>
                <w:rFonts w:ascii="Calibri" w:hAnsi="Calibri" w:cs="Arial"/>
              </w:rPr>
            </w:pPr>
            <w:r w:rsidRPr="00833D87">
              <w:rPr>
                <w:rFonts w:ascii="Calibri" w:hAnsi="Calibri" w:cs="Arial"/>
              </w:rPr>
              <w:t>Parkowanie pojazdu w miejscu do tego niewyznaczonym.</w:t>
            </w:r>
          </w:p>
          <w:p w14:paraId="21A76E7A" w14:textId="77777777" w:rsidR="00B86E83" w:rsidRPr="00833D87" w:rsidRDefault="00B86E83" w:rsidP="00D874CB">
            <w:pPr>
              <w:numPr>
                <w:ilvl w:val="0"/>
                <w:numId w:val="28"/>
              </w:numPr>
              <w:tabs>
                <w:tab w:val="left" w:pos="274"/>
              </w:tabs>
              <w:suppressAutoHyphens/>
              <w:spacing w:before="60" w:after="60"/>
              <w:rPr>
                <w:rFonts w:ascii="Calibri" w:hAnsi="Calibri" w:cs="Arial"/>
              </w:rPr>
            </w:pPr>
            <w:r w:rsidRPr="00833D87">
              <w:rPr>
                <w:rFonts w:ascii="Calibri" w:hAnsi="Calibri" w:cs="Arial"/>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F45F58B" w14:textId="77777777" w:rsidR="00B86E83" w:rsidRPr="00833D87" w:rsidRDefault="00B86E83" w:rsidP="003A58AF">
            <w:pPr>
              <w:jc w:val="center"/>
              <w:rPr>
                <w:rFonts w:ascii="Calibri" w:hAnsi="Calibri" w:cs="Arial"/>
                <w:b/>
              </w:rPr>
            </w:pPr>
            <w:r w:rsidRPr="00833D87">
              <w:rPr>
                <w:rFonts w:ascii="Calibri" w:hAnsi="Calibri" w:cs="Arial"/>
                <w:b/>
              </w:rPr>
              <w:t>100 - 500</w:t>
            </w:r>
          </w:p>
        </w:tc>
      </w:tr>
      <w:tr w:rsidR="00B86E83" w:rsidRPr="00833D87" w14:paraId="331CD79D"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437B095" w14:textId="77777777" w:rsidR="00B86E83" w:rsidRPr="00833D87" w:rsidRDefault="00B86E83" w:rsidP="003A58AF">
            <w:pPr>
              <w:ind w:left="240"/>
              <w:jc w:val="both"/>
              <w:rPr>
                <w:rFonts w:ascii="Calibri" w:hAnsi="Calibri" w:cs="Arial"/>
              </w:rPr>
            </w:pPr>
            <w:r w:rsidRPr="00833D87">
              <w:rPr>
                <w:rFonts w:ascii="Calibri" w:hAnsi="Calibri" w:cs="Arial"/>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77DFEB9" w14:textId="77777777" w:rsidR="00B86E83" w:rsidRPr="00833D87" w:rsidRDefault="00B86E83" w:rsidP="00D874CB">
            <w:pPr>
              <w:numPr>
                <w:ilvl w:val="0"/>
                <w:numId w:val="29"/>
              </w:numPr>
              <w:tabs>
                <w:tab w:val="left" w:pos="274"/>
              </w:tabs>
              <w:suppressAutoHyphens/>
              <w:spacing w:before="60" w:after="60"/>
              <w:rPr>
                <w:rFonts w:ascii="Calibri" w:hAnsi="Calibri" w:cs="Arial"/>
              </w:rPr>
            </w:pPr>
            <w:r w:rsidRPr="00833D87">
              <w:rPr>
                <w:rFonts w:ascii="Calibri" w:hAnsi="Calibri" w:cs="Arial"/>
              </w:rPr>
              <w:t>Niezapewnienie na terenie prowadzonych prac należytego ładu i porządku.</w:t>
            </w:r>
          </w:p>
          <w:p w14:paraId="67A1DAB1" w14:textId="77777777" w:rsidR="00B86E83" w:rsidRPr="00833D87" w:rsidRDefault="00B86E83" w:rsidP="00D874CB">
            <w:pPr>
              <w:numPr>
                <w:ilvl w:val="0"/>
                <w:numId w:val="29"/>
              </w:numPr>
              <w:tabs>
                <w:tab w:val="left" w:pos="274"/>
              </w:tabs>
              <w:suppressAutoHyphens/>
              <w:spacing w:before="60" w:after="60"/>
              <w:rPr>
                <w:rFonts w:ascii="Calibri" w:hAnsi="Calibri" w:cs="Arial"/>
              </w:rPr>
            </w:pPr>
            <w:r w:rsidRPr="00833D87">
              <w:rPr>
                <w:rFonts w:ascii="Calibri" w:hAnsi="Calibri" w:cs="Arial"/>
              </w:rPr>
              <w:t>Nieprzestrzeganie przepisów BHP, ppoż. przy magazynowaniu i składowaniu materiałów i urządzeń.</w:t>
            </w:r>
          </w:p>
          <w:p w14:paraId="474FB030" w14:textId="77777777" w:rsidR="00B86E83" w:rsidRPr="00833D87" w:rsidRDefault="00B86E83" w:rsidP="00D874CB">
            <w:pPr>
              <w:numPr>
                <w:ilvl w:val="0"/>
                <w:numId w:val="29"/>
              </w:numPr>
              <w:tabs>
                <w:tab w:val="left" w:pos="274"/>
              </w:tabs>
              <w:suppressAutoHyphens/>
              <w:spacing w:before="60" w:after="60"/>
              <w:rPr>
                <w:rFonts w:ascii="Calibri" w:hAnsi="Calibri" w:cs="Arial"/>
              </w:rPr>
            </w:pPr>
            <w:r w:rsidRPr="00833D87">
              <w:rPr>
                <w:rFonts w:ascii="Calibri" w:hAnsi="Calibri" w:cs="Arial"/>
              </w:rPr>
              <w:t>Brak wygrodzenia stref niebezpiecznych.</w:t>
            </w:r>
          </w:p>
          <w:p w14:paraId="5726ECE4" w14:textId="77777777" w:rsidR="00B86E83" w:rsidRPr="00833D87" w:rsidRDefault="00B86E83" w:rsidP="00D874CB">
            <w:pPr>
              <w:numPr>
                <w:ilvl w:val="0"/>
                <w:numId w:val="29"/>
              </w:numPr>
              <w:tabs>
                <w:tab w:val="left" w:pos="274"/>
              </w:tabs>
              <w:suppressAutoHyphens/>
              <w:spacing w:before="60" w:after="60"/>
              <w:rPr>
                <w:rFonts w:ascii="Calibri" w:hAnsi="Calibri" w:cs="Arial"/>
              </w:rPr>
            </w:pPr>
            <w:r w:rsidRPr="00833D87">
              <w:rPr>
                <w:rFonts w:ascii="Calibri" w:hAnsi="Calibri" w:cs="Arial"/>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B5ABD4D" w14:textId="77777777" w:rsidR="00B86E83" w:rsidRPr="00833D87" w:rsidRDefault="00B86E83" w:rsidP="003A58AF">
            <w:pPr>
              <w:jc w:val="center"/>
              <w:rPr>
                <w:rFonts w:ascii="Calibri" w:hAnsi="Calibri" w:cs="Arial"/>
                <w:b/>
              </w:rPr>
            </w:pPr>
            <w:r w:rsidRPr="00833D87">
              <w:rPr>
                <w:rFonts w:ascii="Calibri" w:hAnsi="Calibri" w:cs="Arial"/>
                <w:b/>
              </w:rPr>
              <w:t>100 - 1200</w:t>
            </w:r>
          </w:p>
        </w:tc>
      </w:tr>
      <w:tr w:rsidR="00B86E83" w:rsidRPr="00833D87" w14:paraId="136DAA70"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488750E" w14:textId="77777777" w:rsidR="00B86E83" w:rsidRPr="00833D87" w:rsidRDefault="00B86E83" w:rsidP="003A58AF">
            <w:pPr>
              <w:ind w:left="240"/>
              <w:jc w:val="both"/>
              <w:rPr>
                <w:rFonts w:ascii="Calibri" w:hAnsi="Calibri" w:cs="Arial"/>
              </w:rPr>
            </w:pPr>
            <w:r w:rsidRPr="00833D87">
              <w:rPr>
                <w:rFonts w:ascii="Calibri" w:hAnsi="Calibri" w:cs="Arial"/>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1FF7DD1" w14:textId="77777777" w:rsidR="00B86E83" w:rsidRPr="00833D87" w:rsidRDefault="00B86E83" w:rsidP="00D874CB">
            <w:pPr>
              <w:numPr>
                <w:ilvl w:val="0"/>
                <w:numId w:val="30"/>
              </w:numPr>
              <w:tabs>
                <w:tab w:val="left" w:pos="274"/>
              </w:tabs>
              <w:suppressAutoHyphens/>
              <w:spacing w:before="60" w:after="60"/>
              <w:rPr>
                <w:rFonts w:ascii="Calibri" w:hAnsi="Calibri" w:cs="Arial"/>
              </w:rPr>
            </w:pPr>
            <w:r w:rsidRPr="00833D87">
              <w:rPr>
                <w:rFonts w:ascii="Calibri" w:hAnsi="Calibri" w:cs="Arial"/>
              </w:rPr>
              <w:t>Używanie maszyny, urządzenia lub narzędzia niespełniającego wymagań oceny zgodności.</w:t>
            </w:r>
          </w:p>
          <w:p w14:paraId="318A8BC6" w14:textId="77777777" w:rsidR="00B86E83" w:rsidRPr="00833D87" w:rsidRDefault="00B86E83" w:rsidP="00D874CB">
            <w:pPr>
              <w:numPr>
                <w:ilvl w:val="0"/>
                <w:numId w:val="30"/>
              </w:numPr>
              <w:tabs>
                <w:tab w:val="left" w:pos="274"/>
              </w:tabs>
              <w:suppressAutoHyphens/>
              <w:spacing w:before="60" w:after="60"/>
              <w:rPr>
                <w:rFonts w:ascii="Calibri" w:hAnsi="Calibri" w:cs="Arial"/>
              </w:rPr>
            </w:pPr>
            <w:r w:rsidRPr="00833D87">
              <w:rPr>
                <w:rFonts w:ascii="Calibri" w:hAnsi="Calibri" w:cs="Arial"/>
              </w:rPr>
              <w:t>Używanie maszyny, urządzenia lub narzędzia nieposiadającego aktualnego przeglądu technicznego lub nieposiadającego oznaczenia przeglądu</w:t>
            </w:r>
          </w:p>
          <w:p w14:paraId="2B210465" w14:textId="77777777" w:rsidR="00B86E83" w:rsidRPr="00833D87" w:rsidRDefault="00B86E83" w:rsidP="00D874CB">
            <w:pPr>
              <w:numPr>
                <w:ilvl w:val="0"/>
                <w:numId w:val="30"/>
              </w:numPr>
              <w:tabs>
                <w:tab w:val="left" w:pos="274"/>
              </w:tabs>
              <w:suppressAutoHyphens/>
              <w:spacing w:before="60" w:after="60"/>
              <w:rPr>
                <w:rFonts w:ascii="Calibri" w:hAnsi="Calibri" w:cs="Arial"/>
              </w:rPr>
            </w:pPr>
            <w:r w:rsidRPr="00833D87">
              <w:rPr>
                <w:rFonts w:ascii="Calibri" w:hAnsi="Calibri" w:cs="Arial"/>
              </w:rPr>
              <w:t>Używanie niesprawnej maszyny, urządzenia i narzędzia.</w:t>
            </w:r>
          </w:p>
          <w:p w14:paraId="2CB26BE3" w14:textId="77777777" w:rsidR="00B86E83" w:rsidRPr="00833D87" w:rsidRDefault="00B86E83" w:rsidP="00D874CB">
            <w:pPr>
              <w:numPr>
                <w:ilvl w:val="0"/>
                <w:numId w:val="30"/>
              </w:numPr>
              <w:tabs>
                <w:tab w:val="left" w:pos="274"/>
              </w:tabs>
              <w:suppressAutoHyphens/>
              <w:spacing w:before="60" w:after="60"/>
              <w:rPr>
                <w:rFonts w:ascii="Calibri" w:hAnsi="Calibri" w:cs="Arial"/>
              </w:rPr>
            </w:pPr>
            <w:r w:rsidRPr="00833D87">
              <w:rPr>
                <w:rFonts w:ascii="Calibri" w:hAnsi="Calibri" w:cs="Arial"/>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3E1AB18" w14:textId="77777777" w:rsidR="00B86E83" w:rsidRPr="00833D87" w:rsidRDefault="00B86E83" w:rsidP="003A58AF">
            <w:pPr>
              <w:jc w:val="center"/>
              <w:rPr>
                <w:rFonts w:ascii="Calibri" w:hAnsi="Calibri" w:cs="Arial"/>
                <w:b/>
              </w:rPr>
            </w:pPr>
            <w:r w:rsidRPr="00833D87">
              <w:rPr>
                <w:rFonts w:ascii="Calibri" w:hAnsi="Calibri" w:cs="Arial"/>
                <w:b/>
              </w:rPr>
              <w:t>100 - 1200</w:t>
            </w:r>
          </w:p>
        </w:tc>
      </w:tr>
      <w:tr w:rsidR="00B86E83" w:rsidRPr="00833D87" w14:paraId="4D4AF2B1"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13041AF" w14:textId="77777777" w:rsidR="00B86E83" w:rsidRPr="00833D87" w:rsidRDefault="00B86E83" w:rsidP="003A58AF">
            <w:pPr>
              <w:ind w:left="240"/>
              <w:jc w:val="both"/>
              <w:rPr>
                <w:rFonts w:ascii="Calibri" w:hAnsi="Calibri" w:cs="Arial"/>
              </w:rPr>
            </w:pPr>
            <w:r w:rsidRPr="00833D87">
              <w:rPr>
                <w:rFonts w:ascii="Calibri" w:hAnsi="Calibri" w:cs="Arial"/>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354BCD9" w14:textId="77777777" w:rsidR="00B86E83" w:rsidRPr="00833D87" w:rsidRDefault="00B86E83" w:rsidP="00D874CB">
            <w:pPr>
              <w:numPr>
                <w:ilvl w:val="0"/>
                <w:numId w:val="31"/>
              </w:numPr>
              <w:tabs>
                <w:tab w:val="left" w:pos="274"/>
              </w:tabs>
              <w:suppressAutoHyphens/>
              <w:spacing w:before="60" w:after="60"/>
              <w:rPr>
                <w:rFonts w:ascii="Calibri" w:hAnsi="Calibri" w:cs="Arial"/>
              </w:rPr>
            </w:pPr>
            <w:r w:rsidRPr="00833D87">
              <w:rPr>
                <w:rFonts w:ascii="Calibri" w:hAnsi="Calibri" w:cs="Arial"/>
              </w:rPr>
              <w:t>Brak podręcznego sprzętu gaśniczego lub umiejscowienie go w sposób uniemożliwiający szybkie użycie.</w:t>
            </w:r>
          </w:p>
          <w:p w14:paraId="44DDCEC9" w14:textId="77777777" w:rsidR="00B86E83" w:rsidRPr="00833D87" w:rsidRDefault="00B86E83" w:rsidP="00D874CB">
            <w:pPr>
              <w:numPr>
                <w:ilvl w:val="0"/>
                <w:numId w:val="31"/>
              </w:numPr>
              <w:tabs>
                <w:tab w:val="left" w:pos="274"/>
              </w:tabs>
              <w:suppressAutoHyphens/>
              <w:spacing w:before="60" w:after="60"/>
              <w:rPr>
                <w:rFonts w:ascii="Calibri" w:hAnsi="Calibri" w:cs="Arial"/>
              </w:rPr>
            </w:pPr>
            <w:r w:rsidRPr="00833D87">
              <w:rPr>
                <w:rFonts w:ascii="Calibri" w:hAnsi="Calibri" w:cs="Arial"/>
              </w:rPr>
              <w:t>Używanie podręcznego sprzętu gaśniczego z nieważnym terminem legalizacji.</w:t>
            </w:r>
          </w:p>
          <w:p w14:paraId="0C52DBD3" w14:textId="77777777" w:rsidR="00B86E83" w:rsidRPr="00833D87" w:rsidRDefault="00B86E83" w:rsidP="00D874CB">
            <w:pPr>
              <w:numPr>
                <w:ilvl w:val="0"/>
                <w:numId w:val="31"/>
              </w:numPr>
              <w:tabs>
                <w:tab w:val="left" w:pos="274"/>
              </w:tabs>
              <w:suppressAutoHyphens/>
              <w:spacing w:before="60" w:after="60"/>
              <w:rPr>
                <w:rFonts w:ascii="Calibri" w:hAnsi="Calibri" w:cs="Arial"/>
              </w:rPr>
            </w:pPr>
            <w:r w:rsidRPr="00833D87">
              <w:rPr>
                <w:rFonts w:ascii="Calibri" w:hAnsi="Calibri" w:cs="Arial"/>
              </w:rPr>
              <w:lastRenderedPageBreak/>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1C7E938" w14:textId="77777777" w:rsidR="00B86E83" w:rsidRPr="00833D87" w:rsidRDefault="00B86E83" w:rsidP="003A58AF">
            <w:pPr>
              <w:jc w:val="center"/>
              <w:rPr>
                <w:rFonts w:ascii="Calibri" w:hAnsi="Calibri" w:cs="Arial"/>
                <w:b/>
              </w:rPr>
            </w:pPr>
            <w:r w:rsidRPr="00833D87">
              <w:rPr>
                <w:rFonts w:ascii="Calibri" w:hAnsi="Calibri" w:cs="Arial"/>
                <w:b/>
              </w:rPr>
              <w:lastRenderedPageBreak/>
              <w:t>100 - 300</w:t>
            </w:r>
          </w:p>
        </w:tc>
      </w:tr>
      <w:tr w:rsidR="00B86E83" w:rsidRPr="00833D87" w14:paraId="1FE0BD8B"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F4D58FA" w14:textId="77777777" w:rsidR="00B86E83" w:rsidRPr="00833D87" w:rsidRDefault="00B86E83" w:rsidP="003A58AF">
            <w:pPr>
              <w:ind w:left="240"/>
              <w:jc w:val="both"/>
              <w:rPr>
                <w:rFonts w:ascii="Calibri" w:hAnsi="Calibri" w:cs="Arial"/>
              </w:rPr>
            </w:pPr>
            <w:r w:rsidRPr="00833D87">
              <w:rPr>
                <w:rFonts w:ascii="Calibri" w:hAnsi="Calibri" w:cs="Arial"/>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55B3F24" w14:textId="77777777" w:rsidR="00B86E83" w:rsidRPr="00833D87" w:rsidRDefault="00B86E83" w:rsidP="00D874CB">
            <w:pPr>
              <w:numPr>
                <w:ilvl w:val="0"/>
                <w:numId w:val="32"/>
              </w:numPr>
              <w:tabs>
                <w:tab w:val="left" w:pos="274"/>
              </w:tabs>
              <w:suppressAutoHyphens/>
              <w:spacing w:before="60" w:after="60"/>
              <w:rPr>
                <w:rFonts w:ascii="Calibri" w:hAnsi="Calibri" w:cs="Arial"/>
              </w:rPr>
            </w:pPr>
            <w:r w:rsidRPr="00833D87">
              <w:rPr>
                <w:rFonts w:ascii="Calibri" w:hAnsi="Calibri" w:cs="Arial"/>
              </w:rPr>
              <w:t>Montaż i eksploatacja rusztowania niezgodnie z dokumentacją producenta lub projektem indywidualnym.</w:t>
            </w:r>
          </w:p>
          <w:p w14:paraId="78923D7D" w14:textId="77777777" w:rsidR="00B86E83" w:rsidRPr="00833D87" w:rsidRDefault="00B86E83" w:rsidP="00D874CB">
            <w:pPr>
              <w:numPr>
                <w:ilvl w:val="0"/>
                <w:numId w:val="32"/>
              </w:numPr>
              <w:tabs>
                <w:tab w:val="left" w:pos="274"/>
              </w:tabs>
              <w:suppressAutoHyphens/>
              <w:spacing w:before="60" w:after="60"/>
              <w:rPr>
                <w:rFonts w:ascii="Calibri" w:hAnsi="Calibri" w:cs="Arial"/>
              </w:rPr>
            </w:pPr>
            <w:r w:rsidRPr="00833D87">
              <w:rPr>
                <w:rFonts w:ascii="Calibri" w:hAnsi="Calibri" w:cs="Arial"/>
              </w:rPr>
              <w:t>Montaż lub demontaż rusztowania przez pracownika nieposiadającego wymaganych do tych prac uprawnień.</w:t>
            </w:r>
          </w:p>
          <w:p w14:paraId="1D4DD674" w14:textId="77777777" w:rsidR="00B86E83" w:rsidRPr="00833D87" w:rsidRDefault="00B86E83" w:rsidP="00D874CB">
            <w:pPr>
              <w:numPr>
                <w:ilvl w:val="0"/>
                <w:numId w:val="32"/>
              </w:numPr>
              <w:tabs>
                <w:tab w:val="left" w:pos="274"/>
              </w:tabs>
              <w:suppressAutoHyphens/>
              <w:spacing w:before="60" w:after="60"/>
              <w:rPr>
                <w:rFonts w:ascii="Calibri" w:hAnsi="Calibri" w:cs="Arial"/>
              </w:rPr>
            </w:pPr>
            <w:r w:rsidRPr="00833D87">
              <w:rPr>
                <w:rFonts w:ascii="Calibri" w:hAnsi="Calibri" w:cs="Arial"/>
              </w:rPr>
              <w:t>Używanie rusztowania bez odbioru technicznego lub przeglądu dekadowego. Odbiór techniczny rusztowania przez osobą nieuprawnioną.</w:t>
            </w:r>
          </w:p>
          <w:p w14:paraId="4E28E54D" w14:textId="77777777" w:rsidR="00B86E83" w:rsidRPr="00833D87" w:rsidRDefault="00B86E83" w:rsidP="00D874CB">
            <w:pPr>
              <w:numPr>
                <w:ilvl w:val="0"/>
                <w:numId w:val="32"/>
              </w:numPr>
              <w:tabs>
                <w:tab w:val="left" w:pos="274"/>
              </w:tabs>
              <w:suppressAutoHyphens/>
              <w:spacing w:before="60" w:after="60"/>
              <w:rPr>
                <w:rFonts w:ascii="Calibri" w:hAnsi="Calibri" w:cs="Arial"/>
              </w:rPr>
            </w:pPr>
            <w:r w:rsidRPr="00833D87">
              <w:rPr>
                <w:rFonts w:ascii="Calibri" w:hAnsi="Calibri" w:cs="Arial"/>
              </w:rPr>
              <w:t>Brak wpisu odbioru rusztowania do dziennika budowy lub sporządzenia protokołu odbioru technicznego rusztowania.</w:t>
            </w:r>
          </w:p>
          <w:p w14:paraId="11F1878D" w14:textId="77777777" w:rsidR="00B86E83" w:rsidRPr="00833D87" w:rsidRDefault="00B86E83" w:rsidP="00D874CB">
            <w:pPr>
              <w:numPr>
                <w:ilvl w:val="0"/>
                <w:numId w:val="32"/>
              </w:numPr>
              <w:tabs>
                <w:tab w:val="left" w:pos="274"/>
              </w:tabs>
              <w:suppressAutoHyphens/>
              <w:spacing w:before="60" w:after="60"/>
              <w:rPr>
                <w:rFonts w:ascii="Calibri" w:hAnsi="Calibri" w:cs="Arial"/>
              </w:rPr>
            </w:pPr>
            <w:r w:rsidRPr="00833D87">
              <w:rPr>
                <w:rFonts w:ascii="Calibri" w:hAnsi="Calibri" w:cs="Arial"/>
              </w:rPr>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9E9F81F" w14:textId="77777777" w:rsidR="00B86E83" w:rsidRPr="00833D87" w:rsidRDefault="00B86E83" w:rsidP="003A58AF">
            <w:pPr>
              <w:jc w:val="center"/>
              <w:rPr>
                <w:rFonts w:ascii="Calibri" w:hAnsi="Calibri" w:cs="Arial"/>
                <w:b/>
              </w:rPr>
            </w:pPr>
            <w:r w:rsidRPr="00833D87">
              <w:rPr>
                <w:rFonts w:ascii="Calibri" w:hAnsi="Calibri" w:cs="Arial"/>
                <w:b/>
              </w:rPr>
              <w:t>200 - 1200</w:t>
            </w:r>
          </w:p>
        </w:tc>
      </w:tr>
      <w:tr w:rsidR="00B86E83" w:rsidRPr="00833D87" w14:paraId="2C0AB538"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BD42FC7" w14:textId="77777777" w:rsidR="00B86E83" w:rsidRPr="00833D87" w:rsidRDefault="00B86E83" w:rsidP="003A58AF">
            <w:pPr>
              <w:ind w:left="200"/>
              <w:jc w:val="both"/>
              <w:rPr>
                <w:rFonts w:ascii="Calibri" w:hAnsi="Calibri" w:cs="Arial"/>
              </w:rPr>
            </w:pPr>
            <w:r w:rsidRPr="00833D87">
              <w:rPr>
                <w:rFonts w:ascii="Calibri" w:hAnsi="Calibri" w:cs="Arial"/>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6399432" w14:textId="77777777" w:rsidR="00B86E83" w:rsidRPr="00833D87" w:rsidRDefault="00B86E83" w:rsidP="003A58AF">
            <w:pPr>
              <w:spacing w:before="60" w:after="60"/>
              <w:ind w:left="274"/>
              <w:rPr>
                <w:rFonts w:ascii="Calibri" w:hAnsi="Calibri" w:cs="Arial"/>
              </w:rPr>
            </w:pPr>
            <w:r w:rsidRPr="00833D87">
              <w:rPr>
                <w:rFonts w:ascii="Calibri" w:hAnsi="Calibri" w:cs="Arial"/>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9F73720" w14:textId="77777777" w:rsidR="00B86E83" w:rsidRPr="00833D87" w:rsidRDefault="00B86E83" w:rsidP="003A58AF">
            <w:pPr>
              <w:jc w:val="center"/>
              <w:rPr>
                <w:rFonts w:ascii="Calibri" w:hAnsi="Calibri" w:cs="Arial"/>
                <w:b/>
              </w:rPr>
            </w:pPr>
            <w:r w:rsidRPr="00833D87">
              <w:rPr>
                <w:rFonts w:ascii="Calibri" w:hAnsi="Calibri" w:cs="Arial"/>
                <w:b/>
              </w:rPr>
              <w:t>400 - 800</w:t>
            </w:r>
          </w:p>
        </w:tc>
      </w:tr>
      <w:tr w:rsidR="00B86E83" w:rsidRPr="00833D87" w14:paraId="79FA3A0F"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1D70315" w14:textId="77777777" w:rsidR="00B86E83" w:rsidRPr="00833D87" w:rsidRDefault="00B86E83" w:rsidP="003A58AF">
            <w:pPr>
              <w:ind w:left="200"/>
              <w:jc w:val="both"/>
              <w:rPr>
                <w:rFonts w:ascii="Calibri" w:hAnsi="Calibri" w:cs="Arial"/>
              </w:rPr>
            </w:pPr>
            <w:r w:rsidRPr="00833D87">
              <w:rPr>
                <w:rFonts w:ascii="Calibri" w:hAnsi="Calibri" w:cs="Arial"/>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09DF906" w14:textId="77777777" w:rsidR="00B86E83" w:rsidRPr="00833D87" w:rsidRDefault="00B86E83" w:rsidP="003A58AF">
            <w:pPr>
              <w:spacing w:before="60" w:after="60"/>
              <w:ind w:left="274"/>
              <w:rPr>
                <w:rFonts w:ascii="Calibri" w:hAnsi="Calibri" w:cs="Arial"/>
              </w:rPr>
            </w:pPr>
            <w:r w:rsidRPr="00833D87">
              <w:rPr>
                <w:rFonts w:ascii="Calibri" w:hAnsi="Calibri" w:cs="Arial"/>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7671E17" w14:textId="77777777" w:rsidR="00B86E83" w:rsidRPr="00833D87" w:rsidRDefault="00B86E83" w:rsidP="003A58AF">
            <w:pPr>
              <w:jc w:val="center"/>
              <w:rPr>
                <w:rFonts w:ascii="Calibri" w:hAnsi="Calibri" w:cs="Arial"/>
                <w:b/>
              </w:rPr>
            </w:pPr>
            <w:r w:rsidRPr="00833D87">
              <w:rPr>
                <w:rFonts w:ascii="Calibri" w:hAnsi="Calibri" w:cs="Arial"/>
                <w:b/>
              </w:rPr>
              <w:t>200 - 800</w:t>
            </w:r>
          </w:p>
        </w:tc>
      </w:tr>
      <w:tr w:rsidR="00B86E83" w:rsidRPr="00833D87" w14:paraId="1548274E"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F924C43" w14:textId="77777777" w:rsidR="00B86E83" w:rsidRPr="00833D87" w:rsidRDefault="00B86E83" w:rsidP="003A58AF">
            <w:pPr>
              <w:ind w:left="200"/>
              <w:jc w:val="both"/>
              <w:rPr>
                <w:rFonts w:ascii="Calibri" w:hAnsi="Calibri" w:cs="Arial"/>
              </w:rPr>
            </w:pPr>
            <w:r w:rsidRPr="00833D87">
              <w:rPr>
                <w:rFonts w:ascii="Calibri" w:hAnsi="Calibri" w:cs="Arial"/>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7A844EB9" w14:textId="77777777" w:rsidR="00B86E83" w:rsidRPr="00833D87" w:rsidRDefault="00B86E83" w:rsidP="003A58AF">
            <w:pPr>
              <w:spacing w:before="60" w:after="60"/>
              <w:ind w:left="274"/>
              <w:rPr>
                <w:rFonts w:ascii="Calibri" w:hAnsi="Calibri" w:cs="Arial"/>
              </w:rPr>
            </w:pPr>
            <w:r w:rsidRPr="00833D87">
              <w:rPr>
                <w:rFonts w:ascii="Calibri" w:hAnsi="Calibri" w:cs="Arial"/>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0CD0BBD" w14:textId="77777777" w:rsidR="00B86E83" w:rsidRPr="00833D87" w:rsidRDefault="00B86E83" w:rsidP="003A58AF">
            <w:pPr>
              <w:jc w:val="center"/>
              <w:rPr>
                <w:rFonts w:ascii="Calibri" w:hAnsi="Calibri" w:cs="Arial"/>
                <w:b/>
              </w:rPr>
            </w:pPr>
            <w:r w:rsidRPr="00833D87">
              <w:rPr>
                <w:rFonts w:ascii="Calibri" w:hAnsi="Calibri" w:cs="Arial"/>
                <w:b/>
              </w:rPr>
              <w:t>400 - 1000</w:t>
            </w:r>
          </w:p>
        </w:tc>
      </w:tr>
      <w:tr w:rsidR="00B86E83" w:rsidRPr="00833D87" w14:paraId="004FDB40"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C18A66B" w14:textId="77777777" w:rsidR="00B86E83" w:rsidRPr="00833D87" w:rsidRDefault="00B86E83" w:rsidP="003A58AF">
            <w:pPr>
              <w:ind w:left="200"/>
              <w:jc w:val="both"/>
              <w:rPr>
                <w:rFonts w:ascii="Calibri" w:hAnsi="Calibri" w:cs="Arial"/>
              </w:rPr>
            </w:pPr>
            <w:r w:rsidRPr="00833D87">
              <w:rPr>
                <w:rFonts w:ascii="Calibri" w:hAnsi="Calibri" w:cs="Arial"/>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8B50A80" w14:textId="77777777" w:rsidR="00B86E83" w:rsidRPr="00833D87" w:rsidRDefault="00B86E83" w:rsidP="003A58AF">
            <w:pPr>
              <w:spacing w:before="60" w:after="60"/>
              <w:ind w:left="274"/>
              <w:rPr>
                <w:rFonts w:ascii="Calibri" w:hAnsi="Calibri" w:cs="Arial"/>
              </w:rPr>
            </w:pPr>
            <w:r w:rsidRPr="00833D87">
              <w:rPr>
                <w:rFonts w:ascii="Calibri" w:hAnsi="Calibri" w:cs="Arial"/>
              </w:rPr>
              <w:t>Nieprawidłowości przy stosowaniu urządzeń transportu bliskiego, w szczególności:</w:t>
            </w:r>
          </w:p>
          <w:p w14:paraId="446089BF" w14:textId="77777777" w:rsidR="00B86E83" w:rsidRPr="00833D87" w:rsidRDefault="00B86E83" w:rsidP="00D874CB">
            <w:pPr>
              <w:numPr>
                <w:ilvl w:val="0"/>
                <w:numId w:val="38"/>
              </w:numPr>
              <w:tabs>
                <w:tab w:val="left" w:pos="558"/>
              </w:tabs>
              <w:suppressAutoHyphens/>
              <w:spacing w:before="60" w:after="60"/>
              <w:ind w:left="558" w:hanging="283"/>
              <w:rPr>
                <w:rFonts w:ascii="Calibri" w:hAnsi="Calibri" w:cs="Arial"/>
              </w:rPr>
            </w:pPr>
            <w:r w:rsidRPr="00833D87">
              <w:rPr>
                <w:rFonts w:ascii="Calibri" w:hAnsi="Calibri" w:cs="Arial"/>
              </w:rPr>
              <w:t>niewydawanie poleceń przez hakowego operatorowi żurawia,</w:t>
            </w:r>
          </w:p>
          <w:p w14:paraId="46913589" w14:textId="77777777" w:rsidR="00B86E83" w:rsidRPr="00833D87" w:rsidRDefault="00B86E83" w:rsidP="00D874CB">
            <w:pPr>
              <w:numPr>
                <w:ilvl w:val="0"/>
                <w:numId w:val="38"/>
              </w:numPr>
              <w:tabs>
                <w:tab w:val="left" w:pos="558"/>
              </w:tabs>
              <w:suppressAutoHyphens/>
              <w:spacing w:before="60" w:after="60"/>
              <w:ind w:left="558" w:hanging="283"/>
              <w:rPr>
                <w:rFonts w:ascii="Calibri" w:hAnsi="Calibri" w:cs="Arial"/>
              </w:rPr>
            </w:pPr>
            <w:r w:rsidRPr="00833D87">
              <w:rPr>
                <w:rFonts w:ascii="Calibri" w:hAnsi="Calibri" w:cs="Arial"/>
              </w:rPr>
              <w:t>rozpoczynanie przez operatora żurawia operacji transportowej ładunku bez polecenia hakowego lub bez używania sygnału dźwiękowego,</w:t>
            </w:r>
          </w:p>
          <w:p w14:paraId="4BBF97BE" w14:textId="77777777" w:rsidR="00B86E83" w:rsidRPr="00833D87" w:rsidRDefault="00B86E83" w:rsidP="00D874CB">
            <w:pPr>
              <w:numPr>
                <w:ilvl w:val="0"/>
                <w:numId w:val="38"/>
              </w:numPr>
              <w:tabs>
                <w:tab w:val="left" w:pos="558"/>
              </w:tabs>
              <w:suppressAutoHyphens/>
              <w:spacing w:before="60" w:after="60"/>
              <w:ind w:left="558" w:hanging="283"/>
              <w:rPr>
                <w:rFonts w:ascii="Calibri" w:hAnsi="Calibri" w:cs="Arial"/>
              </w:rPr>
            </w:pPr>
            <w:r w:rsidRPr="00833D87">
              <w:rPr>
                <w:rFonts w:ascii="Calibri" w:hAnsi="Calibri" w:cs="Arial"/>
              </w:rPr>
              <w:t>niestosowanie lin kierunkowych do prowadzenia ładunków,</w:t>
            </w:r>
          </w:p>
          <w:p w14:paraId="102D3F19" w14:textId="77777777" w:rsidR="00B86E83" w:rsidRPr="00833D87" w:rsidRDefault="00B86E83" w:rsidP="00D874CB">
            <w:pPr>
              <w:numPr>
                <w:ilvl w:val="0"/>
                <w:numId w:val="38"/>
              </w:numPr>
              <w:tabs>
                <w:tab w:val="left" w:pos="558"/>
              </w:tabs>
              <w:suppressAutoHyphens/>
              <w:spacing w:before="60" w:after="60"/>
              <w:ind w:left="558" w:hanging="283"/>
              <w:rPr>
                <w:rFonts w:ascii="Calibri" w:hAnsi="Calibri" w:cs="Arial"/>
              </w:rPr>
            </w:pPr>
            <w:r w:rsidRPr="00833D87">
              <w:rPr>
                <w:rFonts w:ascii="Calibri" w:hAnsi="Calibri" w:cs="Arial"/>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2DA6B37" w14:textId="77777777" w:rsidR="00B86E83" w:rsidRPr="00833D87" w:rsidRDefault="00B86E83" w:rsidP="003A58AF">
            <w:pPr>
              <w:jc w:val="center"/>
              <w:rPr>
                <w:rFonts w:ascii="Calibri" w:hAnsi="Calibri" w:cs="Arial"/>
                <w:b/>
              </w:rPr>
            </w:pPr>
            <w:r w:rsidRPr="00833D87">
              <w:rPr>
                <w:rFonts w:ascii="Calibri" w:hAnsi="Calibri" w:cs="Arial"/>
                <w:b/>
              </w:rPr>
              <w:t>300 - 500</w:t>
            </w:r>
          </w:p>
        </w:tc>
      </w:tr>
      <w:tr w:rsidR="00B86E83" w:rsidRPr="00833D87" w14:paraId="7C1CE592"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29AD78E" w14:textId="77777777" w:rsidR="00B86E83" w:rsidRPr="00833D87" w:rsidRDefault="00B86E83" w:rsidP="003A58AF">
            <w:pPr>
              <w:ind w:left="200"/>
              <w:jc w:val="both"/>
              <w:rPr>
                <w:rFonts w:ascii="Calibri" w:hAnsi="Calibri" w:cs="Arial"/>
              </w:rPr>
            </w:pPr>
            <w:r w:rsidRPr="00833D87">
              <w:rPr>
                <w:rFonts w:ascii="Calibri" w:hAnsi="Calibri" w:cs="Arial"/>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94C29FE" w14:textId="77777777" w:rsidR="00B86E83" w:rsidRPr="00833D87" w:rsidRDefault="00B86E83" w:rsidP="003A58AF">
            <w:pPr>
              <w:spacing w:before="60" w:after="60"/>
              <w:ind w:left="274"/>
              <w:rPr>
                <w:rFonts w:ascii="Calibri" w:hAnsi="Calibri" w:cs="Arial"/>
              </w:rPr>
            </w:pPr>
            <w:r w:rsidRPr="00833D87">
              <w:rPr>
                <w:rFonts w:ascii="Calibri" w:hAnsi="Calibri" w:cs="Arial"/>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9F3E173" w14:textId="77777777" w:rsidR="00B86E83" w:rsidRPr="00833D87" w:rsidRDefault="00B86E83" w:rsidP="003A58AF">
            <w:pPr>
              <w:jc w:val="center"/>
              <w:rPr>
                <w:rFonts w:ascii="Calibri" w:hAnsi="Calibri" w:cs="Arial"/>
                <w:b/>
              </w:rPr>
            </w:pPr>
            <w:r w:rsidRPr="00833D87">
              <w:rPr>
                <w:rFonts w:ascii="Calibri" w:hAnsi="Calibri" w:cs="Arial"/>
                <w:b/>
              </w:rPr>
              <w:t>200 - 400</w:t>
            </w:r>
          </w:p>
        </w:tc>
      </w:tr>
      <w:tr w:rsidR="00B86E83" w:rsidRPr="00833D87" w14:paraId="7A97F5CE"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BA00859" w14:textId="77777777" w:rsidR="00B86E83" w:rsidRPr="00833D87" w:rsidRDefault="00B86E83" w:rsidP="003A58AF">
            <w:pPr>
              <w:ind w:left="200"/>
              <w:jc w:val="both"/>
              <w:rPr>
                <w:rFonts w:ascii="Calibri" w:hAnsi="Calibri" w:cs="Arial"/>
              </w:rPr>
            </w:pPr>
            <w:r w:rsidRPr="00833D87">
              <w:rPr>
                <w:rFonts w:ascii="Calibri" w:hAnsi="Calibri" w:cs="Arial"/>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56D3757" w14:textId="77777777" w:rsidR="00B86E83" w:rsidRPr="00833D87" w:rsidRDefault="00B86E83" w:rsidP="003A58AF">
            <w:pPr>
              <w:tabs>
                <w:tab w:val="left" w:pos="363"/>
              </w:tabs>
              <w:spacing w:before="60" w:after="60"/>
              <w:ind w:left="274"/>
              <w:rPr>
                <w:rFonts w:ascii="Calibri" w:hAnsi="Calibri" w:cs="Arial"/>
              </w:rPr>
            </w:pPr>
            <w:r w:rsidRPr="00833D87">
              <w:rPr>
                <w:rFonts w:ascii="Calibri" w:hAnsi="Calibri" w:cs="Arial"/>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9F0EBEF" w14:textId="77777777" w:rsidR="00B86E83" w:rsidRPr="00833D87" w:rsidRDefault="00B86E83" w:rsidP="003A58AF">
            <w:pPr>
              <w:jc w:val="center"/>
              <w:rPr>
                <w:rFonts w:ascii="Calibri" w:hAnsi="Calibri" w:cs="Arial"/>
                <w:b/>
              </w:rPr>
            </w:pPr>
            <w:r w:rsidRPr="00833D87">
              <w:rPr>
                <w:rFonts w:ascii="Calibri" w:hAnsi="Calibri" w:cs="Arial"/>
                <w:b/>
              </w:rPr>
              <w:t>400 - 1200</w:t>
            </w:r>
          </w:p>
        </w:tc>
      </w:tr>
      <w:tr w:rsidR="00B86E83" w:rsidRPr="00833D87" w14:paraId="47FE086F"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2BDD2B4" w14:textId="77777777" w:rsidR="00B86E83" w:rsidRPr="00833D87" w:rsidRDefault="00B86E83" w:rsidP="003A58AF">
            <w:pPr>
              <w:ind w:left="200"/>
              <w:jc w:val="both"/>
              <w:rPr>
                <w:rFonts w:ascii="Calibri" w:hAnsi="Calibri" w:cs="Arial"/>
              </w:rPr>
            </w:pPr>
            <w:r w:rsidRPr="00833D87">
              <w:rPr>
                <w:rFonts w:ascii="Calibri" w:hAnsi="Calibri" w:cs="Arial"/>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7490867" w14:textId="77777777" w:rsidR="00B86E83" w:rsidRPr="00833D87" w:rsidRDefault="00B86E83" w:rsidP="003A58AF">
            <w:pPr>
              <w:spacing w:before="60" w:after="60"/>
              <w:ind w:left="274"/>
              <w:rPr>
                <w:rFonts w:ascii="Calibri" w:hAnsi="Calibri" w:cs="Arial"/>
              </w:rPr>
            </w:pPr>
            <w:r w:rsidRPr="00833D87">
              <w:rPr>
                <w:rFonts w:ascii="Calibri" w:hAnsi="Calibri" w:cs="Arial"/>
              </w:rPr>
              <w:t>Niedopełnienie obowiązku:</w:t>
            </w:r>
          </w:p>
          <w:p w14:paraId="07D41610" w14:textId="77777777" w:rsidR="00B86E83" w:rsidRPr="00833D87" w:rsidRDefault="00B86E83" w:rsidP="00D874CB">
            <w:pPr>
              <w:numPr>
                <w:ilvl w:val="0"/>
                <w:numId w:val="39"/>
              </w:numPr>
              <w:tabs>
                <w:tab w:val="left" w:pos="558"/>
              </w:tabs>
              <w:suppressAutoHyphens/>
              <w:spacing w:before="60" w:after="60"/>
              <w:ind w:left="558" w:hanging="283"/>
              <w:rPr>
                <w:rFonts w:ascii="Calibri" w:hAnsi="Calibri" w:cs="Arial"/>
              </w:rPr>
            </w:pPr>
            <w:r w:rsidRPr="00833D87">
              <w:rPr>
                <w:rFonts w:ascii="Calibri" w:eastAsia="Calibri" w:hAnsi="Calibri" w:cs="Arial"/>
                <w:bCs/>
              </w:rPr>
              <w:t>podjęcia</w:t>
            </w:r>
            <w:r w:rsidRPr="00833D87">
              <w:rPr>
                <w:rFonts w:ascii="Calibri" w:hAnsi="Calibri" w:cs="Arial"/>
              </w:rPr>
              <w:t xml:space="preserve"> skutecznych działań po zaistnieniu wypadku przy pracy, awarii, pożaru lub innego miejscowego zagrożenia</w:t>
            </w:r>
          </w:p>
          <w:p w14:paraId="6E5F1197" w14:textId="77777777" w:rsidR="00B86E83" w:rsidRPr="00833D87" w:rsidRDefault="00B86E83" w:rsidP="00D874CB">
            <w:pPr>
              <w:numPr>
                <w:ilvl w:val="0"/>
                <w:numId w:val="39"/>
              </w:numPr>
              <w:tabs>
                <w:tab w:val="left" w:pos="558"/>
              </w:tabs>
              <w:suppressAutoHyphens/>
              <w:spacing w:before="60" w:after="60"/>
              <w:ind w:left="558" w:hanging="283"/>
              <w:rPr>
                <w:rFonts w:ascii="Calibri" w:hAnsi="Calibri" w:cs="Arial"/>
              </w:rPr>
            </w:pPr>
            <w:r w:rsidRPr="00833D87">
              <w:rPr>
                <w:rFonts w:ascii="Calibri" w:hAnsi="Calibri" w:cs="Arial"/>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032CD62" w14:textId="77777777" w:rsidR="00B86E83" w:rsidRPr="00833D87" w:rsidRDefault="00B86E83" w:rsidP="003A58AF">
            <w:pPr>
              <w:jc w:val="center"/>
              <w:rPr>
                <w:rFonts w:ascii="Calibri" w:hAnsi="Calibri" w:cs="Arial"/>
                <w:b/>
              </w:rPr>
            </w:pPr>
            <w:r w:rsidRPr="00833D87">
              <w:rPr>
                <w:rFonts w:ascii="Calibri" w:hAnsi="Calibri" w:cs="Arial"/>
                <w:b/>
              </w:rPr>
              <w:t>200 - 500</w:t>
            </w:r>
          </w:p>
        </w:tc>
      </w:tr>
      <w:tr w:rsidR="00B86E83" w:rsidRPr="00833D87" w14:paraId="75588605"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7967060" w14:textId="77777777" w:rsidR="00B86E83" w:rsidRPr="00833D87" w:rsidRDefault="00B86E83" w:rsidP="003A58AF">
            <w:pPr>
              <w:ind w:left="200"/>
              <w:jc w:val="both"/>
              <w:rPr>
                <w:rFonts w:ascii="Calibri" w:hAnsi="Calibri" w:cs="Arial"/>
              </w:rPr>
            </w:pPr>
            <w:r w:rsidRPr="00833D87">
              <w:rPr>
                <w:rFonts w:ascii="Calibri" w:hAnsi="Calibri" w:cs="Arial"/>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161FBD9" w14:textId="77777777" w:rsidR="00B86E83" w:rsidRPr="00833D87" w:rsidRDefault="00B86E83" w:rsidP="00D874CB">
            <w:pPr>
              <w:numPr>
                <w:ilvl w:val="0"/>
                <w:numId w:val="33"/>
              </w:numPr>
              <w:tabs>
                <w:tab w:val="left" w:pos="274"/>
              </w:tabs>
              <w:suppressAutoHyphens/>
              <w:spacing w:before="60" w:after="60"/>
              <w:rPr>
                <w:rFonts w:ascii="Calibri" w:hAnsi="Calibri" w:cs="Arial"/>
              </w:rPr>
            </w:pPr>
            <w:r w:rsidRPr="00833D87">
              <w:rPr>
                <w:rFonts w:ascii="Calibri" w:hAnsi="Calibri" w:cs="Arial"/>
              </w:rPr>
              <w:t>Dopuszczenie do pracy pracownika nieposiadającego aktualnego szkolenia okresowego BHP lub uprawnień koniecznych do realizacji zadania</w:t>
            </w:r>
          </w:p>
          <w:p w14:paraId="0707A01B" w14:textId="77777777" w:rsidR="00B86E83" w:rsidRPr="00833D87" w:rsidRDefault="00B86E83" w:rsidP="00D874CB">
            <w:pPr>
              <w:numPr>
                <w:ilvl w:val="0"/>
                <w:numId w:val="33"/>
              </w:numPr>
              <w:tabs>
                <w:tab w:val="left" w:pos="274"/>
              </w:tabs>
              <w:suppressAutoHyphens/>
              <w:spacing w:before="60" w:after="60"/>
              <w:rPr>
                <w:rFonts w:ascii="Calibri" w:hAnsi="Calibri" w:cs="Arial"/>
              </w:rPr>
            </w:pPr>
            <w:r w:rsidRPr="00833D87">
              <w:rPr>
                <w:rFonts w:ascii="Calibri" w:hAnsi="Calibri" w:cs="Arial"/>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A95F157" w14:textId="77777777" w:rsidR="00B86E83" w:rsidRPr="00833D87" w:rsidRDefault="00B86E83" w:rsidP="003A58AF">
            <w:pPr>
              <w:jc w:val="center"/>
              <w:rPr>
                <w:rFonts w:ascii="Calibri" w:hAnsi="Calibri" w:cs="Arial"/>
                <w:b/>
              </w:rPr>
            </w:pPr>
            <w:r w:rsidRPr="00833D87">
              <w:rPr>
                <w:rFonts w:ascii="Calibri" w:hAnsi="Calibri" w:cs="Arial"/>
                <w:b/>
              </w:rPr>
              <w:t>400</w:t>
            </w:r>
          </w:p>
        </w:tc>
      </w:tr>
      <w:tr w:rsidR="00B86E83" w:rsidRPr="00833D87" w14:paraId="4BF56BD2"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01A71D7" w14:textId="77777777" w:rsidR="00B86E83" w:rsidRPr="00833D87" w:rsidRDefault="00B86E83" w:rsidP="003A58AF">
            <w:pPr>
              <w:ind w:left="200"/>
              <w:jc w:val="both"/>
              <w:rPr>
                <w:rFonts w:ascii="Calibri" w:hAnsi="Calibri" w:cs="Arial"/>
              </w:rPr>
            </w:pPr>
            <w:r w:rsidRPr="00833D87">
              <w:rPr>
                <w:rFonts w:ascii="Calibri" w:hAnsi="Calibri" w:cs="Arial"/>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18E210A" w14:textId="77777777" w:rsidR="00B86E83" w:rsidRPr="00833D87" w:rsidRDefault="00B86E83" w:rsidP="00D874CB">
            <w:pPr>
              <w:numPr>
                <w:ilvl w:val="0"/>
                <w:numId w:val="34"/>
              </w:numPr>
              <w:tabs>
                <w:tab w:val="left" w:pos="274"/>
              </w:tabs>
              <w:suppressAutoHyphens/>
              <w:spacing w:before="60" w:after="60"/>
              <w:rPr>
                <w:rFonts w:ascii="Calibri" w:hAnsi="Calibri" w:cs="Arial"/>
              </w:rPr>
            </w:pPr>
            <w:r w:rsidRPr="00833D87">
              <w:rPr>
                <w:rFonts w:ascii="Calibri" w:hAnsi="Calibri" w:cs="Arial"/>
              </w:rPr>
              <w:t>Zastawianie dróg, wyjść ewakuacyjnych, dostępu do podręcznego sprzętu gaśniczego</w:t>
            </w:r>
          </w:p>
          <w:p w14:paraId="749677F6" w14:textId="77777777" w:rsidR="00B86E83" w:rsidRPr="00833D87" w:rsidRDefault="00B86E83" w:rsidP="00D874CB">
            <w:pPr>
              <w:numPr>
                <w:ilvl w:val="0"/>
                <w:numId w:val="34"/>
              </w:numPr>
              <w:tabs>
                <w:tab w:val="left" w:pos="274"/>
              </w:tabs>
              <w:suppressAutoHyphens/>
              <w:spacing w:before="60" w:after="60"/>
              <w:rPr>
                <w:rFonts w:ascii="Calibri" w:hAnsi="Calibri" w:cs="Arial"/>
              </w:rPr>
            </w:pPr>
            <w:r w:rsidRPr="00833D87">
              <w:rPr>
                <w:rFonts w:ascii="Calibri" w:hAnsi="Calibri" w:cs="Arial"/>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B8517F8" w14:textId="77777777" w:rsidR="00B86E83" w:rsidRPr="00833D87" w:rsidRDefault="00B86E83" w:rsidP="003A58AF">
            <w:pPr>
              <w:jc w:val="center"/>
              <w:rPr>
                <w:rFonts w:ascii="Calibri" w:hAnsi="Calibri" w:cs="Arial"/>
                <w:b/>
              </w:rPr>
            </w:pPr>
            <w:r w:rsidRPr="00833D87">
              <w:rPr>
                <w:rFonts w:ascii="Calibri" w:hAnsi="Calibri" w:cs="Arial"/>
                <w:b/>
              </w:rPr>
              <w:t>200 - 400</w:t>
            </w:r>
          </w:p>
        </w:tc>
      </w:tr>
      <w:tr w:rsidR="00B86E83" w:rsidRPr="00833D87" w14:paraId="0E49AC4A"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1363241" w14:textId="77777777" w:rsidR="00B86E83" w:rsidRPr="00833D87" w:rsidRDefault="00B86E83" w:rsidP="003A58AF">
            <w:pPr>
              <w:ind w:left="200"/>
              <w:jc w:val="both"/>
              <w:rPr>
                <w:rFonts w:ascii="Calibri" w:hAnsi="Calibri" w:cs="Arial"/>
              </w:rPr>
            </w:pPr>
            <w:r w:rsidRPr="00833D87">
              <w:rPr>
                <w:rFonts w:ascii="Calibri" w:hAnsi="Calibri" w:cs="Arial"/>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3732AEB9" w14:textId="77777777" w:rsidR="00B86E83" w:rsidRPr="00833D87" w:rsidRDefault="00B86E83" w:rsidP="003A58AF">
            <w:pPr>
              <w:spacing w:before="60" w:after="60"/>
              <w:ind w:left="274"/>
              <w:rPr>
                <w:rFonts w:ascii="Calibri" w:hAnsi="Calibri" w:cs="Arial"/>
              </w:rPr>
            </w:pPr>
            <w:r w:rsidRPr="00833D87">
              <w:rPr>
                <w:rFonts w:ascii="Calibri" w:hAnsi="Calibri" w:cs="Arial"/>
              </w:rPr>
              <w:t>Używanie otwartego ognia i/lub palenie tytoniu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E65B125" w14:textId="77777777" w:rsidR="00B86E83" w:rsidRPr="00833D87" w:rsidRDefault="00B86E83" w:rsidP="003A58AF">
            <w:pPr>
              <w:jc w:val="center"/>
              <w:rPr>
                <w:rFonts w:ascii="Calibri" w:hAnsi="Calibri" w:cs="Arial"/>
                <w:b/>
              </w:rPr>
            </w:pPr>
            <w:r w:rsidRPr="00833D87">
              <w:rPr>
                <w:rFonts w:ascii="Calibri" w:hAnsi="Calibri" w:cs="Arial"/>
                <w:b/>
              </w:rPr>
              <w:t>3 000</w:t>
            </w:r>
          </w:p>
        </w:tc>
      </w:tr>
      <w:tr w:rsidR="00B86E83" w:rsidRPr="00833D87" w14:paraId="0B7DF939"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B63502D" w14:textId="77777777" w:rsidR="00B86E83" w:rsidRPr="00833D87" w:rsidRDefault="00B86E83" w:rsidP="003A58AF">
            <w:pPr>
              <w:ind w:left="200"/>
              <w:jc w:val="both"/>
              <w:rPr>
                <w:rFonts w:ascii="Calibri" w:hAnsi="Calibri" w:cs="Arial"/>
              </w:rPr>
            </w:pPr>
            <w:r w:rsidRPr="00833D87">
              <w:rPr>
                <w:rFonts w:ascii="Calibri" w:hAnsi="Calibri" w:cs="Arial"/>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C079826" w14:textId="77777777" w:rsidR="00B86E83" w:rsidRPr="00833D87" w:rsidRDefault="00B86E83" w:rsidP="00D874CB">
            <w:pPr>
              <w:numPr>
                <w:ilvl w:val="0"/>
                <w:numId w:val="35"/>
              </w:numPr>
              <w:tabs>
                <w:tab w:val="left" w:pos="274"/>
              </w:tabs>
              <w:suppressAutoHyphens/>
              <w:spacing w:before="60" w:after="60"/>
              <w:rPr>
                <w:rFonts w:ascii="Calibri" w:hAnsi="Calibri" w:cs="Arial"/>
              </w:rPr>
            </w:pPr>
            <w:r w:rsidRPr="00833D87">
              <w:rPr>
                <w:rFonts w:ascii="Calibri" w:hAnsi="Calibri" w:cs="Arial"/>
              </w:rPr>
              <w:t>Utrudnianie upoważnionym służbom ORLEN Południe S.A. prowadzenia kontroli bezpieczeństwa i higieny pracy, bezpieczeństwa pożarowego i procesowego, ochrony środowiska</w:t>
            </w:r>
          </w:p>
          <w:p w14:paraId="7A64E6C8" w14:textId="77777777" w:rsidR="00B86E83" w:rsidRPr="00833D87" w:rsidRDefault="00B86E83" w:rsidP="00D874CB">
            <w:pPr>
              <w:numPr>
                <w:ilvl w:val="0"/>
                <w:numId w:val="35"/>
              </w:numPr>
              <w:tabs>
                <w:tab w:val="left" w:pos="274"/>
              </w:tabs>
              <w:suppressAutoHyphens/>
              <w:spacing w:before="60" w:after="60"/>
              <w:rPr>
                <w:rFonts w:ascii="Calibri" w:hAnsi="Calibri" w:cs="Arial"/>
              </w:rPr>
            </w:pPr>
            <w:r w:rsidRPr="00833D87">
              <w:rPr>
                <w:rFonts w:ascii="Calibri" w:hAnsi="Calibri" w:cs="Arial"/>
              </w:rPr>
              <w:t>Nierealizowanie poleceń wydanych przez upoważnione służby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BF685F7" w14:textId="77777777" w:rsidR="00B86E83" w:rsidRPr="00833D87" w:rsidRDefault="00B86E83" w:rsidP="003A58AF">
            <w:pPr>
              <w:jc w:val="center"/>
              <w:rPr>
                <w:rFonts w:ascii="Calibri" w:hAnsi="Calibri" w:cs="Arial"/>
                <w:b/>
              </w:rPr>
            </w:pPr>
            <w:r w:rsidRPr="00833D87">
              <w:rPr>
                <w:rFonts w:ascii="Calibri" w:hAnsi="Calibri" w:cs="Arial"/>
                <w:b/>
              </w:rPr>
              <w:t>200 - 400</w:t>
            </w:r>
          </w:p>
        </w:tc>
      </w:tr>
      <w:tr w:rsidR="00B86E83" w:rsidRPr="00833D87" w14:paraId="76789EAC"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ACEC4CA" w14:textId="77777777" w:rsidR="00B86E83" w:rsidRPr="00833D87" w:rsidRDefault="00B86E83" w:rsidP="003A58AF">
            <w:pPr>
              <w:ind w:left="200"/>
              <w:jc w:val="both"/>
              <w:rPr>
                <w:rFonts w:ascii="Calibri" w:hAnsi="Calibri" w:cs="Arial"/>
              </w:rPr>
            </w:pPr>
            <w:r w:rsidRPr="00833D87">
              <w:rPr>
                <w:rFonts w:ascii="Calibri" w:hAnsi="Calibri" w:cs="Arial"/>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960655A" w14:textId="77777777" w:rsidR="00B86E83" w:rsidRPr="00833D87" w:rsidRDefault="00B86E83" w:rsidP="00D874CB">
            <w:pPr>
              <w:numPr>
                <w:ilvl w:val="0"/>
                <w:numId w:val="40"/>
              </w:numPr>
              <w:tabs>
                <w:tab w:val="left" w:pos="274"/>
              </w:tabs>
              <w:suppressAutoHyphens/>
              <w:spacing w:before="60" w:after="60"/>
              <w:ind w:left="274" w:hanging="274"/>
              <w:rPr>
                <w:rFonts w:ascii="Calibri" w:hAnsi="Calibri" w:cs="Arial"/>
              </w:rPr>
            </w:pPr>
            <w:r w:rsidRPr="00833D87">
              <w:rPr>
                <w:rFonts w:ascii="Calibri" w:hAnsi="Calibri" w:cs="Arial"/>
              </w:rPr>
              <w:t>Nieumieszczenie w umowach z Podwykonawcami zapisów dotyczących bezpiecznego prowadzenia prac i wymagań określonych w niniejszych Zasadach</w:t>
            </w:r>
          </w:p>
          <w:p w14:paraId="321D2428" w14:textId="77777777" w:rsidR="00B86E83" w:rsidRPr="00833D87" w:rsidRDefault="00B86E83" w:rsidP="00D874CB">
            <w:pPr>
              <w:numPr>
                <w:ilvl w:val="0"/>
                <w:numId w:val="40"/>
              </w:numPr>
              <w:tabs>
                <w:tab w:val="left" w:pos="274"/>
              </w:tabs>
              <w:suppressAutoHyphens/>
              <w:spacing w:before="60" w:after="60"/>
              <w:ind w:left="274" w:hanging="274"/>
              <w:rPr>
                <w:rFonts w:ascii="Calibri" w:hAnsi="Calibri" w:cs="Arial"/>
              </w:rPr>
            </w:pPr>
            <w:r w:rsidRPr="00833D87">
              <w:rPr>
                <w:rFonts w:ascii="Calibri" w:hAnsi="Calibri" w:cs="Arial"/>
              </w:rPr>
              <w:lastRenderedPageBreak/>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300F30A" w14:textId="77777777" w:rsidR="00B86E83" w:rsidRPr="00833D87" w:rsidRDefault="00B86E83" w:rsidP="003A58AF">
            <w:pPr>
              <w:jc w:val="center"/>
              <w:rPr>
                <w:rFonts w:ascii="Calibri" w:hAnsi="Calibri" w:cs="Arial"/>
                <w:b/>
              </w:rPr>
            </w:pPr>
            <w:r w:rsidRPr="00833D87">
              <w:rPr>
                <w:rFonts w:ascii="Calibri" w:hAnsi="Calibri" w:cs="Arial"/>
                <w:b/>
              </w:rPr>
              <w:lastRenderedPageBreak/>
              <w:t>200 - 400</w:t>
            </w:r>
          </w:p>
        </w:tc>
      </w:tr>
      <w:tr w:rsidR="00B86E83" w:rsidRPr="00833D87" w14:paraId="4278A369"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C6C16BC" w14:textId="77777777" w:rsidR="00B86E83" w:rsidRPr="00833D87" w:rsidRDefault="00B86E83" w:rsidP="003A58AF">
            <w:pPr>
              <w:ind w:left="200"/>
              <w:jc w:val="both"/>
              <w:rPr>
                <w:rFonts w:ascii="Calibri" w:hAnsi="Calibri" w:cs="Arial"/>
              </w:rPr>
            </w:pPr>
            <w:r w:rsidRPr="00833D87">
              <w:rPr>
                <w:rFonts w:ascii="Calibri" w:hAnsi="Calibri" w:cs="Arial"/>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29B0F3A7" w14:textId="77777777" w:rsidR="00B86E83" w:rsidRPr="00833D87" w:rsidRDefault="00B86E83" w:rsidP="003A58AF">
            <w:pPr>
              <w:spacing w:before="60" w:after="60"/>
              <w:ind w:left="274"/>
              <w:rPr>
                <w:rFonts w:ascii="Calibri" w:hAnsi="Calibri" w:cs="Arial"/>
              </w:rPr>
            </w:pPr>
            <w:r w:rsidRPr="00833D87">
              <w:rPr>
                <w:rFonts w:ascii="Calibri" w:hAnsi="Calibri" w:cs="Arial"/>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48020D8" w14:textId="77777777" w:rsidR="00B86E83" w:rsidRPr="00833D87" w:rsidRDefault="00B86E83" w:rsidP="003A58AF">
            <w:pPr>
              <w:jc w:val="center"/>
              <w:rPr>
                <w:rFonts w:ascii="Calibri" w:hAnsi="Calibri" w:cs="Arial"/>
                <w:b/>
              </w:rPr>
            </w:pPr>
            <w:r w:rsidRPr="00833D87">
              <w:rPr>
                <w:rFonts w:ascii="Calibri" w:hAnsi="Calibri" w:cs="Arial"/>
                <w:b/>
              </w:rPr>
              <w:t>500 - 1000</w:t>
            </w:r>
          </w:p>
        </w:tc>
      </w:tr>
      <w:tr w:rsidR="00B86E83" w:rsidRPr="00833D87" w14:paraId="55D2BDAF"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921BBAD" w14:textId="77777777" w:rsidR="00B86E83" w:rsidRPr="00833D87" w:rsidRDefault="00B86E83" w:rsidP="003A58AF">
            <w:pPr>
              <w:ind w:left="200"/>
              <w:jc w:val="both"/>
              <w:rPr>
                <w:rFonts w:ascii="Calibri" w:hAnsi="Calibri" w:cs="Arial"/>
              </w:rPr>
            </w:pPr>
            <w:r w:rsidRPr="00833D87">
              <w:rPr>
                <w:rFonts w:ascii="Calibri" w:hAnsi="Calibri" w:cs="Arial"/>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E29AF19" w14:textId="77777777" w:rsidR="00B86E83" w:rsidRPr="00833D87" w:rsidRDefault="00B86E83" w:rsidP="003A58AF">
            <w:pPr>
              <w:spacing w:before="60" w:after="60"/>
              <w:ind w:left="274"/>
              <w:rPr>
                <w:rFonts w:ascii="Calibri" w:hAnsi="Calibri" w:cs="Arial"/>
              </w:rPr>
            </w:pPr>
            <w:r w:rsidRPr="00833D87">
              <w:rPr>
                <w:rFonts w:ascii="Calibri" w:hAnsi="Calibri" w:cs="Arial"/>
              </w:rPr>
              <w:t>Nieprzedstawienie ilości roboczogodzin przy realizacji umowy, o którym mowa w pkt. 1.5 „Standard BHP dla Podwykonawców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02EFDFD" w14:textId="77777777" w:rsidR="00B86E83" w:rsidRPr="00833D87" w:rsidRDefault="00B86E83" w:rsidP="003A58AF">
            <w:pPr>
              <w:jc w:val="center"/>
              <w:rPr>
                <w:rFonts w:ascii="Calibri" w:hAnsi="Calibri" w:cs="Arial"/>
                <w:b/>
              </w:rPr>
            </w:pPr>
            <w:r w:rsidRPr="00833D87">
              <w:rPr>
                <w:rFonts w:ascii="Calibri" w:hAnsi="Calibri" w:cs="Arial"/>
                <w:b/>
              </w:rPr>
              <w:t>200</w:t>
            </w:r>
          </w:p>
        </w:tc>
      </w:tr>
      <w:tr w:rsidR="00B86E83" w:rsidRPr="00833D87" w14:paraId="4A1F090B"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0C3B646" w14:textId="77777777" w:rsidR="00B86E83" w:rsidRPr="00833D87" w:rsidRDefault="00B86E83" w:rsidP="003A58AF">
            <w:pPr>
              <w:ind w:left="200"/>
              <w:jc w:val="both"/>
              <w:rPr>
                <w:rFonts w:ascii="Calibri" w:hAnsi="Calibri" w:cs="Arial"/>
              </w:rPr>
            </w:pPr>
            <w:r w:rsidRPr="00833D87">
              <w:rPr>
                <w:rFonts w:ascii="Calibri" w:hAnsi="Calibri" w:cs="Arial"/>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F344AC9" w14:textId="77777777" w:rsidR="00B86E83" w:rsidRPr="00833D87" w:rsidRDefault="00B86E83" w:rsidP="003A58AF">
            <w:pPr>
              <w:spacing w:before="60" w:after="60"/>
              <w:ind w:left="274"/>
              <w:rPr>
                <w:rFonts w:ascii="Calibri" w:hAnsi="Calibri" w:cs="Arial"/>
              </w:rPr>
            </w:pPr>
            <w:r w:rsidRPr="00833D87">
              <w:rPr>
                <w:rFonts w:ascii="Calibri" w:hAnsi="Calibri" w:cs="Arial"/>
              </w:rPr>
              <w:t>Niewywiązanie się z wymogów wynikających ze „Standard środowiskowy dla Podwykonawców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425D311" w14:textId="77777777" w:rsidR="00B86E83" w:rsidRPr="00833D87" w:rsidRDefault="00B86E83" w:rsidP="003A58AF">
            <w:pPr>
              <w:jc w:val="center"/>
              <w:rPr>
                <w:rFonts w:ascii="Calibri" w:hAnsi="Calibri" w:cs="Arial"/>
                <w:b/>
              </w:rPr>
            </w:pPr>
            <w:r w:rsidRPr="00833D87">
              <w:rPr>
                <w:rFonts w:ascii="Calibri" w:hAnsi="Calibri" w:cs="Arial"/>
                <w:b/>
              </w:rPr>
              <w:t>1200</w:t>
            </w:r>
          </w:p>
        </w:tc>
      </w:tr>
      <w:tr w:rsidR="00B86E83" w:rsidRPr="00833D87" w14:paraId="451DF468"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3AACAFB" w14:textId="77777777" w:rsidR="00B86E83" w:rsidRPr="00833D87" w:rsidRDefault="00B86E83" w:rsidP="003A58AF">
            <w:pPr>
              <w:ind w:left="200"/>
              <w:jc w:val="both"/>
              <w:rPr>
                <w:rFonts w:ascii="Calibri" w:hAnsi="Calibri" w:cs="Arial"/>
              </w:rPr>
            </w:pPr>
            <w:r w:rsidRPr="00833D87">
              <w:rPr>
                <w:rFonts w:ascii="Calibri" w:hAnsi="Calibri" w:cs="Arial"/>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A39CCCF" w14:textId="77777777" w:rsidR="00B86E83" w:rsidRPr="00833D87" w:rsidRDefault="00B86E83" w:rsidP="003A58AF">
            <w:pPr>
              <w:spacing w:before="60" w:after="60"/>
              <w:ind w:left="274"/>
              <w:rPr>
                <w:rFonts w:ascii="Calibri" w:hAnsi="Calibri" w:cs="Arial"/>
              </w:rPr>
            </w:pPr>
            <w:r w:rsidRPr="00833D87">
              <w:rPr>
                <w:rFonts w:ascii="Calibri" w:hAnsi="Calibri" w:cs="Arial"/>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67301EE" w14:textId="77777777" w:rsidR="00B86E83" w:rsidRPr="00833D87" w:rsidRDefault="00B86E83" w:rsidP="003A58AF">
            <w:pPr>
              <w:jc w:val="center"/>
              <w:rPr>
                <w:rFonts w:ascii="Calibri" w:hAnsi="Calibri" w:cs="Arial"/>
                <w:b/>
              </w:rPr>
            </w:pPr>
            <w:r w:rsidRPr="00833D87">
              <w:rPr>
                <w:rFonts w:ascii="Calibri" w:hAnsi="Calibri" w:cs="Arial"/>
                <w:b/>
              </w:rPr>
              <w:t>200 - 2000</w:t>
            </w:r>
          </w:p>
        </w:tc>
      </w:tr>
    </w:tbl>
    <w:p w14:paraId="293617AB" w14:textId="77777777" w:rsidR="00B86E83" w:rsidRPr="00833D87" w:rsidRDefault="00B86E83" w:rsidP="003A58AF">
      <w:pPr>
        <w:suppressAutoHyphens/>
        <w:spacing w:after="120"/>
        <w:rPr>
          <w:rFonts w:ascii="Calibri" w:hAnsi="Calibri" w:cs="Arial"/>
          <w:b/>
        </w:rPr>
      </w:pPr>
      <w:r w:rsidRPr="00833D87">
        <w:rPr>
          <w:rFonts w:ascii="Calibri" w:hAnsi="Calibri" w:cs="Arial"/>
          <w:b/>
        </w:rPr>
        <w:t>Taryfikator kar pieniężnych może ulec zmianie</w:t>
      </w:r>
    </w:p>
    <w:bookmarkEnd w:id="33"/>
    <w:bookmarkEnd w:id="34"/>
    <w:p w14:paraId="1B36C574" w14:textId="77777777" w:rsidR="00B86E83" w:rsidRPr="00833D87" w:rsidRDefault="00B86E83" w:rsidP="003A58AF">
      <w:pPr>
        <w:suppressAutoHyphens/>
        <w:jc w:val="center"/>
        <w:rPr>
          <w:rFonts w:ascii="Calibri" w:hAnsi="Calibri" w:cs="Arial"/>
          <w:b/>
          <w:u w:val="single"/>
        </w:rPr>
      </w:pPr>
    </w:p>
    <w:p w14:paraId="1F41ADD0" w14:textId="77777777" w:rsidR="00B86E83" w:rsidRPr="00833D87" w:rsidRDefault="00B86E83" w:rsidP="003A58AF">
      <w:pPr>
        <w:suppressAutoHyphens/>
        <w:jc w:val="center"/>
        <w:rPr>
          <w:rFonts w:ascii="Calibri" w:hAnsi="Calibri" w:cs="Arial"/>
          <w:b/>
          <w:u w:val="single"/>
        </w:rPr>
      </w:pPr>
    </w:p>
    <w:p w14:paraId="35B5C0A8" w14:textId="77777777" w:rsidR="008147DE" w:rsidRPr="008C162C" w:rsidRDefault="008147DE" w:rsidP="007E4CEE">
      <w:pPr>
        <w:pStyle w:val="Nagwek2"/>
        <w:spacing w:after="240"/>
      </w:pPr>
      <w:bookmarkStart w:id="43" w:name="_Toc132697562"/>
      <w:bookmarkStart w:id="44" w:name="_Toc65498629"/>
      <w:bookmarkStart w:id="45" w:name="_Toc65498674"/>
      <w:bookmarkStart w:id="46" w:name="_Toc77681747"/>
      <w:r w:rsidRPr="008C162C">
        <w:lastRenderedPageBreak/>
        <w:t>Załącznik nr 5</w:t>
      </w:r>
      <w:r w:rsidR="008C162C">
        <w:br/>
      </w:r>
      <w:r w:rsidR="00655368" w:rsidRPr="008C162C">
        <w:t>Opis wymagań osobowych dla realizacji Zewnętrznego Nadzoru Inwestorskiego</w:t>
      </w:r>
      <w:bookmarkEnd w:id="43"/>
    </w:p>
    <w:p w14:paraId="18ACBA6F" w14:textId="77777777" w:rsidR="004C447A" w:rsidRDefault="008147DE" w:rsidP="003046BD">
      <w:pPr>
        <w:widowControl w:val="0"/>
        <w:shd w:val="clear" w:color="auto" w:fill="FFFFFF"/>
        <w:tabs>
          <w:tab w:val="left" w:pos="715"/>
        </w:tabs>
        <w:autoSpaceDE w:val="0"/>
        <w:autoSpaceDN w:val="0"/>
        <w:adjustRightInd w:val="0"/>
        <w:spacing w:after="120"/>
        <w:jc w:val="both"/>
        <w:rPr>
          <w:rFonts w:ascii="Calibri" w:hAnsi="Calibri" w:cs="Arial"/>
        </w:rPr>
      </w:pPr>
      <w:r w:rsidRPr="00833D87">
        <w:rPr>
          <w:rFonts w:ascii="Calibri" w:hAnsi="Calibri" w:cs="Arial"/>
        </w:rPr>
        <w:t xml:space="preserve">Zleceniobiorca oświadcza, że dysponuje osobami zdolnymi do wykonania Umowy, posiadającymi niezbędne do jego wykonania kwalifikacje zawodowe, tj. posiadającymi uprawnienia </w:t>
      </w:r>
      <w:r w:rsidRPr="00833D87">
        <w:rPr>
          <w:rFonts w:ascii="Calibri" w:hAnsi="Calibri" w:cs="Arial"/>
          <w:spacing w:val="-1"/>
        </w:rPr>
        <w:t xml:space="preserve">budowlane, o których mowa w ustawie z dnia 7 lipca 1994 r. Prawo budowlane (Dz. U. </w:t>
      </w:r>
      <w:r w:rsidRPr="00833D87">
        <w:rPr>
          <w:rFonts w:ascii="Calibri" w:hAnsi="Calibri" w:cs="Arial"/>
          <w:spacing w:val="-2"/>
        </w:rPr>
        <w:t xml:space="preserve">z 2006 r. Nr 156, poz. 1118 z </w:t>
      </w:r>
      <w:proofErr w:type="spellStart"/>
      <w:r w:rsidRPr="00833D87">
        <w:rPr>
          <w:rFonts w:ascii="Calibri" w:hAnsi="Calibri" w:cs="Arial"/>
          <w:spacing w:val="-2"/>
        </w:rPr>
        <w:t>późn</w:t>
      </w:r>
      <w:proofErr w:type="spellEnd"/>
      <w:r w:rsidRPr="00833D87">
        <w:rPr>
          <w:rFonts w:ascii="Calibri" w:hAnsi="Calibri" w:cs="Arial"/>
          <w:spacing w:val="-2"/>
        </w:rPr>
        <w:t xml:space="preserve">. zm.), zwanej dalej "ustawą Prawo budowlane" oraz </w:t>
      </w:r>
      <w:r w:rsidRPr="00833D87">
        <w:rPr>
          <w:rFonts w:ascii="Calibri" w:hAnsi="Calibri" w:cs="Arial"/>
        </w:rPr>
        <w:t xml:space="preserve">w Rozporządzeniu Ministra Transportu i Budownictwa z dnia 28 kwietnia 2006 r. w sprawie samodzielnych funkcji technicznych w budownictwie (Dz. U. z 2006 r. Nr 83, poz. 578 z </w:t>
      </w:r>
      <w:proofErr w:type="spellStart"/>
      <w:r w:rsidRPr="00833D87">
        <w:rPr>
          <w:rFonts w:ascii="Calibri" w:hAnsi="Calibri" w:cs="Arial"/>
        </w:rPr>
        <w:t>późn</w:t>
      </w:r>
      <w:proofErr w:type="spellEnd"/>
      <w:r w:rsidRPr="00833D87">
        <w:rPr>
          <w:rFonts w:ascii="Calibri" w:hAnsi="Calibri" w:cs="Arial"/>
        </w:rPr>
        <w:t xml:space="preserve">. zm.) lub odpowiadające im ważne uprawnienia budowlane wydane na podstawie uprzednio obowiązujących przepisów prawa, lub odpowiednich przepisów obowiązujących na terenie kraju, w którym Wykonawca ma siedzibę lub miejsce zamieszkania, uznanych przez właściwy organ, zgodnie z ustawą z dnia 18 marca 2008 r. o zasadach uznawania kwalifikacji zawodowych nabytych w </w:t>
      </w:r>
      <w:r w:rsidRPr="00833D87">
        <w:rPr>
          <w:rFonts w:ascii="Calibri" w:hAnsi="Calibri" w:cs="Arial"/>
          <w:spacing w:val="-3"/>
        </w:rPr>
        <w:t xml:space="preserve">państwach członkowskich Unii Europejskiej (tekst jednolity: Dz. U. z 2008 r. Nr 63, poz. </w:t>
      </w:r>
      <w:r w:rsidRPr="00833D87">
        <w:rPr>
          <w:rFonts w:ascii="Calibri" w:hAnsi="Calibri" w:cs="Arial"/>
        </w:rPr>
        <w:t>394), zwaną dalej „ustawą o zasadach uznawania kwalifikacji zawodowych nabytych w państwach członkowskich Unii Europejskiej"</w:t>
      </w:r>
      <w:r w:rsidR="004C447A">
        <w:rPr>
          <w:rFonts w:ascii="Calibri" w:hAnsi="Calibri" w:cs="Arial"/>
        </w:rPr>
        <w:t>.</w:t>
      </w:r>
    </w:p>
    <w:p w14:paraId="35790027" w14:textId="77777777" w:rsidR="00005DA2" w:rsidRDefault="004C447A" w:rsidP="003046BD">
      <w:pPr>
        <w:widowControl w:val="0"/>
        <w:shd w:val="clear" w:color="auto" w:fill="FFFFFF"/>
        <w:tabs>
          <w:tab w:val="left" w:pos="715"/>
        </w:tabs>
        <w:autoSpaceDE w:val="0"/>
        <w:autoSpaceDN w:val="0"/>
        <w:adjustRightInd w:val="0"/>
        <w:spacing w:after="120"/>
        <w:jc w:val="both"/>
        <w:rPr>
          <w:rFonts w:ascii="Calibri" w:hAnsi="Calibri" w:cs="Arial"/>
        </w:rPr>
      </w:pPr>
      <w:r>
        <w:rPr>
          <w:rFonts w:ascii="Calibri" w:hAnsi="Calibri" w:cs="Arial"/>
        </w:rPr>
        <w:t xml:space="preserve">Do realizacji </w:t>
      </w:r>
      <w:r w:rsidR="003315A6">
        <w:rPr>
          <w:rFonts w:ascii="Calibri" w:hAnsi="Calibri" w:cs="Arial"/>
        </w:rPr>
        <w:t>P</w:t>
      </w:r>
      <w:r>
        <w:rPr>
          <w:rFonts w:ascii="Calibri" w:hAnsi="Calibri" w:cs="Arial"/>
        </w:rPr>
        <w:t xml:space="preserve">rzedmiotu Umowy </w:t>
      </w:r>
      <w:r w:rsidR="003315A6">
        <w:rPr>
          <w:rFonts w:ascii="Calibri" w:hAnsi="Calibri" w:cs="Arial"/>
        </w:rPr>
        <w:t xml:space="preserve">na nadzór inwestorski, </w:t>
      </w:r>
      <w:r>
        <w:rPr>
          <w:rFonts w:ascii="Calibri" w:hAnsi="Calibri" w:cs="Arial"/>
        </w:rPr>
        <w:t>Wykonawca powinien uwzględnić skład osobowy</w:t>
      </w:r>
      <w:r w:rsidR="00D02A89">
        <w:rPr>
          <w:rFonts w:ascii="Calibri" w:hAnsi="Calibri" w:cs="Arial"/>
        </w:rPr>
        <w:t>, który</w:t>
      </w:r>
      <w:r>
        <w:rPr>
          <w:rFonts w:ascii="Calibri" w:hAnsi="Calibri" w:cs="Arial"/>
        </w:rPr>
        <w:t xml:space="preserve"> zabezpiecz</w:t>
      </w:r>
      <w:r w:rsidR="00D02A89">
        <w:rPr>
          <w:rFonts w:ascii="Calibri" w:hAnsi="Calibri" w:cs="Arial"/>
        </w:rPr>
        <w:t xml:space="preserve">y </w:t>
      </w:r>
      <w:r w:rsidR="008D7C19">
        <w:rPr>
          <w:rFonts w:ascii="Calibri" w:hAnsi="Calibri" w:cs="Arial"/>
        </w:rPr>
        <w:t>prawidłowe wykonanie Umowy</w:t>
      </w:r>
      <w:r w:rsidR="003315A6">
        <w:rPr>
          <w:rFonts w:ascii="Calibri" w:hAnsi="Calibri" w:cs="Arial"/>
        </w:rPr>
        <w:t>,</w:t>
      </w:r>
      <w:r w:rsidR="00D02A89">
        <w:rPr>
          <w:rFonts w:ascii="Calibri" w:hAnsi="Calibri" w:cs="Arial"/>
        </w:rPr>
        <w:t xml:space="preserve"> w tym osoby pełniące funkcje inspektorów</w:t>
      </w:r>
      <w:r w:rsidR="00D02A89" w:rsidRPr="00D02A89">
        <w:rPr>
          <w:rFonts w:ascii="Calibri" w:hAnsi="Calibri" w:cs="Arial"/>
        </w:rPr>
        <w:t xml:space="preserve"> </w:t>
      </w:r>
      <w:r w:rsidR="00D02A89">
        <w:rPr>
          <w:rFonts w:ascii="Calibri" w:hAnsi="Calibri" w:cs="Arial"/>
        </w:rPr>
        <w:t>posiadających odpowiednie kwalifikacje</w:t>
      </w:r>
      <w:r w:rsidR="009619F9">
        <w:rPr>
          <w:rFonts w:ascii="Calibri" w:hAnsi="Calibri" w:cs="Arial"/>
        </w:rPr>
        <w:t xml:space="preserve"> danej specjalności</w:t>
      </w:r>
      <w:r w:rsidR="00005DA2">
        <w:rPr>
          <w:rFonts w:ascii="Calibri" w:hAnsi="Calibri" w:cs="Arial"/>
        </w:rPr>
        <w:t xml:space="preserve">, </w:t>
      </w:r>
      <w:r w:rsidR="00D02A89">
        <w:rPr>
          <w:rFonts w:ascii="Calibri" w:hAnsi="Calibri" w:cs="Arial"/>
        </w:rPr>
        <w:t xml:space="preserve">ważne uprawnienia </w:t>
      </w:r>
      <w:r w:rsidR="00005DA2">
        <w:rPr>
          <w:rFonts w:ascii="Calibri" w:hAnsi="Calibri" w:cs="Arial"/>
        </w:rPr>
        <w:t>oraz</w:t>
      </w:r>
      <w:r w:rsidR="00D02A89">
        <w:rPr>
          <w:rFonts w:ascii="Calibri" w:hAnsi="Calibri" w:cs="Arial"/>
        </w:rPr>
        <w:t xml:space="preserve"> minimum 4</w:t>
      </w:r>
      <w:r w:rsidR="00D02A89" w:rsidRPr="00D02A89">
        <w:rPr>
          <w:rFonts w:ascii="Calibri" w:hAnsi="Calibri" w:cs="Arial"/>
        </w:rPr>
        <w:t>-letnie doświadczenie</w:t>
      </w:r>
      <w:r w:rsidR="003315A6">
        <w:rPr>
          <w:rFonts w:ascii="Calibri" w:hAnsi="Calibri" w:cs="Arial"/>
        </w:rPr>
        <w:t>.</w:t>
      </w:r>
    </w:p>
    <w:p w14:paraId="7E07AB1C" w14:textId="77777777" w:rsidR="00D02A89" w:rsidRDefault="003315A6" w:rsidP="003046BD">
      <w:pPr>
        <w:widowControl w:val="0"/>
        <w:shd w:val="clear" w:color="auto" w:fill="FFFFFF"/>
        <w:tabs>
          <w:tab w:val="left" w:pos="715"/>
        </w:tabs>
        <w:autoSpaceDE w:val="0"/>
        <w:autoSpaceDN w:val="0"/>
        <w:adjustRightInd w:val="0"/>
        <w:spacing w:after="120"/>
        <w:jc w:val="both"/>
        <w:rPr>
          <w:rFonts w:ascii="Calibri" w:hAnsi="Calibri" w:cs="Arial"/>
        </w:rPr>
      </w:pPr>
      <w:r>
        <w:rPr>
          <w:rFonts w:ascii="Calibri" w:hAnsi="Calibri" w:cs="Arial"/>
        </w:rPr>
        <w:t>W skład zespołu ZNI powinni wejść</w:t>
      </w:r>
      <w:r w:rsidR="00D02A89">
        <w:rPr>
          <w:rFonts w:ascii="Calibri" w:hAnsi="Calibri" w:cs="Arial"/>
        </w:rPr>
        <w:t>,</w:t>
      </w:r>
      <w:r w:rsidR="004C447A">
        <w:rPr>
          <w:rFonts w:ascii="Calibri" w:hAnsi="Calibri" w:cs="Arial"/>
        </w:rPr>
        <w:t xml:space="preserve"> </w:t>
      </w:r>
      <w:r w:rsidR="00D02A89">
        <w:rPr>
          <w:rFonts w:ascii="Calibri" w:hAnsi="Calibri" w:cs="Arial"/>
        </w:rPr>
        <w:t>w szczególności:</w:t>
      </w:r>
    </w:p>
    <w:p w14:paraId="073C544D" w14:textId="77777777" w:rsidR="00D02A89" w:rsidRPr="003315A6" w:rsidRDefault="003315A6" w:rsidP="00D874CB">
      <w:pPr>
        <w:numPr>
          <w:ilvl w:val="0"/>
          <w:numId w:val="43"/>
        </w:numPr>
        <w:shd w:val="clear" w:color="auto" w:fill="FFFFFF"/>
        <w:tabs>
          <w:tab w:val="clear" w:pos="1080"/>
          <w:tab w:val="num" w:pos="360"/>
        </w:tabs>
        <w:spacing w:after="120"/>
        <w:ind w:left="360"/>
        <w:jc w:val="both"/>
        <w:rPr>
          <w:rFonts w:ascii="Calibri" w:hAnsi="Calibri" w:cs="Arial"/>
        </w:rPr>
      </w:pPr>
      <w:r>
        <w:rPr>
          <w:rFonts w:ascii="Calibri" w:hAnsi="Calibri" w:cs="Arial"/>
        </w:rPr>
        <w:t>inspektor</w:t>
      </w:r>
      <w:r w:rsidR="004C447A">
        <w:rPr>
          <w:rFonts w:ascii="Calibri" w:hAnsi="Calibri" w:cs="Arial"/>
        </w:rPr>
        <w:t xml:space="preserve"> nadzoru robót konstrukcyjno-budowlanych oraz</w:t>
      </w:r>
    </w:p>
    <w:p w14:paraId="307ABCA7" w14:textId="77777777" w:rsidR="003315A6" w:rsidRDefault="001F755D" w:rsidP="00D874CB">
      <w:pPr>
        <w:numPr>
          <w:ilvl w:val="0"/>
          <w:numId w:val="43"/>
        </w:numPr>
        <w:shd w:val="clear" w:color="auto" w:fill="FFFFFF"/>
        <w:tabs>
          <w:tab w:val="clear" w:pos="1080"/>
          <w:tab w:val="num" w:pos="360"/>
        </w:tabs>
        <w:spacing w:after="120"/>
        <w:ind w:left="360"/>
        <w:jc w:val="both"/>
        <w:rPr>
          <w:rFonts w:ascii="Calibri" w:hAnsi="Calibri" w:cs="Arial"/>
        </w:rPr>
      </w:pPr>
      <w:r w:rsidRPr="003315A6">
        <w:rPr>
          <w:rFonts w:ascii="Calibri" w:hAnsi="Calibri" w:cs="Arial"/>
        </w:rPr>
        <w:t>i</w:t>
      </w:r>
      <w:r w:rsidRPr="001F755D">
        <w:rPr>
          <w:rFonts w:ascii="Calibri" w:hAnsi="Calibri" w:cs="Arial"/>
        </w:rPr>
        <w:t xml:space="preserve">nspektor </w:t>
      </w:r>
      <w:r>
        <w:rPr>
          <w:rFonts w:ascii="Calibri" w:hAnsi="Calibri" w:cs="Arial"/>
        </w:rPr>
        <w:t>n</w:t>
      </w:r>
      <w:r w:rsidRPr="001F755D">
        <w:rPr>
          <w:rFonts w:ascii="Calibri" w:hAnsi="Calibri" w:cs="Arial"/>
        </w:rPr>
        <w:t xml:space="preserve">adzoru </w:t>
      </w:r>
      <w:r>
        <w:rPr>
          <w:rFonts w:ascii="Calibri" w:hAnsi="Calibri" w:cs="Arial"/>
        </w:rPr>
        <w:t>robót e</w:t>
      </w:r>
      <w:r w:rsidRPr="001F755D">
        <w:rPr>
          <w:rFonts w:ascii="Calibri" w:hAnsi="Calibri" w:cs="Arial"/>
        </w:rPr>
        <w:t>lektrycznych</w:t>
      </w:r>
      <w:r w:rsidR="004C447A">
        <w:rPr>
          <w:rFonts w:ascii="Calibri" w:hAnsi="Calibri" w:cs="Arial"/>
        </w:rPr>
        <w:t xml:space="preserve"> </w:t>
      </w:r>
    </w:p>
    <w:p w14:paraId="461EE4F5" w14:textId="73BC0770" w:rsidR="00052816" w:rsidRDefault="00052816" w:rsidP="00D874CB">
      <w:pPr>
        <w:numPr>
          <w:ilvl w:val="0"/>
          <w:numId w:val="43"/>
        </w:numPr>
        <w:shd w:val="clear" w:color="auto" w:fill="FFFFFF"/>
        <w:tabs>
          <w:tab w:val="clear" w:pos="1080"/>
          <w:tab w:val="num" w:pos="360"/>
        </w:tabs>
        <w:spacing w:after="120"/>
        <w:ind w:left="360"/>
        <w:jc w:val="both"/>
        <w:rPr>
          <w:rFonts w:ascii="Calibri" w:hAnsi="Calibri" w:cs="Arial"/>
        </w:rPr>
      </w:pPr>
      <w:r>
        <w:rPr>
          <w:rFonts w:ascii="Calibri" w:hAnsi="Calibri" w:cs="Arial"/>
        </w:rPr>
        <w:t>inspektor nadzoru robót montażowych</w:t>
      </w:r>
    </w:p>
    <w:p w14:paraId="46DF61C8" w14:textId="4523F76C" w:rsidR="00052816" w:rsidRDefault="00052816" w:rsidP="00D874CB">
      <w:pPr>
        <w:numPr>
          <w:ilvl w:val="0"/>
          <w:numId w:val="43"/>
        </w:numPr>
        <w:shd w:val="clear" w:color="auto" w:fill="FFFFFF"/>
        <w:tabs>
          <w:tab w:val="clear" w:pos="1080"/>
          <w:tab w:val="num" w:pos="360"/>
        </w:tabs>
        <w:spacing w:after="120"/>
        <w:ind w:left="360"/>
        <w:jc w:val="both"/>
        <w:rPr>
          <w:rFonts w:ascii="Calibri" w:hAnsi="Calibri" w:cs="Arial"/>
        </w:rPr>
      </w:pPr>
      <w:r>
        <w:rPr>
          <w:rFonts w:ascii="Calibri" w:hAnsi="Calibri" w:cs="Arial"/>
        </w:rPr>
        <w:t>inspektor nadzoru robót wodno-kanalizacyjnych</w:t>
      </w:r>
    </w:p>
    <w:p w14:paraId="6FA432B9" w14:textId="77777777" w:rsidR="003315A6" w:rsidRPr="003315A6" w:rsidRDefault="003315A6" w:rsidP="003046BD">
      <w:pPr>
        <w:shd w:val="clear" w:color="auto" w:fill="FFFFFF"/>
        <w:spacing w:after="120"/>
        <w:jc w:val="both"/>
        <w:rPr>
          <w:rFonts w:ascii="Calibri" w:hAnsi="Calibri" w:cs="Arial"/>
        </w:rPr>
      </w:pPr>
      <w:r w:rsidRPr="003315A6">
        <w:rPr>
          <w:rFonts w:ascii="Calibri" w:hAnsi="Calibri" w:cs="Arial"/>
        </w:rPr>
        <w:t xml:space="preserve">Spośród członków zespołu </w:t>
      </w:r>
      <w:r>
        <w:rPr>
          <w:rFonts w:ascii="Calibri" w:hAnsi="Calibri" w:cs="Arial"/>
        </w:rPr>
        <w:t xml:space="preserve">nadzoru inwestorskiego, </w:t>
      </w:r>
      <w:r w:rsidRPr="003315A6">
        <w:rPr>
          <w:rFonts w:ascii="Calibri" w:hAnsi="Calibri" w:cs="Arial"/>
        </w:rPr>
        <w:t xml:space="preserve">Wykonawca </w:t>
      </w:r>
      <w:r w:rsidR="00005DA2">
        <w:rPr>
          <w:rFonts w:ascii="Calibri" w:hAnsi="Calibri" w:cs="Arial"/>
        </w:rPr>
        <w:t>wskaże</w:t>
      </w:r>
      <w:r w:rsidRPr="003315A6">
        <w:rPr>
          <w:rFonts w:ascii="Calibri" w:hAnsi="Calibri" w:cs="Arial"/>
        </w:rPr>
        <w:t xml:space="preserve"> koordynatora posiadającego </w:t>
      </w:r>
      <w:r>
        <w:rPr>
          <w:rFonts w:ascii="Calibri" w:hAnsi="Calibri" w:cs="Arial"/>
        </w:rPr>
        <w:t>d</w:t>
      </w:r>
      <w:r w:rsidRPr="003315A6">
        <w:rPr>
          <w:rFonts w:ascii="Calibri" w:hAnsi="Calibri" w:cs="Arial"/>
        </w:rPr>
        <w:t>oświadczenie w zarządz</w:t>
      </w:r>
      <w:r>
        <w:rPr>
          <w:rFonts w:ascii="Calibri" w:hAnsi="Calibri" w:cs="Arial"/>
        </w:rPr>
        <w:t>a</w:t>
      </w:r>
      <w:r w:rsidRPr="003315A6">
        <w:rPr>
          <w:rFonts w:ascii="Calibri" w:hAnsi="Calibri" w:cs="Arial"/>
        </w:rPr>
        <w:t xml:space="preserve">niu prac </w:t>
      </w:r>
      <w:r w:rsidR="00005DA2">
        <w:rPr>
          <w:rFonts w:ascii="Calibri" w:hAnsi="Calibri" w:cs="Arial"/>
        </w:rPr>
        <w:t xml:space="preserve">przy </w:t>
      </w:r>
      <w:r w:rsidRPr="003315A6">
        <w:rPr>
          <w:rFonts w:ascii="Calibri" w:hAnsi="Calibri" w:cs="Arial"/>
        </w:rPr>
        <w:t>nadzor</w:t>
      </w:r>
      <w:r w:rsidR="00005DA2">
        <w:rPr>
          <w:rFonts w:ascii="Calibri" w:hAnsi="Calibri" w:cs="Arial"/>
        </w:rPr>
        <w:t>ze</w:t>
      </w:r>
      <w:r w:rsidRPr="003315A6">
        <w:rPr>
          <w:rFonts w:ascii="Calibri" w:hAnsi="Calibri" w:cs="Arial"/>
        </w:rPr>
        <w:t xml:space="preserve"> inwestorski</w:t>
      </w:r>
      <w:r w:rsidR="00005DA2">
        <w:rPr>
          <w:rFonts w:ascii="Calibri" w:hAnsi="Calibri" w:cs="Arial"/>
        </w:rPr>
        <w:t>m</w:t>
      </w:r>
      <w:r w:rsidRPr="003315A6">
        <w:rPr>
          <w:rFonts w:ascii="Calibri" w:hAnsi="Calibri" w:cs="Arial"/>
        </w:rPr>
        <w:t xml:space="preserve"> nad robotami budowlanymi i montażowymi przy Inwestycji o podobnym profilu.</w:t>
      </w:r>
    </w:p>
    <w:p w14:paraId="093ADE2B" w14:textId="77777777" w:rsidR="002C642D" w:rsidRPr="00833D87" w:rsidRDefault="002C642D" w:rsidP="002C642D">
      <w:pPr>
        <w:shd w:val="clear" w:color="auto" w:fill="FFFFFF"/>
        <w:tabs>
          <w:tab w:val="left" w:pos="1584"/>
        </w:tabs>
        <w:jc w:val="both"/>
        <w:rPr>
          <w:rFonts w:ascii="Calibri" w:hAnsi="Calibri" w:cs="Arial"/>
        </w:rPr>
      </w:pPr>
    </w:p>
    <w:p w14:paraId="3269CDF2" w14:textId="77777777" w:rsidR="00AC470B" w:rsidRPr="00833D87" w:rsidRDefault="00AC470B" w:rsidP="003A58AF">
      <w:pPr>
        <w:shd w:val="clear" w:color="auto" w:fill="FFFFFF"/>
        <w:tabs>
          <w:tab w:val="left" w:pos="1584"/>
        </w:tabs>
        <w:ind w:left="12"/>
        <w:jc w:val="both"/>
        <w:rPr>
          <w:rFonts w:ascii="Calibri" w:hAnsi="Calibri" w:cs="Arial"/>
        </w:rPr>
      </w:pPr>
    </w:p>
    <w:p w14:paraId="200E8AD7" w14:textId="77777777" w:rsidR="0084656D" w:rsidRDefault="0084656D" w:rsidP="000F604A">
      <w:pPr>
        <w:pStyle w:val="Nagwek2"/>
        <w:spacing w:after="240"/>
        <w:sectPr w:rsidR="0084656D" w:rsidSect="006B1748">
          <w:footerReference w:type="default" r:id="rId15"/>
          <w:footerReference w:type="first" r:id="rId16"/>
          <w:pgSz w:w="11906" w:h="16838" w:code="9"/>
          <w:pgMar w:top="1134" w:right="1418" w:bottom="765" w:left="1418" w:header="737" w:footer="709" w:gutter="0"/>
          <w:cols w:space="708"/>
          <w:titlePg/>
          <w:docGrid w:linePitch="360"/>
        </w:sectPr>
      </w:pPr>
    </w:p>
    <w:p w14:paraId="68F13059" w14:textId="77777777" w:rsidR="00B86E83" w:rsidRDefault="00B86E83" w:rsidP="000F604A">
      <w:pPr>
        <w:pStyle w:val="Nagwek2"/>
        <w:spacing w:after="240"/>
      </w:pPr>
      <w:bookmarkStart w:id="47" w:name="_Toc132697563"/>
      <w:r w:rsidRPr="008C162C">
        <w:lastRenderedPageBreak/>
        <w:t xml:space="preserve">Załącznik nr </w:t>
      </w:r>
      <w:r w:rsidR="00E92A09" w:rsidRPr="008C162C">
        <w:t>6</w:t>
      </w:r>
      <w:r w:rsidRPr="008C162C">
        <w:br/>
        <w:t>Harmonogram</w:t>
      </w:r>
      <w:bookmarkEnd w:id="44"/>
      <w:bookmarkEnd w:id="45"/>
      <w:bookmarkEnd w:id="46"/>
      <w:bookmarkEnd w:id="47"/>
    </w:p>
    <w:p w14:paraId="07D8A2CC" w14:textId="2C7F5926" w:rsidR="0084656D" w:rsidRDefault="0084656D" w:rsidP="0084656D">
      <w:pPr>
        <w:rPr>
          <w:noProof/>
        </w:rPr>
      </w:pPr>
    </w:p>
    <w:p w14:paraId="1CEA2522" w14:textId="77777777" w:rsidR="0084656D" w:rsidRDefault="0084656D" w:rsidP="0084656D">
      <w:pPr>
        <w:rPr>
          <w:noProof/>
        </w:rPr>
      </w:pPr>
    </w:p>
    <w:p w14:paraId="5D9F4598" w14:textId="550E3493" w:rsidR="0084656D" w:rsidRDefault="0084656D" w:rsidP="0084656D">
      <w:pPr>
        <w:rPr>
          <w:noProof/>
        </w:rPr>
      </w:pPr>
    </w:p>
    <w:p w14:paraId="423DB38E" w14:textId="142AEB56" w:rsidR="0084656D" w:rsidRDefault="0084656D" w:rsidP="0084656D">
      <w:pPr>
        <w:rPr>
          <w:noProof/>
        </w:rPr>
      </w:pPr>
    </w:p>
    <w:p w14:paraId="541E3889" w14:textId="62FBE5F3" w:rsidR="0084656D" w:rsidRDefault="0084656D" w:rsidP="0084656D">
      <w:pPr>
        <w:rPr>
          <w:noProof/>
        </w:rPr>
      </w:pPr>
    </w:p>
    <w:p w14:paraId="266BB377" w14:textId="77777777" w:rsidR="0084656D" w:rsidRDefault="0084656D" w:rsidP="0084656D">
      <w:pPr>
        <w:rPr>
          <w:noProof/>
        </w:rPr>
      </w:pPr>
    </w:p>
    <w:p w14:paraId="0CD0B1F4" w14:textId="7A2AEA65" w:rsidR="0084656D" w:rsidRDefault="0084656D" w:rsidP="0084656D">
      <w:pPr>
        <w:rPr>
          <w:noProof/>
        </w:rPr>
      </w:pPr>
    </w:p>
    <w:p w14:paraId="3D478953" w14:textId="578543E0" w:rsidR="0084656D" w:rsidRDefault="0084656D" w:rsidP="0084656D">
      <w:pPr>
        <w:rPr>
          <w:noProof/>
        </w:rPr>
      </w:pPr>
    </w:p>
    <w:p w14:paraId="7C6C0B04" w14:textId="4DB7671D" w:rsidR="0084656D" w:rsidRDefault="0084656D" w:rsidP="0084656D">
      <w:pPr>
        <w:rPr>
          <w:noProof/>
        </w:rPr>
      </w:pPr>
    </w:p>
    <w:p w14:paraId="57EF9ECC" w14:textId="6D4741B0" w:rsidR="0084656D" w:rsidRPr="0084656D" w:rsidRDefault="0084656D" w:rsidP="0084656D"/>
    <w:p w14:paraId="1EABEC2D" w14:textId="77777777" w:rsidR="006B1748" w:rsidRDefault="006B1748" w:rsidP="000F604A">
      <w:pPr>
        <w:pStyle w:val="Nagwek2"/>
        <w:spacing w:after="240"/>
        <w:sectPr w:rsidR="006B1748" w:rsidSect="000B7A92">
          <w:footerReference w:type="default" r:id="rId17"/>
          <w:footerReference w:type="first" r:id="rId18"/>
          <w:pgSz w:w="11906" w:h="16838" w:code="9"/>
          <w:pgMar w:top="1134" w:right="1418" w:bottom="765" w:left="1418" w:header="737" w:footer="709" w:gutter="0"/>
          <w:cols w:space="708"/>
          <w:titlePg/>
          <w:docGrid w:linePitch="360"/>
        </w:sectPr>
      </w:pPr>
      <w:bookmarkStart w:id="48" w:name="_Toc65498633"/>
      <w:bookmarkStart w:id="49" w:name="_Toc65498678"/>
      <w:bookmarkStart w:id="50" w:name="_Toc77681751"/>
    </w:p>
    <w:p w14:paraId="44903BAF" w14:textId="77777777" w:rsidR="00B86E83" w:rsidRDefault="00B86E83" w:rsidP="000F604A">
      <w:pPr>
        <w:pStyle w:val="Nagwek2"/>
        <w:spacing w:after="240"/>
      </w:pPr>
      <w:bookmarkStart w:id="51" w:name="_Toc132697564"/>
      <w:r w:rsidRPr="008C162C">
        <w:lastRenderedPageBreak/>
        <w:t xml:space="preserve">Załącznik nr </w:t>
      </w:r>
      <w:r w:rsidR="00E92A09" w:rsidRPr="008C162C">
        <w:t>7</w:t>
      </w:r>
      <w:r w:rsidRPr="008C162C">
        <w:br/>
        <w:t>Aktualna polisa OC Wykonawcy</w:t>
      </w:r>
      <w:bookmarkEnd w:id="48"/>
      <w:bookmarkEnd w:id="49"/>
      <w:bookmarkEnd w:id="50"/>
      <w:bookmarkEnd w:id="51"/>
    </w:p>
    <w:p w14:paraId="6C4E9166" w14:textId="79ACE175" w:rsidR="00AF68C6" w:rsidRDefault="00AF68C6" w:rsidP="00AF68C6">
      <w:pPr>
        <w:rPr>
          <w:noProof/>
        </w:rPr>
      </w:pPr>
    </w:p>
    <w:p w14:paraId="1D2CD451" w14:textId="5ABC05DD" w:rsidR="006A67B3" w:rsidRDefault="006A67B3" w:rsidP="00AF68C6">
      <w:pPr>
        <w:rPr>
          <w:noProof/>
        </w:rPr>
      </w:pPr>
    </w:p>
    <w:p w14:paraId="5BD9EE62" w14:textId="0A70EDDA" w:rsidR="006A67B3" w:rsidRDefault="006A67B3" w:rsidP="00AF68C6">
      <w:pPr>
        <w:rPr>
          <w:noProof/>
        </w:rPr>
      </w:pPr>
    </w:p>
    <w:p w14:paraId="529AFFF7" w14:textId="3B2186E4" w:rsidR="006A67B3" w:rsidRDefault="006A67B3" w:rsidP="00AF68C6">
      <w:pPr>
        <w:rPr>
          <w:noProof/>
        </w:rPr>
      </w:pPr>
    </w:p>
    <w:p w14:paraId="1F5A82D2" w14:textId="60C65525" w:rsidR="00F70BC9" w:rsidRDefault="00F70BC9" w:rsidP="00AF68C6">
      <w:pPr>
        <w:rPr>
          <w:noProof/>
        </w:rPr>
      </w:pPr>
    </w:p>
    <w:p w14:paraId="6E596ED4" w14:textId="4044F87C" w:rsidR="00F70BC9" w:rsidRDefault="00F70BC9" w:rsidP="00AF68C6">
      <w:pPr>
        <w:rPr>
          <w:noProof/>
        </w:rPr>
      </w:pPr>
    </w:p>
    <w:p w14:paraId="77FDB239" w14:textId="62CAA29D" w:rsidR="00F70BC9" w:rsidRDefault="00F70BC9" w:rsidP="00AF68C6">
      <w:pPr>
        <w:rPr>
          <w:noProof/>
        </w:rPr>
      </w:pPr>
    </w:p>
    <w:p w14:paraId="5AAB349C" w14:textId="4753BDE0" w:rsidR="00F70BC9" w:rsidRPr="00AF68C6" w:rsidRDefault="00F70BC9" w:rsidP="00AF68C6"/>
    <w:p w14:paraId="750E20E8" w14:textId="612FF013" w:rsidR="000F604A" w:rsidRDefault="00B86E83" w:rsidP="000F604A">
      <w:pPr>
        <w:pStyle w:val="Nagwek2"/>
        <w:spacing w:after="240"/>
      </w:pPr>
      <w:bookmarkStart w:id="52" w:name="_Toc63170931"/>
      <w:bookmarkStart w:id="53" w:name="_Toc65498636"/>
      <w:bookmarkStart w:id="54" w:name="_Toc65498681"/>
      <w:bookmarkStart w:id="55" w:name="_Toc77681754"/>
      <w:bookmarkStart w:id="56" w:name="_Toc132697565"/>
      <w:r w:rsidRPr="008C162C">
        <w:lastRenderedPageBreak/>
        <w:t xml:space="preserve">Załącznik nr </w:t>
      </w:r>
      <w:r w:rsidR="00E92A09" w:rsidRPr="008C162C">
        <w:t>8</w:t>
      </w:r>
      <w:r w:rsidRPr="008C162C">
        <w:br/>
      </w:r>
      <w:bookmarkEnd w:id="52"/>
      <w:bookmarkEnd w:id="53"/>
      <w:bookmarkEnd w:id="54"/>
      <w:bookmarkEnd w:id="55"/>
      <w:bookmarkEnd w:id="56"/>
    </w:p>
    <w:p w14:paraId="5B05691C" w14:textId="77777777" w:rsidR="00052816" w:rsidRPr="00702C30" w:rsidRDefault="00052816" w:rsidP="00052816">
      <w:pPr>
        <w:jc w:val="center"/>
        <w:rPr>
          <w:rFonts w:cs="Arial"/>
        </w:rPr>
      </w:pPr>
      <w:r w:rsidRPr="00702C30">
        <w:rPr>
          <w:rFonts w:cs="Arial"/>
          <w:b/>
          <w:bCs/>
        </w:rPr>
        <w:t>Nota informacyjna dotycząca obowiązków informacyjnych spółki publicznej</w:t>
      </w:r>
    </w:p>
    <w:p w14:paraId="799E3E32" w14:textId="77777777" w:rsidR="00052816" w:rsidRPr="006E7F44" w:rsidRDefault="00052816" w:rsidP="00052816">
      <w:pPr>
        <w:shd w:val="clear" w:color="auto" w:fill="FFFFFF"/>
        <w:jc w:val="both"/>
      </w:pPr>
      <w:r>
        <w:t xml:space="preserve">Na </w:t>
      </w:r>
      <w:r w:rsidRPr="006E7F44">
        <w:t xml:space="preserve">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6E7F44">
        <w:t>późn</w:t>
      </w:r>
      <w:proofErr w:type="spellEnd"/>
      <w:r w:rsidRPr="006E7F44">
        <w:t>. zm. (dalej „Rozporządzenie MAR”).</w:t>
      </w:r>
    </w:p>
    <w:p w14:paraId="46C4FB00" w14:textId="77777777" w:rsidR="00052816" w:rsidRPr="006E7F44" w:rsidRDefault="00052816" w:rsidP="00052816">
      <w:pPr>
        <w:shd w:val="clear" w:color="auto" w:fill="FFFFFF"/>
        <w:jc w:val="both"/>
      </w:pPr>
      <w:r w:rsidRPr="006E7F44">
        <w:t>W związku z tym, stosując przepisy Rozporządzenia MAR:</w:t>
      </w:r>
    </w:p>
    <w:p w14:paraId="0DDE0C24" w14:textId="77777777" w:rsidR="00052816" w:rsidRPr="008D4375" w:rsidRDefault="00052816" w:rsidP="00D874CB">
      <w:pPr>
        <w:pStyle w:val="Akapitzlist"/>
        <w:numPr>
          <w:ilvl w:val="0"/>
          <w:numId w:val="50"/>
        </w:numPr>
        <w:shd w:val="clear" w:color="auto" w:fill="FFFFFF"/>
        <w:ind w:left="426" w:hanging="426"/>
        <w:contextualSpacing/>
        <w:jc w:val="both"/>
        <w:rPr>
          <w:rFonts w:ascii="Arial" w:hAnsi="Arial" w:cs="Arial"/>
        </w:rPr>
      </w:pPr>
      <w:r w:rsidRPr="008D4375">
        <w:rPr>
          <w:rFonts w:ascii="Arial" w:hAnsi="Arial" w:cs="Arial"/>
        </w:rPr>
        <w:t>ORLEN OIL poinformuje Drugą Stronę umowy o zamiarze przekazania do publicznej wiadomości informacji dotyczącej niniejszej umowy, jeśli uzna ją za informację poufną w rozumieniu Rozporządzenia MAR;</w:t>
      </w:r>
    </w:p>
    <w:p w14:paraId="1A846C17" w14:textId="77777777" w:rsidR="00052816" w:rsidRPr="008D4375" w:rsidRDefault="00052816" w:rsidP="00D874CB">
      <w:pPr>
        <w:pStyle w:val="Akapitzlist"/>
        <w:numPr>
          <w:ilvl w:val="0"/>
          <w:numId w:val="50"/>
        </w:numPr>
        <w:shd w:val="clear" w:color="auto" w:fill="FFFFFF"/>
        <w:ind w:left="426" w:hanging="426"/>
        <w:contextualSpacing/>
        <w:jc w:val="both"/>
        <w:rPr>
          <w:rFonts w:ascii="Arial" w:hAnsi="Arial" w:cs="Arial"/>
        </w:rPr>
      </w:pPr>
      <w:r w:rsidRPr="008D4375">
        <w:rPr>
          <w:rFonts w:ascii="Arial" w:hAnsi="Arial" w:cs="Aria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7EC53E80" w14:textId="77777777" w:rsidR="00AF68C6" w:rsidRPr="000F604A" w:rsidRDefault="00AF68C6" w:rsidP="000F604A">
      <w:pPr>
        <w:suppressAutoHyphens/>
        <w:spacing w:after="120"/>
        <w:jc w:val="center"/>
        <w:rPr>
          <w:rFonts w:ascii="Calibri" w:hAnsi="Calibri" w:cs="Arial"/>
          <w:b/>
        </w:rPr>
      </w:pPr>
    </w:p>
    <w:p w14:paraId="6FFBB6A6" w14:textId="77777777" w:rsidR="00B86E83" w:rsidRPr="008C162C" w:rsidRDefault="00B86E83" w:rsidP="000F604A">
      <w:pPr>
        <w:pStyle w:val="Nagwek2"/>
        <w:spacing w:after="240"/>
      </w:pPr>
      <w:bookmarkStart w:id="57" w:name="_Toc63170932"/>
      <w:bookmarkStart w:id="58" w:name="_Toc65498637"/>
      <w:bookmarkStart w:id="59" w:name="_Toc65498682"/>
      <w:bookmarkStart w:id="60" w:name="_Toc77681755"/>
      <w:bookmarkStart w:id="61" w:name="_Toc132697566"/>
      <w:r w:rsidRPr="008C162C">
        <w:lastRenderedPageBreak/>
        <w:t xml:space="preserve">Załącznik nr </w:t>
      </w:r>
      <w:r w:rsidR="00E92A09" w:rsidRPr="008C162C">
        <w:t>9</w:t>
      </w:r>
      <w:r w:rsidRPr="008C162C">
        <w:br/>
        <w:t>Klauzula antykorupcyjna</w:t>
      </w:r>
      <w:bookmarkEnd w:id="57"/>
      <w:bookmarkEnd w:id="58"/>
      <w:bookmarkEnd w:id="59"/>
      <w:bookmarkEnd w:id="60"/>
      <w:bookmarkEnd w:id="61"/>
    </w:p>
    <w:p w14:paraId="21A53EC3" w14:textId="77777777" w:rsidR="00052816" w:rsidRPr="00651D5F" w:rsidRDefault="00052816" w:rsidP="00D874CB">
      <w:pPr>
        <w:numPr>
          <w:ilvl w:val="0"/>
          <w:numId w:val="75"/>
        </w:numPr>
        <w:spacing w:after="120"/>
        <w:ind w:left="426"/>
        <w:jc w:val="both"/>
        <w:rPr>
          <w:rFonts w:eastAsia="Calibri" w:cs="Arial"/>
          <w:lang w:eastAsia="en-US"/>
        </w:rPr>
      </w:pPr>
      <w:bookmarkStart w:id="62" w:name="_Toc63170933"/>
      <w:bookmarkStart w:id="63" w:name="_Toc77681756"/>
      <w:bookmarkStart w:id="64" w:name="_Toc132697567"/>
      <w:r w:rsidRPr="00651D5F">
        <w:rPr>
          <w:rFonts w:eastAsia="Calibri" w:cs="Arial"/>
          <w:lang w:eastAsia="en-US"/>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5B657E4E" w14:textId="77777777" w:rsidR="00052816" w:rsidRPr="00651D5F" w:rsidRDefault="00052816" w:rsidP="00D874CB">
      <w:pPr>
        <w:numPr>
          <w:ilvl w:val="0"/>
          <w:numId w:val="75"/>
        </w:numPr>
        <w:spacing w:after="120"/>
        <w:ind w:left="426"/>
        <w:jc w:val="both"/>
        <w:rPr>
          <w:rFonts w:eastAsia="Calibri" w:cs="Arial"/>
          <w:lang w:eastAsia="en-US"/>
        </w:rPr>
      </w:pPr>
      <w:r w:rsidRPr="00651D5F">
        <w:rPr>
          <w:rFonts w:eastAsia="Calibri" w:cs="Arial"/>
          <w:lang w:eastAsia="en-US"/>
        </w:rPr>
        <w:t xml:space="preserve">Każda ze Stron zaświadcza, że wdrożyła procedury przeciwdziałania korupcji i konfliktowi interesów. </w:t>
      </w:r>
    </w:p>
    <w:p w14:paraId="5FAB4A67" w14:textId="77777777" w:rsidR="00052816" w:rsidRPr="00651D5F" w:rsidRDefault="00052816" w:rsidP="00D874CB">
      <w:pPr>
        <w:numPr>
          <w:ilvl w:val="0"/>
          <w:numId w:val="75"/>
        </w:numPr>
        <w:spacing w:after="120"/>
        <w:ind w:left="426"/>
        <w:jc w:val="both"/>
        <w:rPr>
          <w:rFonts w:eastAsia="Calibri" w:cs="Arial"/>
          <w:lang w:eastAsia="en-US"/>
        </w:rPr>
      </w:pPr>
      <w:r w:rsidRPr="00651D5F">
        <w:rPr>
          <w:rFonts w:eastAsia="Calibri" w:cs="Arial"/>
          <w:lang w:eastAsia="en-US"/>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495249FA" w14:textId="77777777" w:rsidR="00052816" w:rsidRPr="00651D5F" w:rsidRDefault="00052816" w:rsidP="00D874CB">
      <w:pPr>
        <w:numPr>
          <w:ilvl w:val="0"/>
          <w:numId w:val="75"/>
        </w:numPr>
        <w:spacing w:after="120"/>
        <w:ind w:left="426"/>
        <w:jc w:val="both"/>
        <w:rPr>
          <w:rFonts w:eastAsia="Calibri" w:cs="Arial"/>
          <w:lang w:eastAsia="en-US"/>
        </w:rPr>
      </w:pPr>
      <w:r w:rsidRPr="00651D5F">
        <w:rPr>
          <w:rFonts w:eastAsia="Calibri" w:cs="Arial"/>
          <w:lang w:eastAsia="en-US"/>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74ECDF9F" w14:textId="77777777" w:rsidR="00052816" w:rsidRPr="00651D5F" w:rsidRDefault="00052816" w:rsidP="00D874CB">
      <w:pPr>
        <w:numPr>
          <w:ilvl w:val="0"/>
          <w:numId w:val="76"/>
        </w:numPr>
        <w:spacing w:after="120"/>
        <w:jc w:val="both"/>
        <w:rPr>
          <w:rFonts w:eastAsia="Calibri" w:cs="Arial"/>
          <w:lang w:eastAsia="en-US"/>
        </w:rPr>
      </w:pPr>
      <w:r w:rsidRPr="00651D5F">
        <w:rPr>
          <w:rFonts w:eastAsia="Calibri" w:cs="Arial"/>
          <w:lang w:eastAsia="en-US"/>
        </w:rPr>
        <w:t>członkowi zarządu, dyrektorowi, pracownikowi, ani agentowi Strony lub któregokolwiek kontrolowanego lub powiązanego podmiotu gospodarczego Stron,</w:t>
      </w:r>
    </w:p>
    <w:p w14:paraId="3E4BD4DE" w14:textId="77777777" w:rsidR="00052816" w:rsidRPr="00651D5F" w:rsidRDefault="00052816" w:rsidP="00D874CB">
      <w:pPr>
        <w:numPr>
          <w:ilvl w:val="0"/>
          <w:numId w:val="76"/>
        </w:numPr>
        <w:spacing w:after="120"/>
        <w:jc w:val="both"/>
        <w:rPr>
          <w:rFonts w:eastAsia="Calibri" w:cs="Arial"/>
          <w:lang w:eastAsia="en-US"/>
        </w:rPr>
      </w:pPr>
      <w:r w:rsidRPr="00651D5F">
        <w:rPr>
          <w:rFonts w:eastAsia="Calibri" w:cs="Arial"/>
          <w:lang w:eastAsia="en-US"/>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7E321718" w14:textId="77777777" w:rsidR="00052816" w:rsidRPr="00651D5F" w:rsidRDefault="00052816" w:rsidP="00D874CB">
      <w:pPr>
        <w:numPr>
          <w:ilvl w:val="0"/>
          <w:numId w:val="76"/>
        </w:numPr>
        <w:spacing w:after="120"/>
        <w:jc w:val="both"/>
        <w:rPr>
          <w:rFonts w:eastAsia="Calibri" w:cs="Arial"/>
          <w:lang w:eastAsia="en-US"/>
        </w:rPr>
      </w:pPr>
      <w:r w:rsidRPr="00651D5F">
        <w:rPr>
          <w:rFonts w:eastAsia="Calibri" w:cs="Arial"/>
          <w:lang w:eastAsia="en-US"/>
        </w:rPr>
        <w:t xml:space="preserve">partii politycznej, członkowi partii politycznej, ani kandydatowi na urząd państwowy; </w:t>
      </w:r>
    </w:p>
    <w:p w14:paraId="62ACFABD" w14:textId="77777777" w:rsidR="00052816" w:rsidRPr="00651D5F" w:rsidRDefault="00052816" w:rsidP="00D874CB">
      <w:pPr>
        <w:numPr>
          <w:ilvl w:val="0"/>
          <w:numId w:val="76"/>
        </w:numPr>
        <w:spacing w:after="120"/>
        <w:jc w:val="both"/>
        <w:rPr>
          <w:rFonts w:eastAsia="Calibri" w:cs="Arial"/>
          <w:lang w:eastAsia="en-US"/>
        </w:rPr>
      </w:pPr>
      <w:r w:rsidRPr="00651D5F">
        <w:rPr>
          <w:rFonts w:eastAsia="Calibri" w:cs="Arial"/>
          <w:lang w:eastAsia="en-US"/>
        </w:rPr>
        <w:t xml:space="preserve">agentowi ani pośrednikowi w zamian za opłacenie kogokolwiek z wyżej wymienionych; ani też </w:t>
      </w:r>
    </w:p>
    <w:p w14:paraId="211C0ACA" w14:textId="77777777" w:rsidR="00052816" w:rsidRPr="00651D5F" w:rsidRDefault="00052816" w:rsidP="00D874CB">
      <w:pPr>
        <w:numPr>
          <w:ilvl w:val="0"/>
          <w:numId w:val="76"/>
        </w:numPr>
        <w:spacing w:after="120"/>
        <w:jc w:val="both"/>
        <w:rPr>
          <w:rFonts w:eastAsia="Calibri" w:cs="Arial"/>
          <w:lang w:eastAsia="en-US"/>
        </w:rPr>
      </w:pPr>
      <w:r w:rsidRPr="00651D5F">
        <w:rPr>
          <w:rFonts w:eastAsia="Calibri" w:cs="Arial"/>
          <w:lang w:eastAsia="en-US"/>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4BD6B0F6" w14:textId="77777777" w:rsidR="00052816" w:rsidRPr="00651D5F" w:rsidRDefault="00052816" w:rsidP="00D874CB">
      <w:pPr>
        <w:numPr>
          <w:ilvl w:val="0"/>
          <w:numId w:val="75"/>
        </w:numPr>
        <w:spacing w:after="120"/>
        <w:ind w:left="426"/>
        <w:jc w:val="both"/>
        <w:rPr>
          <w:rFonts w:eastAsia="Calibri" w:cs="Arial"/>
          <w:lang w:eastAsia="en-US"/>
        </w:rPr>
      </w:pPr>
      <w:r w:rsidRPr="00651D5F">
        <w:rPr>
          <w:rFonts w:eastAsia="Calibri" w:cs="Arial"/>
          <w:lang w:eastAsia="en-US"/>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w:t>
      </w:r>
      <w:r w:rsidRPr="00651D5F">
        <w:rPr>
          <w:rFonts w:eastAsia="Calibri" w:cs="Arial"/>
          <w:lang w:eastAsia="en-US"/>
        </w:rPr>
        <w:br/>
        <w:t>z postanowieniami niniejszej klauzuli antykorupcyjnej.</w:t>
      </w:r>
    </w:p>
    <w:p w14:paraId="064FB572" w14:textId="77777777" w:rsidR="00052816" w:rsidRDefault="00052816" w:rsidP="00D874CB">
      <w:pPr>
        <w:numPr>
          <w:ilvl w:val="0"/>
          <w:numId w:val="75"/>
        </w:numPr>
        <w:spacing w:after="120"/>
        <w:ind w:left="426"/>
        <w:jc w:val="both"/>
        <w:rPr>
          <w:rFonts w:eastAsia="Calibri" w:cs="Arial"/>
          <w:lang w:eastAsia="en-US"/>
        </w:rPr>
      </w:pPr>
      <w:r w:rsidRPr="00651D5F">
        <w:rPr>
          <w:rFonts w:eastAsia="Calibri" w:cs="Arial"/>
          <w:lang w:eastAsia="en-US"/>
        </w:rPr>
        <w:t xml:space="preserve">Każda ze Stron zaświadcza, iż w okresie realizacji niniejszej Umowy zapewnia każdej osobie działającej w dobrej wierze możliwość zgłaszania naruszeń prawa za pośrednictwem: </w:t>
      </w:r>
    </w:p>
    <w:p w14:paraId="3AF0955B" w14:textId="77777777" w:rsidR="00052816" w:rsidRPr="00F131D1" w:rsidRDefault="00052816" w:rsidP="00052816">
      <w:pPr>
        <w:spacing w:after="120"/>
        <w:ind w:left="426"/>
        <w:jc w:val="both"/>
        <w:rPr>
          <w:rFonts w:eastAsia="Calibri" w:cs="Arial"/>
          <w:lang w:eastAsia="en-US"/>
        </w:rPr>
      </w:pPr>
      <w:r w:rsidRPr="00F131D1">
        <w:rPr>
          <w:rFonts w:eastAsia="Calibri" w:cs="Arial"/>
          <w:lang w:eastAsia="en-US"/>
        </w:rPr>
        <w:t>a)</w:t>
      </w:r>
      <w:r w:rsidRPr="00F131D1">
        <w:rPr>
          <w:rFonts w:eastAsia="Calibri" w:cs="Arial"/>
          <w:lang w:eastAsia="en-US"/>
        </w:rPr>
        <w:tab/>
        <w:t xml:space="preserve">korespondencji tradycyjnej (anonimowo), na adres: Dyrektor Pełnomocnik ds. Bezpieczeństwa  ORLEN OIL Sp. z o.o., ul. </w:t>
      </w:r>
      <w:r>
        <w:rPr>
          <w:rFonts w:eastAsia="Calibri" w:cs="Arial"/>
          <w:lang w:eastAsia="en-US"/>
        </w:rPr>
        <w:t>Elbląska 135, 80-718 Gdańsk</w:t>
      </w:r>
      <w:r w:rsidRPr="00F131D1">
        <w:rPr>
          <w:rFonts w:eastAsia="Calibri" w:cs="Arial"/>
          <w:lang w:eastAsia="en-US"/>
        </w:rPr>
        <w:t>, z dopiskiem „DO RĄK WŁASNYCH”,</w:t>
      </w:r>
    </w:p>
    <w:p w14:paraId="3A9E8DB7" w14:textId="77777777" w:rsidR="00052816" w:rsidRPr="00F131D1" w:rsidRDefault="00052816" w:rsidP="00052816">
      <w:pPr>
        <w:spacing w:after="120"/>
        <w:ind w:left="426"/>
        <w:jc w:val="both"/>
        <w:rPr>
          <w:rFonts w:eastAsia="Calibri" w:cs="Arial"/>
          <w:lang w:eastAsia="en-US"/>
        </w:rPr>
      </w:pPr>
      <w:r w:rsidRPr="00F131D1">
        <w:rPr>
          <w:rFonts w:eastAsia="Calibri" w:cs="Arial"/>
          <w:lang w:eastAsia="en-US"/>
        </w:rPr>
        <w:t>b)</w:t>
      </w:r>
      <w:r w:rsidRPr="00F131D1">
        <w:rPr>
          <w:rFonts w:eastAsia="Calibri" w:cs="Arial"/>
          <w:lang w:eastAsia="en-US"/>
        </w:rPr>
        <w:tab/>
        <w:t xml:space="preserve">poczty elektronicznej na adres: naruszenieprawa@orlenoil.pl, </w:t>
      </w:r>
    </w:p>
    <w:p w14:paraId="6FAF6E29" w14:textId="77777777" w:rsidR="00052816" w:rsidRPr="00651D5F" w:rsidRDefault="00052816" w:rsidP="00052816">
      <w:pPr>
        <w:spacing w:after="120"/>
        <w:ind w:left="426"/>
        <w:jc w:val="both"/>
        <w:rPr>
          <w:rFonts w:eastAsia="Calibri" w:cs="Arial"/>
          <w:lang w:eastAsia="en-US"/>
        </w:rPr>
      </w:pPr>
      <w:r w:rsidRPr="00F131D1">
        <w:rPr>
          <w:rFonts w:eastAsia="Calibri" w:cs="Arial"/>
          <w:lang w:eastAsia="en-US"/>
        </w:rPr>
        <w:t>c)</w:t>
      </w:r>
      <w:r w:rsidRPr="00F131D1">
        <w:rPr>
          <w:rFonts w:eastAsia="Calibri" w:cs="Arial"/>
          <w:lang w:eastAsia="en-US"/>
        </w:rPr>
        <w:tab/>
        <w:t>lub pod numerem telefonu: +48 24 2567552 – bez identyfikacji numeru osoby dzwoniącej.</w:t>
      </w:r>
    </w:p>
    <w:p w14:paraId="3821FC14" w14:textId="77777777" w:rsidR="00052816" w:rsidRPr="00651D5F" w:rsidRDefault="00052816" w:rsidP="00D874CB">
      <w:pPr>
        <w:numPr>
          <w:ilvl w:val="0"/>
          <w:numId w:val="75"/>
        </w:numPr>
        <w:spacing w:after="120"/>
        <w:ind w:left="426"/>
        <w:jc w:val="both"/>
        <w:rPr>
          <w:rFonts w:ascii="Calibri" w:eastAsia="Calibri" w:hAnsi="Calibri" w:cs="Calibri"/>
          <w:lang w:eastAsia="en-US"/>
        </w:rPr>
      </w:pPr>
      <w:r w:rsidRPr="00651D5F">
        <w:rPr>
          <w:rFonts w:eastAsia="Calibri" w:cs="Arial"/>
          <w:lang w:eastAsia="en-US"/>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1630CEBE" w14:textId="77777777" w:rsidR="00465CC8" w:rsidRPr="002617A7" w:rsidRDefault="00465CC8" w:rsidP="00465CC8">
      <w:pPr>
        <w:rPr>
          <w:rFonts w:asciiTheme="minorHAnsi" w:hAnsiTheme="minorHAnsi" w:cstheme="minorHAnsi"/>
        </w:rPr>
      </w:pPr>
    </w:p>
    <w:p w14:paraId="457A4272" w14:textId="1315AAE8" w:rsidR="00B86E83" w:rsidRPr="008C162C" w:rsidRDefault="00B86E83" w:rsidP="000F604A">
      <w:pPr>
        <w:pStyle w:val="Nagwek2"/>
        <w:spacing w:after="240"/>
      </w:pPr>
      <w:bookmarkStart w:id="65" w:name="_Toc77681757"/>
      <w:bookmarkStart w:id="66" w:name="_Toc132697568"/>
      <w:bookmarkEnd w:id="62"/>
      <w:bookmarkEnd w:id="63"/>
      <w:bookmarkEnd w:id="64"/>
      <w:r w:rsidRPr="008C162C">
        <w:lastRenderedPageBreak/>
        <w:t>Załącznik nr 1</w:t>
      </w:r>
      <w:r w:rsidR="00530B2A">
        <w:t>0</w:t>
      </w:r>
      <w:r w:rsidRPr="008C162C">
        <w:br/>
        <w:t>Klauzula sankcyjna</w:t>
      </w:r>
      <w:bookmarkEnd w:id="65"/>
      <w:bookmarkEnd w:id="66"/>
    </w:p>
    <w:p w14:paraId="1D7C3A91" w14:textId="77777777" w:rsidR="005C3339" w:rsidRPr="00DF3E17" w:rsidRDefault="005C3339" w:rsidP="005C3339">
      <w:pPr>
        <w:rPr>
          <w:rFonts w:cs="Arial"/>
        </w:rPr>
      </w:pPr>
      <w:r w:rsidRPr="00DF3E17">
        <w:rPr>
          <w:rFonts w:cs="Arial"/>
        </w:rPr>
        <w:t>OŚWIADCZENIA STRON</w:t>
      </w:r>
    </w:p>
    <w:p w14:paraId="0C6AC83C" w14:textId="77777777" w:rsidR="005C3339" w:rsidRDefault="005C3339" w:rsidP="005C3339">
      <w:pPr>
        <w:rPr>
          <w:rFonts w:cs="Arial"/>
        </w:rPr>
      </w:pPr>
    </w:p>
    <w:p w14:paraId="41DF9C66" w14:textId="79391307" w:rsidR="005C3339" w:rsidRPr="00DF3E17" w:rsidRDefault="005C3339" w:rsidP="005C3339">
      <w:pPr>
        <w:rPr>
          <w:rFonts w:cs="Arial"/>
        </w:rPr>
      </w:pPr>
      <w:r>
        <w:rPr>
          <w:rFonts w:cs="Arial"/>
        </w:rPr>
        <w:t>1.</w:t>
      </w:r>
      <w:r w:rsidRPr="00DF3E17">
        <w:rPr>
          <w:rFonts w:cs="Arial"/>
        </w:rPr>
        <w:t>Każda ze Stron oświadcza, że zgodnie z jej najlepszą wiedzą, na dzień zawarcia Umowy zarówno ona, jak i jej podmioty zależne, dominujące oraz członkowie jej organów oraz osoby działające w jej imieniu i na jej rzecz:</w:t>
      </w:r>
    </w:p>
    <w:p w14:paraId="3A7FD916" w14:textId="77777777" w:rsidR="005C3339" w:rsidRPr="00DF3E17" w:rsidRDefault="005C3339" w:rsidP="005C3339">
      <w:pPr>
        <w:rPr>
          <w:rFonts w:cs="Arial"/>
        </w:rPr>
      </w:pPr>
      <w:r w:rsidRPr="00DF3E17">
        <w:rPr>
          <w:rFonts w:cs="Arial"/>
        </w:rPr>
        <w:t>(i)</w:t>
      </w:r>
      <w:r w:rsidRPr="00DF3E17">
        <w:rPr>
          <w:rFonts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55B7E746" w14:textId="77777777" w:rsidR="005C3339" w:rsidRPr="00DF3E17" w:rsidRDefault="005C3339" w:rsidP="005C3339">
      <w:pPr>
        <w:rPr>
          <w:rFonts w:cs="Arial"/>
        </w:rPr>
      </w:pPr>
      <w:r w:rsidRPr="00DF3E17">
        <w:rPr>
          <w:rFonts w:cs="Arial"/>
        </w:rPr>
        <w:t>(ii)</w:t>
      </w:r>
      <w:r w:rsidRPr="00DF3E17">
        <w:rPr>
          <w:rFonts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0B3050CF" w14:textId="77777777" w:rsidR="005C3339" w:rsidRPr="00DF3E17" w:rsidRDefault="005C3339" w:rsidP="005C3339">
      <w:pPr>
        <w:rPr>
          <w:rFonts w:cs="Arial"/>
        </w:rPr>
      </w:pPr>
      <w:r w:rsidRPr="00DF3E17">
        <w:rPr>
          <w:rFonts w:cs="Arial"/>
        </w:rPr>
        <w:t>(iii)</w:t>
      </w:r>
      <w:r w:rsidRPr="00DF3E17">
        <w:rPr>
          <w:rFonts w:cs="Arial"/>
        </w:rPr>
        <w:tab/>
        <w:t>nie są bezpośrednio lub pośrednio własnością lub nie są kontrolowane przez osoby prawne lub fizyczne spełniające kryteria opisane w pkt. (ii) powyżej;</w:t>
      </w:r>
    </w:p>
    <w:p w14:paraId="5798C9A6" w14:textId="77777777" w:rsidR="005C3339" w:rsidRPr="00DF3E17" w:rsidRDefault="005C3339" w:rsidP="005C3339">
      <w:pPr>
        <w:rPr>
          <w:rFonts w:cs="Arial"/>
        </w:rPr>
      </w:pPr>
      <w:r w:rsidRPr="00DF3E17">
        <w:rPr>
          <w:rFonts w:cs="Arial"/>
        </w:rPr>
        <w:t>(iv)</w:t>
      </w:r>
      <w:r w:rsidRPr="00DF3E17">
        <w:rPr>
          <w:rFonts w:cs="Arial"/>
        </w:rPr>
        <w:tab/>
        <w:t>nie zamieszkują lub nie posiadają siedziby lub głównego miejsca działalności w państwie objętym Przepisami Sankcyjnymi lub nie są utworzone pod prawem państwa objętego Przepisami Sankcyjnymi;</w:t>
      </w:r>
    </w:p>
    <w:p w14:paraId="1B7CC4D7" w14:textId="77777777" w:rsidR="005C3339" w:rsidRDefault="005C3339" w:rsidP="005C3339">
      <w:pPr>
        <w:rPr>
          <w:rFonts w:cs="Arial"/>
        </w:rPr>
      </w:pPr>
      <w:r w:rsidRPr="00DF3E17">
        <w:rPr>
          <w:rFonts w:cs="Arial"/>
        </w:rPr>
        <w:t>(v)</w:t>
      </w:r>
      <w:r w:rsidRPr="00DF3E17">
        <w:rPr>
          <w:rFonts w:cs="Arial"/>
        </w:rPr>
        <w:tab/>
        <w:t>nie uczestniczą w żadnym postępowaniu lub dochodzeniu prowadzonym przeciwko nim w związku z naruszeniem jakichkolwiek Przepisów Sankcyjnych.</w:t>
      </w:r>
    </w:p>
    <w:p w14:paraId="01CEC48E" w14:textId="77777777" w:rsidR="005C3339" w:rsidRPr="00DF3E17" w:rsidRDefault="005C3339" w:rsidP="005C3339">
      <w:pPr>
        <w:rPr>
          <w:rFonts w:cs="Arial"/>
        </w:rPr>
      </w:pPr>
    </w:p>
    <w:p w14:paraId="1C983649" w14:textId="77777777" w:rsidR="005C3339" w:rsidRPr="00DF3E17" w:rsidRDefault="005C3339" w:rsidP="005C3339">
      <w:pPr>
        <w:rPr>
          <w:rFonts w:cs="Arial"/>
        </w:rPr>
      </w:pPr>
      <w:r w:rsidRPr="00DF3E17">
        <w:rPr>
          <w:rFonts w:cs="Arial"/>
        </w:rPr>
        <w:t>2.</w:t>
      </w:r>
      <w:r w:rsidRPr="00DF3E17">
        <w:rPr>
          <w:rFonts w:cs="Arial"/>
        </w:rPr>
        <w:tab/>
        <w:t>ZOBOWIĄZANIA STRON</w:t>
      </w:r>
    </w:p>
    <w:p w14:paraId="1667619E" w14:textId="77777777" w:rsidR="005C3339" w:rsidRPr="00DF3E17" w:rsidRDefault="005C3339" w:rsidP="005C3339">
      <w:pPr>
        <w:rPr>
          <w:rFonts w:cs="Arial"/>
        </w:rPr>
      </w:pPr>
      <w:r w:rsidRPr="00DF3E17">
        <w:rPr>
          <w:rFonts w:cs="Arial"/>
        </w:rPr>
        <w:t>2.1</w:t>
      </w:r>
      <w:r w:rsidRPr="00DF3E17">
        <w:rPr>
          <w:rFonts w:cs="Arial"/>
        </w:rPr>
        <w:tab/>
        <w:t>Każda ze Stron zobowiązuje się, że w okresie obowiązywania Umowy:</w:t>
      </w:r>
    </w:p>
    <w:p w14:paraId="1718AEBC" w14:textId="77777777" w:rsidR="005C3339" w:rsidRPr="00DF3E17" w:rsidRDefault="005C3339" w:rsidP="005C3339">
      <w:pPr>
        <w:rPr>
          <w:rFonts w:cs="Arial"/>
        </w:rPr>
      </w:pPr>
      <w:r w:rsidRPr="00DF3E17">
        <w:rPr>
          <w:rFonts w:cs="Arial"/>
        </w:rPr>
        <w:t>(i)</w:t>
      </w:r>
      <w:r w:rsidRPr="00DF3E17">
        <w:rPr>
          <w:rFonts w:cs="Arial"/>
        </w:rPr>
        <w:tab/>
        <w:t>zarówno ona, jak i jej podmioty zależne oraz członkowie jej organów oraz osoby działające w jej imieniu i na jej rzecz będą prowadzić działalność zgodnie z Przepisami Sankcyjnymi;</w:t>
      </w:r>
    </w:p>
    <w:p w14:paraId="28F42EF3" w14:textId="77777777" w:rsidR="005C3339" w:rsidRPr="00DF3E17" w:rsidRDefault="005C3339" w:rsidP="005C3339">
      <w:pPr>
        <w:rPr>
          <w:rFonts w:cs="Arial"/>
        </w:rPr>
      </w:pPr>
      <w:r w:rsidRPr="00DF3E17">
        <w:rPr>
          <w:rFonts w:cs="Arial"/>
        </w:rPr>
        <w:t>(ii)</w:t>
      </w:r>
      <w:r w:rsidRPr="00DF3E17">
        <w:rPr>
          <w:rFonts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3AB9F326" w14:textId="77777777" w:rsidR="005C3339" w:rsidRPr="00DF3E17" w:rsidRDefault="005C3339" w:rsidP="005C3339">
      <w:pPr>
        <w:rPr>
          <w:rFonts w:cs="Arial"/>
        </w:rPr>
      </w:pPr>
      <w:r w:rsidRPr="00DF3E17">
        <w:rPr>
          <w:rFonts w:cs="Arial"/>
        </w:rPr>
        <w:t>(iii)</w:t>
      </w:r>
      <w:r w:rsidRPr="00DF3E17">
        <w:rPr>
          <w:rFonts w:cs="Arial"/>
        </w:rPr>
        <w:tab/>
        <w:t>wszelkie oświadczenia złożone w pkt. 1 pozostaną prawdziwe.</w:t>
      </w:r>
    </w:p>
    <w:p w14:paraId="0AB1CE9A" w14:textId="77777777" w:rsidR="005C3339" w:rsidRPr="00DF3E17" w:rsidRDefault="005C3339" w:rsidP="005C3339">
      <w:pPr>
        <w:rPr>
          <w:rFonts w:cs="Arial"/>
        </w:rPr>
      </w:pPr>
      <w:r w:rsidRPr="00DF3E17">
        <w:rPr>
          <w:rFonts w:cs="Arial"/>
        </w:rPr>
        <w:t>2.2</w:t>
      </w:r>
      <w:r w:rsidRPr="00DF3E17">
        <w:rPr>
          <w:rFonts w:cs="Arial"/>
        </w:rPr>
        <w:tab/>
        <w:t xml:space="preserve">W przypadku, gdy którekolwiek oświadczenie złożone w pkt. 1 stanie się nieprawdziwe, niezwłocznie, jednak nie później niż w terminie </w:t>
      </w:r>
      <w:r>
        <w:rPr>
          <w:rFonts w:cs="Arial"/>
        </w:rPr>
        <w:t>7</w:t>
      </w:r>
      <w:r w:rsidRPr="00DF3E17">
        <w:rPr>
          <w:rFonts w:cs="Arial"/>
        </w:rPr>
        <w:t xml:space="preserve"> dni od powzięcia o takim przypadku informacji Strona poinformuje, o ile nie będzie to prawnie zakazane, drugą Stronę o każdym takim przypadku oraz o podjętych działaniach zmierzających do przywrócenia prawdziwości takich oświadczeń.</w:t>
      </w:r>
    </w:p>
    <w:p w14:paraId="624F9C98" w14:textId="77777777" w:rsidR="005C3339" w:rsidRPr="00DF3E17" w:rsidRDefault="005C3339" w:rsidP="005C3339">
      <w:pPr>
        <w:rPr>
          <w:rFonts w:cs="Arial"/>
        </w:rPr>
      </w:pPr>
      <w:r w:rsidRPr="00DF3E17">
        <w:rPr>
          <w:rFonts w:cs="Arial"/>
        </w:rPr>
        <w:t>2.3</w:t>
      </w:r>
      <w:r w:rsidRPr="00DF3E17">
        <w:rPr>
          <w:rFonts w:cs="Arial"/>
        </w:rPr>
        <w:tab/>
        <w:t>W przypadku naruszenia zobowiązań określonych w pkt. 2.1 druga Strona uprawniona będzie do rozwiązania Umowy z winy Strony naruszającej zobowiązanie oraz do odszkodowania pokrywającego wszelkie szkody z tym związane.</w:t>
      </w:r>
    </w:p>
    <w:p w14:paraId="23376B55" w14:textId="77777777" w:rsidR="005C3339" w:rsidRDefault="005C3339" w:rsidP="005C3339">
      <w:pPr>
        <w:rPr>
          <w:rFonts w:cs="Arial"/>
        </w:rPr>
      </w:pPr>
      <w:r w:rsidRPr="00DF3E17">
        <w:rPr>
          <w:rFonts w:cs="Arial"/>
        </w:rPr>
        <w:t>2.4</w:t>
      </w:r>
      <w:r w:rsidRPr="00DF3E17">
        <w:rPr>
          <w:rFonts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58A1ED1F" w14:textId="77777777" w:rsidR="00530B2A" w:rsidRDefault="00530B2A" w:rsidP="00530B2A">
      <w:pPr>
        <w:contextualSpacing/>
        <w:jc w:val="both"/>
        <w:rPr>
          <w:rFonts w:ascii="Calibri" w:eastAsia="Arial" w:hAnsi="Calibri" w:cs="Calibri"/>
        </w:rPr>
      </w:pPr>
    </w:p>
    <w:p w14:paraId="44B644B2" w14:textId="77777777" w:rsidR="00530B2A" w:rsidRDefault="00530B2A" w:rsidP="00530B2A">
      <w:pPr>
        <w:contextualSpacing/>
        <w:jc w:val="both"/>
        <w:rPr>
          <w:rFonts w:ascii="Calibri" w:eastAsia="Arial" w:hAnsi="Calibri" w:cs="Calibri"/>
        </w:rPr>
      </w:pPr>
    </w:p>
    <w:p w14:paraId="4CBB8CC2" w14:textId="77777777" w:rsidR="005C3339" w:rsidRDefault="00530B2A" w:rsidP="00530B2A">
      <w:pPr>
        <w:contextualSpacing/>
        <w:jc w:val="both"/>
        <w:rPr>
          <w:rFonts w:ascii="Calibri" w:eastAsia="Arial" w:hAnsi="Calibri" w:cs="Calibri"/>
        </w:rPr>
      </w:pPr>
      <w:r>
        <w:rPr>
          <w:rFonts w:ascii="Calibri" w:eastAsia="Arial" w:hAnsi="Calibri" w:cs="Calibri"/>
        </w:rPr>
        <w:t xml:space="preserve">                                                                         </w:t>
      </w:r>
    </w:p>
    <w:p w14:paraId="5C49197A" w14:textId="77777777" w:rsidR="005C3339" w:rsidRDefault="005C3339" w:rsidP="00530B2A">
      <w:pPr>
        <w:contextualSpacing/>
        <w:jc w:val="both"/>
        <w:rPr>
          <w:rFonts w:ascii="Calibri" w:eastAsia="Arial" w:hAnsi="Calibri" w:cs="Calibri"/>
        </w:rPr>
      </w:pPr>
    </w:p>
    <w:p w14:paraId="282B32DD" w14:textId="77777777" w:rsidR="005C3339" w:rsidRDefault="005C3339" w:rsidP="00530B2A">
      <w:pPr>
        <w:contextualSpacing/>
        <w:jc w:val="both"/>
        <w:rPr>
          <w:rFonts w:ascii="Calibri" w:eastAsia="Arial" w:hAnsi="Calibri" w:cs="Calibri"/>
        </w:rPr>
      </w:pPr>
    </w:p>
    <w:p w14:paraId="04053561" w14:textId="77777777" w:rsidR="005C3339" w:rsidRDefault="005C3339" w:rsidP="00530B2A">
      <w:pPr>
        <w:contextualSpacing/>
        <w:jc w:val="both"/>
        <w:rPr>
          <w:rFonts w:ascii="Calibri" w:eastAsia="Arial" w:hAnsi="Calibri" w:cs="Calibri"/>
        </w:rPr>
      </w:pPr>
    </w:p>
    <w:p w14:paraId="079784E7" w14:textId="77777777" w:rsidR="005C3339" w:rsidRDefault="005C3339" w:rsidP="00530B2A">
      <w:pPr>
        <w:contextualSpacing/>
        <w:jc w:val="both"/>
        <w:rPr>
          <w:rFonts w:ascii="Calibri" w:eastAsia="Arial" w:hAnsi="Calibri" w:cs="Calibri"/>
        </w:rPr>
      </w:pPr>
    </w:p>
    <w:p w14:paraId="4DFC998A" w14:textId="77777777" w:rsidR="005C3339" w:rsidRDefault="005C3339" w:rsidP="00530B2A">
      <w:pPr>
        <w:contextualSpacing/>
        <w:jc w:val="both"/>
        <w:rPr>
          <w:rFonts w:ascii="Calibri" w:eastAsia="Arial" w:hAnsi="Calibri" w:cs="Calibri"/>
        </w:rPr>
      </w:pPr>
    </w:p>
    <w:p w14:paraId="4E3D9EF1" w14:textId="77777777" w:rsidR="005C3339" w:rsidRDefault="005C3339" w:rsidP="00530B2A">
      <w:pPr>
        <w:contextualSpacing/>
        <w:jc w:val="both"/>
        <w:rPr>
          <w:rFonts w:ascii="Calibri" w:eastAsia="Arial" w:hAnsi="Calibri" w:cs="Calibri"/>
        </w:rPr>
      </w:pPr>
    </w:p>
    <w:p w14:paraId="0E519A1B" w14:textId="77777777" w:rsidR="005C3339" w:rsidRDefault="005C3339" w:rsidP="00530B2A">
      <w:pPr>
        <w:contextualSpacing/>
        <w:jc w:val="both"/>
        <w:rPr>
          <w:rFonts w:ascii="Calibri" w:eastAsia="Arial" w:hAnsi="Calibri" w:cs="Calibri"/>
        </w:rPr>
      </w:pPr>
    </w:p>
    <w:p w14:paraId="528CA9B0" w14:textId="77777777" w:rsidR="005C3339" w:rsidRDefault="005C3339" w:rsidP="00530B2A">
      <w:pPr>
        <w:contextualSpacing/>
        <w:jc w:val="both"/>
        <w:rPr>
          <w:rFonts w:ascii="Calibri" w:eastAsia="Arial" w:hAnsi="Calibri" w:cs="Calibri"/>
        </w:rPr>
      </w:pPr>
    </w:p>
    <w:p w14:paraId="0A2494D5" w14:textId="77777777" w:rsidR="005C3339" w:rsidRDefault="005C3339" w:rsidP="00530B2A">
      <w:pPr>
        <w:contextualSpacing/>
        <w:jc w:val="both"/>
        <w:rPr>
          <w:rFonts w:ascii="Calibri" w:eastAsia="Arial" w:hAnsi="Calibri" w:cs="Calibri"/>
        </w:rPr>
      </w:pPr>
    </w:p>
    <w:p w14:paraId="7DEA3C31" w14:textId="77777777" w:rsidR="005C3339" w:rsidRDefault="005C3339" w:rsidP="00530B2A">
      <w:pPr>
        <w:contextualSpacing/>
        <w:jc w:val="both"/>
        <w:rPr>
          <w:rFonts w:ascii="Calibri" w:eastAsia="Arial" w:hAnsi="Calibri" w:cs="Calibri"/>
        </w:rPr>
      </w:pPr>
    </w:p>
    <w:p w14:paraId="0673C394" w14:textId="77777777" w:rsidR="005C3339" w:rsidRDefault="005C3339" w:rsidP="00530B2A">
      <w:pPr>
        <w:contextualSpacing/>
        <w:jc w:val="both"/>
        <w:rPr>
          <w:rFonts w:ascii="Calibri" w:eastAsia="Arial" w:hAnsi="Calibri" w:cs="Calibri"/>
        </w:rPr>
      </w:pPr>
    </w:p>
    <w:p w14:paraId="2978CEE5" w14:textId="77777777" w:rsidR="005C3339" w:rsidRDefault="005C3339" w:rsidP="00530B2A">
      <w:pPr>
        <w:contextualSpacing/>
        <w:jc w:val="both"/>
        <w:rPr>
          <w:rFonts w:ascii="Calibri" w:eastAsia="Arial" w:hAnsi="Calibri" w:cs="Calibri"/>
        </w:rPr>
      </w:pPr>
    </w:p>
    <w:p w14:paraId="6B1E1D1F" w14:textId="77777777" w:rsidR="005C3339" w:rsidRDefault="005C3339" w:rsidP="00530B2A">
      <w:pPr>
        <w:contextualSpacing/>
        <w:jc w:val="both"/>
        <w:rPr>
          <w:rFonts w:ascii="Calibri" w:eastAsia="Arial" w:hAnsi="Calibri" w:cs="Calibri"/>
        </w:rPr>
      </w:pPr>
    </w:p>
    <w:p w14:paraId="0752C592" w14:textId="77777777" w:rsidR="005C3339" w:rsidRDefault="005C3339" w:rsidP="00530B2A">
      <w:pPr>
        <w:contextualSpacing/>
        <w:jc w:val="both"/>
        <w:rPr>
          <w:rFonts w:ascii="Calibri" w:eastAsia="Arial" w:hAnsi="Calibri" w:cs="Calibri"/>
        </w:rPr>
      </w:pPr>
    </w:p>
    <w:p w14:paraId="7029FE35" w14:textId="77777777" w:rsidR="005C3339" w:rsidRDefault="005C3339" w:rsidP="00530B2A">
      <w:pPr>
        <w:contextualSpacing/>
        <w:jc w:val="both"/>
        <w:rPr>
          <w:rFonts w:ascii="Calibri" w:eastAsia="Arial" w:hAnsi="Calibri" w:cs="Calibri"/>
        </w:rPr>
      </w:pPr>
    </w:p>
    <w:p w14:paraId="1F212AB9" w14:textId="77777777" w:rsidR="005C3339" w:rsidRDefault="005C3339" w:rsidP="00530B2A">
      <w:pPr>
        <w:contextualSpacing/>
        <w:jc w:val="both"/>
        <w:rPr>
          <w:rFonts w:ascii="Calibri" w:eastAsia="Arial" w:hAnsi="Calibri" w:cs="Calibri"/>
        </w:rPr>
      </w:pPr>
    </w:p>
    <w:p w14:paraId="5F53DCC6" w14:textId="3C388A6E" w:rsidR="00530B2A" w:rsidRPr="005C3339" w:rsidRDefault="005C3339" w:rsidP="00530B2A">
      <w:pPr>
        <w:contextualSpacing/>
        <w:jc w:val="both"/>
        <w:rPr>
          <w:rFonts w:ascii="Calibri" w:eastAsia="Arial" w:hAnsi="Calibri" w:cs="Calibri"/>
          <w:b/>
          <w:bCs/>
        </w:rPr>
      </w:pPr>
      <w:r w:rsidRPr="005C3339">
        <w:rPr>
          <w:rFonts w:ascii="Calibri" w:eastAsia="Arial" w:hAnsi="Calibri" w:cs="Calibri"/>
          <w:b/>
          <w:bCs/>
        </w:rPr>
        <w:lastRenderedPageBreak/>
        <w:t xml:space="preserve">                                                                           </w:t>
      </w:r>
      <w:r w:rsidR="00530B2A" w:rsidRPr="005C3339">
        <w:rPr>
          <w:rFonts w:ascii="Calibri" w:eastAsia="Arial" w:hAnsi="Calibri" w:cs="Calibri"/>
          <w:b/>
          <w:bCs/>
        </w:rPr>
        <w:t xml:space="preserve">    Załącznik nr 11</w:t>
      </w:r>
    </w:p>
    <w:p w14:paraId="139274D7" w14:textId="30749638" w:rsidR="00530B2A" w:rsidRPr="00530B2A" w:rsidRDefault="00530B2A" w:rsidP="00530B2A">
      <w:pPr>
        <w:contextualSpacing/>
        <w:jc w:val="both"/>
        <w:rPr>
          <w:rFonts w:ascii="Calibri" w:eastAsia="Arial" w:hAnsi="Calibri" w:cs="Calibri"/>
        </w:rPr>
      </w:pPr>
      <w:r>
        <w:rPr>
          <w:rFonts w:ascii="Calibri" w:eastAsia="Arial" w:hAnsi="Calibri" w:cs="Calibri"/>
        </w:rPr>
        <w:t xml:space="preserve">                                                                              Klauzula </w:t>
      </w:r>
      <w:proofErr w:type="spellStart"/>
      <w:r>
        <w:rPr>
          <w:rFonts w:ascii="Calibri" w:eastAsia="Arial" w:hAnsi="Calibri" w:cs="Calibri"/>
        </w:rPr>
        <w:t>KSeF</w:t>
      </w:r>
      <w:proofErr w:type="spellEnd"/>
    </w:p>
    <w:sectPr w:rsidR="00530B2A" w:rsidRPr="00530B2A" w:rsidSect="006B1748">
      <w:footerReference w:type="default" r:id="rId19"/>
      <w:footerReference w:type="first" r:id="rId20"/>
      <w:pgSz w:w="11906" w:h="16838" w:code="9"/>
      <w:pgMar w:top="1134" w:right="1418" w:bottom="1340" w:left="1418" w:header="73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CF9B4" w14:textId="77777777" w:rsidR="00E01A5E" w:rsidRDefault="00E01A5E">
      <w:r>
        <w:separator/>
      </w:r>
    </w:p>
  </w:endnote>
  <w:endnote w:type="continuationSeparator" w:id="0">
    <w:p w14:paraId="4003F677" w14:textId="77777777" w:rsidR="00E01A5E" w:rsidRDefault="00E01A5E">
      <w:r>
        <w:continuationSeparator/>
      </w:r>
    </w:p>
  </w:endnote>
  <w:endnote w:type="continuationNotice" w:id="1">
    <w:p w14:paraId="3C1A4686" w14:textId="77777777" w:rsidR="00E01A5E" w:rsidRDefault="00E01A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almSprings">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B34F1" w14:textId="02969B40" w:rsidR="00DD7308" w:rsidRDefault="00DD7308">
    <w:pPr>
      <w:pBdr>
        <w:top w:val="single" w:sz="4" w:space="1" w:color="auto"/>
      </w:pBdr>
      <w:tabs>
        <w:tab w:val="center" w:pos="8640"/>
      </w:tabs>
      <w:jc w:val="right"/>
    </w:pPr>
    <w:r>
      <w:t xml:space="preserve">Strona </w:t>
    </w:r>
    <w:r>
      <w:fldChar w:fldCharType="begin"/>
    </w:r>
    <w:r>
      <w:instrText>PAGE</w:instrText>
    </w:r>
    <w:r>
      <w:fldChar w:fldCharType="separate"/>
    </w:r>
    <w:r w:rsidR="00A33917">
      <w:rPr>
        <w:noProof/>
      </w:rPr>
      <w:t>7</w:t>
    </w:r>
    <w:r>
      <w:fldChar w:fldCharType="end"/>
    </w:r>
    <w:r>
      <w:t xml:space="preserve"> z </w:t>
    </w:r>
    <w:r w:rsidR="00A33917">
      <w:fldChar w:fldCharType="begin"/>
    </w:r>
    <w:r w:rsidR="00A33917">
      <w:instrText xml:space="preserve"> NUMPAGES </w:instrText>
    </w:r>
    <w:r w:rsidR="00A33917">
      <w:fldChar w:fldCharType="separate"/>
    </w:r>
    <w:r w:rsidR="00A33917">
      <w:rPr>
        <w:noProof/>
      </w:rPr>
      <w:t>58</w:t>
    </w:r>
    <w:r w:rsidR="00A33917">
      <w:rPr>
        <w:noProof/>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976DF" w14:textId="413F3B3D" w:rsidR="00DD7308" w:rsidRDefault="00DD7308">
    <w:pPr>
      <w:pBdr>
        <w:top w:val="single" w:sz="4" w:space="1" w:color="auto"/>
      </w:pBdr>
      <w:tabs>
        <w:tab w:val="center" w:pos="8640"/>
      </w:tabs>
      <w:jc w:val="right"/>
    </w:pPr>
    <w:r>
      <w:t xml:space="preserve">Strona </w:t>
    </w:r>
    <w:r>
      <w:fldChar w:fldCharType="begin"/>
    </w:r>
    <w:r>
      <w:instrText>PAGE</w:instrText>
    </w:r>
    <w:r>
      <w:fldChar w:fldCharType="separate"/>
    </w:r>
    <w:r w:rsidR="00A33917">
      <w:rPr>
        <w:noProof/>
      </w:rPr>
      <w:t>46</w:t>
    </w:r>
    <w:r>
      <w:fldChar w:fldCharType="end"/>
    </w:r>
    <w:r>
      <w:t xml:space="preserve"> z </w:t>
    </w:r>
    <w:r w:rsidR="00A33917">
      <w:fldChar w:fldCharType="begin"/>
    </w:r>
    <w:r w:rsidR="00A33917">
      <w:instrText xml:space="preserve"> NUMPAGES </w:instrText>
    </w:r>
    <w:r w:rsidR="00A33917">
      <w:fldChar w:fldCharType="separate"/>
    </w:r>
    <w:r w:rsidR="00A33917">
      <w:rPr>
        <w:noProof/>
      </w:rPr>
      <w:t>58</w:t>
    </w:r>
    <w:r w:rsidR="00A33917">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FDB6F" w14:textId="2E0138EC" w:rsidR="00DD7308" w:rsidRDefault="00DD7308">
    <w:pPr>
      <w:pBdr>
        <w:top w:val="single" w:sz="4" w:space="1" w:color="auto"/>
      </w:pBdr>
      <w:tabs>
        <w:tab w:val="center" w:pos="8640"/>
      </w:tabs>
      <w:jc w:val="right"/>
      <w:rPr>
        <w:noProof/>
      </w:rPr>
    </w:pPr>
    <w:r>
      <w:t xml:space="preserve">Strona </w:t>
    </w:r>
    <w:r>
      <w:fldChar w:fldCharType="begin"/>
    </w:r>
    <w:r>
      <w:instrText>PAGE</w:instrText>
    </w:r>
    <w:r>
      <w:fldChar w:fldCharType="separate"/>
    </w:r>
    <w:r w:rsidR="00A33917">
      <w:rPr>
        <w:noProof/>
      </w:rPr>
      <w:t>1</w:t>
    </w:r>
    <w:r>
      <w:fldChar w:fldCharType="end"/>
    </w:r>
    <w:r>
      <w:t xml:space="preserve"> z </w:t>
    </w:r>
    <w:r w:rsidR="00A33917">
      <w:fldChar w:fldCharType="begin"/>
    </w:r>
    <w:r w:rsidR="00A33917">
      <w:instrText xml:space="preserve"> NUMPAGES </w:instrText>
    </w:r>
    <w:r w:rsidR="00A33917">
      <w:fldChar w:fldCharType="separate"/>
    </w:r>
    <w:r w:rsidR="00A33917">
      <w:rPr>
        <w:noProof/>
      </w:rPr>
      <w:t>58</w:t>
    </w:r>
    <w:r w:rsidR="00A33917">
      <w:rPr>
        <w:noProof/>
      </w:rPr>
      <w:fldChar w:fldCharType="end"/>
    </w:r>
  </w:p>
  <w:p w14:paraId="791EC42A" w14:textId="77777777" w:rsidR="000E7462" w:rsidRDefault="000E7462" w:rsidP="000E7462">
    <w:pPr>
      <w:pBdr>
        <w:top w:val="single" w:sz="4" w:space="1" w:color="auto"/>
      </w:pBdr>
      <w:tabs>
        <w:tab w:val="center" w:pos="86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9B03" w14:textId="20DD6E95" w:rsidR="00DD7308" w:rsidRDefault="00DD7308">
    <w:pPr>
      <w:pBdr>
        <w:top w:val="single" w:sz="4" w:space="1" w:color="auto"/>
      </w:pBdr>
      <w:tabs>
        <w:tab w:val="center" w:pos="8640"/>
      </w:tabs>
      <w:jc w:val="right"/>
    </w:pPr>
    <w:r>
      <w:t xml:space="preserve">Strona </w:t>
    </w:r>
    <w:r>
      <w:fldChar w:fldCharType="begin"/>
    </w:r>
    <w:r>
      <w:instrText>PAGE</w:instrText>
    </w:r>
    <w:r>
      <w:fldChar w:fldCharType="separate"/>
    </w:r>
    <w:r w:rsidR="00A33917">
      <w:rPr>
        <w:noProof/>
      </w:rPr>
      <w:t>21</w:t>
    </w:r>
    <w:r>
      <w:fldChar w:fldCharType="end"/>
    </w:r>
    <w:r>
      <w:t xml:space="preserve"> z </w:t>
    </w:r>
    <w:r w:rsidR="00A33917">
      <w:fldChar w:fldCharType="begin"/>
    </w:r>
    <w:r w:rsidR="00A33917">
      <w:instrText xml:space="preserve"> NUMPAGES </w:instrText>
    </w:r>
    <w:r w:rsidR="00A33917">
      <w:fldChar w:fldCharType="separate"/>
    </w:r>
    <w:r w:rsidR="00A33917">
      <w:rPr>
        <w:noProof/>
      </w:rPr>
      <w:t>58</w:t>
    </w:r>
    <w:r w:rsidR="00A33917">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5"/>
      <w:gridCol w:w="2446"/>
    </w:tblGrid>
    <w:tr w:rsidR="00DD7308" w14:paraId="4BDF706D" w14:textId="77777777">
      <w:tc>
        <w:tcPr>
          <w:tcW w:w="0" w:type="auto"/>
          <w:vAlign w:val="center"/>
        </w:tcPr>
        <w:p w14:paraId="157D871A" w14:textId="77777777" w:rsidR="00DD7308" w:rsidRDefault="00DD7308">
          <w:r>
            <w:rPr>
              <w:sz w:val="16"/>
            </w:rPr>
            <w:t>Rodzaj</w:t>
          </w:r>
        </w:p>
      </w:tc>
      <w:tc>
        <w:tcPr>
          <w:tcW w:w="0" w:type="auto"/>
          <w:vAlign w:val="center"/>
        </w:tcPr>
        <w:p w14:paraId="0BB4AF17" w14:textId="77777777" w:rsidR="00DD7308" w:rsidRDefault="00DD7308">
          <w:r>
            <w:rPr>
              <w:sz w:val="16"/>
            </w:rPr>
            <w:t>ID umowy</w:t>
          </w:r>
        </w:p>
      </w:tc>
      <w:tc>
        <w:tcPr>
          <w:tcW w:w="0" w:type="auto"/>
          <w:vAlign w:val="center"/>
        </w:tcPr>
        <w:p w14:paraId="2DADB323" w14:textId="77777777" w:rsidR="00DD7308" w:rsidRDefault="00DD7308">
          <w:r>
            <w:rPr>
              <w:sz w:val="16"/>
            </w:rPr>
            <w:t>ID pliku</w:t>
          </w:r>
        </w:p>
      </w:tc>
      <w:tc>
        <w:tcPr>
          <w:tcW w:w="0" w:type="auto"/>
          <w:vAlign w:val="center"/>
        </w:tcPr>
        <w:p w14:paraId="7BBE1EE0" w14:textId="77777777" w:rsidR="00DD7308" w:rsidRDefault="00DD7308">
          <w:r>
            <w:rPr>
              <w:sz w:val="16"/>
            </w:rPr>
            <w:t>Stan</w:t>
          </w:r>
        </w:p>
      </w:tc>
      <w:tc>
        <w:tcPr>
          <w:tcW w:w="0" w:type="auto"/>
          <w:vAlign w:val="center"/>
        </w:tcPr>
        <w:p w14:paraId="47B37D6C" w14:textId="77777777" w:rsidR="00DD7308" w:rsidRDefault="00DD7308">
          <w:r>
            <w:rPr>
              <w:sz w:val="16"/>
            </w:rPr>
            <w:t>Data modyfikacji</w:t>
          </w:r>
        </w:p>
      </w:tc>
    </w:tr>
    <w:tr w:rsidR="00DD7308" w14:paraId="756B18B3" w14:textId="77777777">
      <w:tc>
        <w:tcPr>
          <w:tcW w:w="0" w:type="auto"/>
          <w:vAlign w:val="center"/>
        </w:tcPr>
        <w:p w14:paraId="55E8D76B" w14:textId="77777777" w:rsidR="00DD7308" w:rsidRDefault="00DD7308">
          <w:r>
            <w:rPr>
              <w:sz w:val="16"/>
            </w:rPr>
            <w:t>Opiniowana</w:t>
          </w:r>
        </w:p>
      </w:tc>
      <w:tc>
        <w:tcPr>
          <w:tcW w:w="0" w:type="auto"/>
          <w:vAlign w:val="center"/>
        </w:tcPr>
        <w:p w14:paraId="609D0B32" w14:textId="77777777" w:rsidR="00DD7308" w:rsidRDefault="00DD7308">
          <w:r>
            <w:rPr>
              <w:sz w:val="16"/>
            </w:rPr>
            <w:t>246856201</w:t>
          </w:r>
        </w:p>
      </w:tc>
      <w:tc>
        <w:tcPr>
          <w:tcW w:w="0" w:type="auto"/>
          <w:vAlign w:val="center"/>
        </w:tcPr>
        <w:p w14:paraId="03C36984" w14:textId="77777777" w:rsidR="00DD7308" w:rsidRDefault="00DD7308">
          <w:r>
            <w:rPr>
              <w:sz w:val="16"/>
            </w:rPr>
            <w:t>246858520</w:t>
          </w:r>
        </w:p>
      </w:tc>
      <w:tc>
        <w:tcPr>
          <w:tcW w:w="0" w:type="auto"/>
          <w:vAlign w:val="center"/>
        </w:tcPr>
        <w:p w14:paraId="7AB39317" w14:textId="77777777" w:rsidR="00DD7308" w:rsidRDefault="00DD7308">
          <w:r>
            <w:rPr>
              <w:sz w:val="16"/>
            </w:rPr>
            <w:t>Do zaopiniowania</w:t>
          </w:r>
        </w:p>
      </w:tc>
      <w:tc>
        <w:tcPr>
          <w:tcW w:w="0" w:type="auto"/>
          <w:vAlign w:val="center"/>
        </w:tcPr>
        <w:p w14:paraId="561EC4A7" w14:textId="77777777" w:rsidR="00DD7308" w:rsidRDefault="00DD7308">
          <w:r>
            <w:rPr>
              <w:sz w:val="16"/>
            </w:rPr>
            <w:t>2023-04-24 10:15:39</w:t>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0CAFA" w14:textId="30BCEABF" w:rsidR="00DD7308" w:rsidRDefault="00DD7308">
    <w:pPr>
      <w:pBdr>
        <w:top w:val="single" w:sz="4" w:space="1" w:color="auto"/>
      </w:pBdr>
      <w:tabs>
        <w:tab w:val="center" w:pos="8640"/>
      </w:tabs>
      <w:jc w:val="right"/>
    </w:pPr>
    <w:r>
      <w:t xml:space="preserve">Strona </w:t>
    </w:r>
    <w:r>
      <w:fldChar w:fldCharType="begin"/>
    </w:r>
    <w:r>
      <w:instrText>PAGE</w:instrText>
    </w:r>
    <w:r>
      <w:fldChar w:fldCharType="separate"/>
    </w:r>
    <w:r w:rsidR="00A33917">
      <w:rPr>
        <w:noProof/>
      </w:rPr>
      <w:t>17</w:t>
    </w:r>
    <w:r>
      <w:fldChar w:fldCharType="end"/>
    </w:r>
    <w:r>
      <w:t xml:space="preserve"> z </w:t>
    </w:r>
    <w:r w:rsidR="00A33917">
      <w:fldChar w:fldCharType="begin"/>
    </w:r>
    <w:r w:rsidR="00A33917">
      <w:instrText xml:space="preserve"> NUMPAGES </w:instrText>
    </w:r>
    <w:r w:rsidR="00A33917">
      <w:fldChar w:fldCharType="separate"/>
    </w:r>
    <w:r w:rsidR="00A33917">
      <w:rPr>
        <w:noProof/>
      </w:rPr>
      <w:t>58</w:t>
    </w:r>
    <w:r w:rsidR="00A33917">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BFADC" w14:textId="612447CB" w:rsidR="00DD7308" w:rsidRDefault="00DD7308">
    <w:pPr>
      <w:pBdr>
        <w:top w:val="single" w:sz="4" w:space="1" w:color="auto"/>
      </w:pBdr>
      <w:tabs>
        <w:tab w:val="center" w:pos="8640"/>
      </w:tabs>
      <w:jc w:val="right"/>
    </w:pPr>
    <w:r>
      <w:t xml:space="preserve">Strona </w:t>
    </w:r>
    <w:r>
      <w:fldChar w:fldCharType="begin"/>
    </w:r>
    <w:r>
      <w:instrText>PAGE</w:instrText>
    </w:r>
    <w:r>
      <w:fldChar w:fldCharType="separate"/>
    </w:r>
    <w:r w:rsidR="00A33917">
      <w:rPr>
        <w:noProof/>
      </w:rPr>
      <w:t>34</w:t>
    </w:r>
    <w:r>
      <w:fldChar w:fldCharType="end"/>
    </w:r>
    <w:r>
      <w:t xml:space="preserve"> z </w:t>
    </w:r>
    <w:r w:rsidR="00A33917">
      <w:fldChar w:fldCharType="begin"/>
    </w:r>
    <w:r w:rsidR="00A33917">
      <w:instrText xml:space="preserve"> NUMPAGES </w:instrText>
    </w:r>
    <w:r w:rsidR="00A33917">
      <w:fldChar w:fldCharType="separate"/>
    </w:r>
    <w:r w:rsidR="00A33917">
      <w:rPr>
        <w:noProof/>
      </w:rPr>
      <w:t>58</w:t>
    </w:r>
    <w:r w:rsidR="00A33917">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06A86" w14:textId="726CBF46" w:rsidR="00DD7308" w:rsidRDefault="00DD7308">
    <w:pPr>
      <w:pBdr>
        <w:top w:val="single" w:sz="4" w:space="1" w:color="auto"/>
      </w:pBdr>
      <w:tabs>
        <w:tab w:val="center" w:pos="8640"/>
      </w:tabs>
      <w:jc w:val="right"/>
    </w:pPr>
    <w:r>
      <w:t xml:space="preserve">Strona </w:t>
    </w:r>
    <w:r>
      <w:fldChar w:fldCharType="begin"/>
    </w:r>
    <w:r>
      <w:instrText>PAGE</w:instrText>
    </w:r>
    <w:r>
      <w:fldChar w:fldCharType="separate"/>
    </w:r>
    <w:r w:rsidR="00A33917">
      <w:rPr>
        <w:noProof/>
      </w:rPr>
      <w:t>22</w:t>
    </w:r>
    <w:r>
      <w:fldChar w:fldCharType="end"/>
    </w:r>
    <w:r>
      <w:t xml:space="preserve"> z </w:t>
    </w:r>
    <w:r w:rsidR="00A33917">
      <w:fldChar w:fldCharType="begin"/>
    </w:r>
    <w:r w:rsidR="00A33917">
      <w:instrText xml:space="preserve"> NUMPAGES </w:instrText>
    </w:r>
    <w:r w:rsidR="00A33917">
      <w:fldChar w:fldCharType="separate"/>
    </w:r>
    <w:r w:rsidR="00A33917">
      <w:rPr>
        <w:noProof/>
      </w:rPr>
      <w:t>58</w:t>
    </w:r>
    <w:r w:rsidR="00A33917">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5E418" w14:textId="2ACF322E" w:rsidR="00DD7308" w:rsidRDefault="00DD7308">
    <w:pPr>
      <w:pBdr>
        <w:top w:val="single" w:sz="4" w:space="1" w:color="auto"/>
      </w:pBdr>
      <w:tabs>
        <w:tab w:val="center" w:pos="8640"/>
      </w:tabs>
      <w:jc w:val="right"/>
    </w:pPr>
    <w:r>
      <w:t xml:space="preserve">Strona </w:t>
    </w:r>
    <w:r>
      <w:fldChar w:fldCharType="begin"/>
    </w:r>
    <w:r>
      <w:instrText>PAGE</w:instrText>
    </w:r>
    <w:r>
      <w:fldChar w:fldCharType="separate"/>
    </w:r>
    <w:r w:rsidR="00A33917">
      <w:rPr>
        <w:noProof/>
      </w:rPr>
      <w:t>45</w:t>
    </w:r>
    <w:r>
      <w:fldChar w:fldCharType="end"/>
    </w:r>
    <w:r>
      <w:t xml:space="preserve"> z </w:t>
    </w:r>
    <w:r w:rsidR="00A33917">
      <w:fldChar w:fldCharType="begin"/>
    </w:r>
    <w:r w:rsidR="00A33917">
      <w:instrText xml:space="preserve"> NUMPAGES </w:instrText>
    </w:r>
    <w:r w:rsidR="00A33917">
      <w:fldChar w:fldCharType="separate"/>
    </w:r>
    <w:r w:rsidR="00A33917">
      <w:rPr>
        <w:noProof/>
      </w:rPr>
      <w:t>58</w:t>
    </w:r>
    <w:r w:rsidR="00A33917">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5"/>
      <w:gridCol w:w="2446"/>
    </w:tblGrid>
    <w:tr w:rsidR="00DD7308" w14:paraId="056F16F6" w14:textId="77777777">
      <w:tc>
        <w:tcPr>
          <w:tcW w:w="0" w:type="auto"/>
          <w:vAlign w:val="center"/>
        </w:tcPr>
        <w:p w14:paraId="699C4881" w14:textId="77777777" w:rsidR="00DD7308" w:rsidRDefault="00DD7308">
          <w:r>
            <w:rPr>
              <w:sz w:val="16"/>
            </w:rPr>
            <w:t>Rodzaj</w:t>
          </w:r>
        </w:p>
      </w:tc>
      <w:tc>
        <w:tcPr>
          <w:tcW w:w="0" w:type="auto"/>
          <w:vAlign w:val="center"/>
        </w:tcPr>
        <w:p w14:paraId="2B966A43" w14:textId="77777777" w:rsidR="00DD7308" w:rsidRDefault="00DD7308">
          <w:r>
            <w:rPr>
              <w:sz w:val="16"/>
            </w:rPr>
            <w:t>ID umowy</w:t>
          </w:r>
        </w:p>
      </w:tc>
      <w:tc>
        <w:tcPr>
          <w:tcW w:w="0" w:type="auto"/>
          <w:vAlign w:val="center"/>
        </w:tcPr>
        <w:p w14:paraId="4477474F" w14:textId="77777777" w:rsidR="00DD7308" w:rsidRDefault="00DD7308">
          <w:r>
            <w:rPr>
              <w:sz w:val="16"/>
            </w:rPr>
            <w:t>ID pliku</w:t>
          </w:r>
        </w:p>
      </w:tc>
      <w:tc>
        <w:tcPr>
          <w:tcW w:w="0" w:type="auto"/>
          <w:vAlign w:val="center"/>
        </w:tcPr>
        <w:p w14:paraId="2EF779AB" w14:textId="77777777" w:rsidR="00DD7308" w:rsidRDefault="00DD7308">
          <w:r>
            <w:rPr>
              <w:sz w:val="16"/>
            </w:rPr>
            <w:t>Stan</w:t>
          </w:r>
        </w:p>
      </w:tc>
      <w:tc>
        <w:tcPr>
          <w:tcW w:w="0" w:type="auto"/>
          <w:vAlign w:val="center"/>
        </w:tcPr>
        <w:p w14:paraId="67035209" w14:textId="77777777" w:rsidR="00DD7308" w:rsidRDefault="00DD7308">
          <w:r>
            <w:rPr>
              <w:sz w:val="16"/>
            </w:rPr>
            <w:t>Data modyfikacji</w:t>
          </w:r>
        </w:p>
      </w:tc>
    </w:tr>
    <w:tr w:rsidR="00DD7308" w14:paraId="0FD37559" w14:textId="77777777">
      <w:tc>
        <w:tcPr>
          <w:tcW w:w="0" w:type="auto"/>
          <w:vAlign w:val="center"/>
        </w:tcPr>
        <w:p w14:paraId="11D0A03B" w14:textId="77777777" w:rsidR="00DD7308" w:rsidRDefault="00DD7308">
          <w:r>
            <w:rPr>
              <w:sz w:val="16"/>
            </w:rPr>
            <w:t>Opiniowana</w:t>
          </w:r>
        </w:p>
      </w:tc>
      <w:tc>
        <w:tcPr>
          <w:tcW w:w="0" w:type="auto"/>
          <w:vAlign w:val="center"/>
        </w:tcPr>
        <w:p w14:paraId="0B9FA824" w14:textId="77777777" w:rsidR="00DD7308" w:rsidRDefault="00DD7308">
          <w:r>
            <w:rPr>
              <w:sz w:val="16"/>
            </w:rPr>
            <w:t>246856201</w:t>
          </w:r>
        </w:p>
      </w:tc>
      <w:tc>
        <w:tcPr>
          <w:tcW w:w="0" w:type="auto"/>
          <w:vAlign w:val="center"/>
        </w:tcPr>
        <w:p w14:paraId="0702231B" w14:textId="77777777" w:rsidR="00DD7308" w:rsidRDefault="00DD7308">
          <w:r>
            <w:rPr>
              <w:sz w:val="16"/>
            </w:rPr>
            <w:t>246858520</w:t>
          </w:r>
        </w:p>
      </w:tc>
      <w:tc>
        <w:tcPr>
          <w:tcW w:w="0" w:type="auto"/>
          <w:vAlign w:val="center"/>
        </w:tcPr>
        <w:p w14:paraId="780974DC" w14:textId="77777777" w:rsidR="00DD7308" w:rsidRDefault="00DD7308">
          <w:r>
            <w:rPr>
              <w:sz w:val="16"/>
            </w:rPr>
            <w:t>Do zaopiniowania</w:t>
          </w:r>
        </w:p>
      </w:tc>
      <w:tc>
        <w:tcPr>
          <w:tcW w:w="0" w:type="auto"/>
          <w:vAlign w:val="center"/>
        </w:tcPr>
        <w:p w14:paraId="1DD502A7" w14:textId="77777777" w:rsidR="00DD7308" w:rsidRDefault="00DD7308">
          <w:r>
            <w:rPr>
              <w:sz w:val="16"/>
            </w:rPr>
            <w:t>2023-04-24 10:15:39</w:t>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BAD2D" w14:textId="53D16CF7" w:rsidR="00DD7308" w:rsidRDefault="00DD7308">
    <w:pPr>
      <w:pBdr>
        <w:top w:val="single" w:sz="4" w:space="1" w:color="auto"/>
      </w:pBdr>
      <w:tabs>
        <w:tab w:val="center" w:pos="8640"/>
      </w:tabs>
      <w:jc w:val="right"/>
    </w:pPr>
    <w:r>
      <w:t xml:space="preserve">Strona </w:t>
    </w:r>
    <w:r>
      <w:fldChar w:fldCharType="begin"/>
    </w:r>
    <w:r>
      <w:instrText>PAGE</w:instrText>
    </w:r>
    <w:r>
      <w:fldChar w:fldCharType="separate"/>
    </w:r>
    <w:r w:rsidR="00A33917">
      <w:rPr>
        <w:noProof/>
      </w:rPr>
      <w:t>35</w:t>
    </w:r>
    <w:r>
      <w:fldChar w:fldCharType="end"/>
    </w:r>
    <w:r>
      <w:t xml:space="preserve"> z </w:t>
    </w:r>
    <w:r w:rsidR="00A33917">
      <w:fldChar w:fldCharType="begin"/>
    </w:r>
    <w:r w:rsidR="00A33917">
      <w:instrText xml:space="preserve"> NUMPAGES </w:instrText>
    </w:r>
    <w:r w:rsidR="00A33917">
      <w:fldChar w:fldCharType="separate"/>
    </w:r>
    <w:r w:rsidR="00A33917">
      <w:rPr>
        <w:noProof/>
      </w:rPr>
      <w:t>58</w:t>
    </w:r>
    <w:r w:rsidR="00A33917">
      <w:rPr>
        <w:noProof/>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5CEEE" w14:textId="15DE5483" w:rsidR="00DD7308" w:rsidRDefault="00DD7308">
    <w:pPr>
      <w:pBdr>
        <w:top w:val="single" w:sz="4" w:space="1" w:color="auto"/>
      </w:pBdr>
      <w:tabs>
        <w:tab w:val="center" w:pos="8640"/>
      </w:tabs>
      <w:jc w:val="right"/>
    </w:pPr>
    <w:r>
      <w:t xml:space="preserve">Strona </w:t>
    </w:r>
    <w:r>
      <w:fldChar w:fldCharType="begin"/>
    </w:r>
    <w:r>
      <w:instrText>PAGE</w:instrText>
    </w:r>
    <w:r>
      <w:fldChar w:fldCharType="separate"/>
    </w:r>
    <w:r w:rsidR="00A33917">
      <w:rPr>
        <w:noProof/>
      </w:rPr>
      <w:t>58</w:t>
    </w:r>
    <w:r>
      <w:fldChar w:fldCharType="end"/>
    </w:r>
    <w:r>
      <w:t xml:space="preserve"> z </w:t>
    </w:r>
    <w:r w:rsidR="00A33917">
      <w:fldChar w:fldCharType="begin"/>
    </w:r>
    <w:r w:rsidR="00A33917">
      <w:instrText xml:space="preserve"> NUMPAGES </w:instrText>
    </w:r>
    <w:r w:rsidR="00A33917">
      <w:fldChar w:fldCharType="separate"/>
    </w:r>
    <w:r w:rsidR="00A33917">
      <w:rPr>
        <w:noProof/>
      </w:rPr>
      <w:t>58</w:t>
    </w:r>
    <w:r w:rsidR="00A3391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3DB4B" w14:textId="77777777" w:rsidR="00E01A5E" w:rsidRDefault="00E01A5E">
      <w:r>
        <w:separator/>
      </w:r>
    </w:p>
  </w:footnote>
  <w:footnote w:type="continuationSeparator" w:id="0">
    <w:p w14:paraId="558C9309" w14:textId="77777777" w:rsidR="00E01A5E" w:rsidRDefault="00E01A5E">
      <w:r>
        <w:continuationSeparator/>
      </w:r>
    </w:p>
  </w:footnote>
  <w:footnote w:type="continuationNotice" w:id="1">
    <w:p w14:paraId="2C55CE79" w14:textId="77777777" w:rsidR="00E01A5E" w:rsidRDefault="00E01A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lowerLetter"/>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eastAsia="Times New Roman" w:cs="Times New Roman"/>
        <w:sz w:val="20"/>
        <w:szCs w:val="20"/>
        <w:lang w:eastAsia="pl-PL"/>
      </w:rPr>
    </w:lvl>
    <w:lvl w:ilvl="2">
      <w:start w:val="1"/>
      <w:numFmt w:val="lowerRoman"/>
      <w:lvlText w:val="%3)"/>
      <w:lvlJc w:val="left"/>
      <w:pPr>
        <w:tabs>
          <w:tab w:val="num" w:pos="1080"/>
        </w:tabs>
        <w:ind w:left="1080" w:hanging="360"/>
      </w:pPr>
      <w:rPr>
        <w:rFonts w:eastAsia="Times New Roman" w:cs="Times New Roman"/>
        <w:sz w:val="20"/>
        <w:szCs w:val="20"/>
        <w:lang w:eastAsia="pl-PL"/>
      </w:rPr>
    </w:lvl>
    <w:lvl w:ilvl="3">
      <w:start w:val="1"/>
      <w:numFmt w:val="decimal"/>
      <w:lvlText w:val="(%4)"/>
      <w:lvlJc w:val="left"/>
      <w:pPr>
        <w:tabs>
          <w:tab w:val="num" w:pos="1440"/>
        </w:tabs>
        <w:ind w:left="1440" w:hanging="360"/>
      </w:pPr>
      <w:rPr>
        <w:rFonts w:eastAsia="Times New Roman" w:cs="Times New Roman"/>
        <w:sz w:val="20"/>
        <w:szCs w:val="20"/>
        <w:lang w:eastAsia="pl-PL"/>
      </w:rPr>
    </w:lvl>
    <w:lvl w:ilvl="4">
      <w:start w:val="1"/>
      <w:numFmt w:val="lowerLetter"/>
      <w:lvlText w:val="(%5)"/>
      <w:lvlJc w:val="left"/>
      <w:pPr>
        <w:tabs>
          <w:tab w:val="num" w:pos="1800"/>
        </w:tabs>
        <w:ind w:left="1800" w:hanging="360"/>
      </w:pPr>
      <w:rPr>
        <w:rFonts w:eastAsia="Times New Roman" w:cs="Times New Roman"/>
        <w:sz w:val="20"/>
        <w:szCs w:val="20"/>
        <w:lang w:eastAsia="pl-PL"/>
      </w:rPr>
    </w:lvl>
    <w:lvl w:ilvl="5">
      <w:start w:val="1"/>
      <w:numFmt w:val="lowerRoman"/>
      <w:lvlText w:val="(%6)"/>
      <w:lvlJc w:val="left"/>
      <w:pPr>
        <w:tabs>
          <w:tab w:val="num" w:pos="2160"/>
        </w:tabs>
        <w:ind w:left="2160" w:hanging="360"/>
      </w:pPr>
      <w:rPr>
        <w:rFonts w:eastAsia="Times New Roman" w:cs="Times New Roman"/>
        <w:sz w:val="20"/>
        <w:szCs w:val="20"/>
        <w:lang w:eastAsia="pl-PL"/>
      </w:rPr>
    </w:lvl>
    <w:lvl w:ilvl="6">
      <w:start w:val="1"/>
      <w:numFmt w:val="decimal"/>
      <w:lvlText w:val="%7."/>
      <w:lvlJc w:val="left"/>
      <w:pPr>
        <w:tabs>
          <w:tab w:val="num" w:pos="2520"/>
        </w:tabs>
        <w:ind w:left="2520" w:hanging="360"/>
      </w:pPr>
      <w:rPr>
        <w:rFonts w:eastAsia="Times New Roman" w:cs="Times New Roman"/>
        <w:sz w:val="20"/>
        <w:szCs w:val="20"/>
        <w:lang w:eastAsia="pl-PL"/>
      </w:rPr>
    </w:lvl>
    <w:lvl w:ilvl="7">
      <w:start w:val="1"/>
      <w:numFmt w:val="lowerLetter"/>
      <w:lvlText w:val="%8."/>
      <w:lvlJc w:val="left"/>
      <w:pPr>
        <w:tabs>
          <w:tab w:val="num" w:pos="2880"/>
        </w:tabs>
        <w:ind w:left="2880" w:hanging="360"/>
      </w:pPr>
      <w:rPr>
        <w:rFonts w:eastAsia="Times New Roman" w:cs="Times New Roman"/>
        <w:sz w:val="20"/>
        <w:szCs w:val="20"/>
        <w:lang w:eastAsia="pl-PL"/>
      </w:rPr>
    </w:lvl>
    <w:lvl w:ilvl="8">
      <w:start w:val="1"/>
      <w:numFmt w:val="lowerRoman"/>
      <w:lvlText w:val="%9."/>
      <w:lvlJc w:val="left"/>
      <w:pPr>
        <w:tabs>
          <w:tab w:val="num" w:pos="3240"/>
        </w:tabs>
        <w:ind w:left="3240" w:hanging="360"/>
      </w:pPr>
      <w:rPr>
        <w:rFonts w:eastAsia="Times New Roman" w:cs="Times New Roman"/>
        <w:sz w:val="20"/>
        <w:szCs w:val="20"/>
        <w:lang w:eastAsia="pl-PL"/>
      </w:rPr>
    </w:lvl>
  </w:abstractNum>
  <w:abstractNum w:abstractNumId="1" w15:restartNumberingAfterBreak="0">
    <w:nsid w:val="00000009"/>
    <w:multiLevelType w:val="singleLevel"/>
    <w:tmpl w:val="00000009"/>
    <w:name w:val="WW8Num9"/>
    <w:lvl w:ilvl="0">
      <w:start w:val="6"/>
      <w:numFmt w:val="lowerLetter"/>
      <w:lvlText w:val="%1)"/>
      <w:lvlJc w:val="left"/>
      <w:pPr>
        <w:tabs>
          <w:tab w:val="num" w:pos="720"/>
        </w:tabs>
        <w:ind w:left="720" w:hanging="360"/>
      </w:pPr>
      <w:rPr>
        <w:rFonts w:eastAsia="Times New Roman" w:cs="Calibri" w:hint="default"/>
        <w:sz w:val="20"/>
        <w:szCs w:val="20"/>
        <w:lang w:eastAsia="pl-PL"/>
      </w:rPr>
    </w:lvl>
  </w:abstractNum>
  <w:abstractNum w:abstractNumId="2"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cs="Times New Roman"/>
      </w:rPr>
    </w:lvl>
  </w:abstractNum>
  <w:abstractNum w:abstractNumId="3" w15:restartNumberingAfterBreak="0">
    <w:nsid w:val="0000000B"/>
    <w:multiLevelType w:val="singleLevel"/>
    <w:tmpl w:val="0000000B"/>
    <w:name w:val="WW8Num11"/>
    <w:lvl w:ilvl="0">
      <w:start w:val="1"/>
      <w:numFmt w:val="decimal"/>
      <w:lvlText w:val="%1."/>
      <w:lvlJc w:val="left"/>
      <w:pPr>
        <w:tabs>
          <w:tab w:val="num" w:pos="360"/>
        </w:tabs>
        <w:ind w:left="360" w:hanging="360"/>
      </w:pPr>
      <w:rPr>
        <w:rFonts w:cs="Times New Roman"/>
      </w:rPr>
    </w:lvl>
  </w:abstractNum>
  <w:abstractNum w:abstractNumId="4" w15:restartNumberingAfterBreak="0">
    <w:nsid w:val="0000000D"/>
    <w:multiLevelType w:val="multilevel"/>
    <w:tmpl w:val="0000000D"/>
    <w:name w:val="WW8Num13"/>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080"/>
        </w:tabs>
        <w:ind w:left="1080" w:hanging="360"/>
      </w:pPr>
      <w:rPr>
        <w:rFonts w:cs="Times New Roman"/>
        <w:color w:val="0000FF"/>
      </w:rPr>
    </w:lvl>
    <w:lvl w:ilvl="2">
      <w:start w:val="1"/>
      <w:numFmt w:val="lowerRoman"/>
      <w:lvlText w:val="%3."/>
      <w:lvlJc w:val="right"/>
      <w:pPr>
        <w:tabs>
          <w:tab w:val="num" w:pos="540"/>
        </w:tabs>
        <w:ind w:left="540" w:hanging="180"/>
      </w:pPr>
      <w:rPr>
        <w:rFonts w:cs="Times New Roman"/>
      </w:rPr>
    </w:lvl>
    <w:lvl w:ilvl="3">
      <w:start w:val="1"/>
      <w:numFmt w:val="decimal"/>
      <w:lvlText w:val="%4."/>
      <w:lvlJc w:val="left"/>
      <w:pPr>
        <w:tabs>
          <w:tab w:val="num" w:pos="360"/>
        </w:tabs>
        <w:ind w:left="360" w:hanging="360"/>
      </w:pPr>
      <w:rPr>
        <w:rFonts w:cs="Times New Roman"/>
        <w:b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0000000E"/>
    <w:multiLevelType w:val="singleLevel"/>
    <w:tmpl w:val="0000000E"/>
    <w:name w:val="WW8Num14"/>
    <w:lvl w:ilvl="0">
      <w:start w:val="1"/>
      <w:numFmt w:val="lowerLetter"/>
      <w:lvlText w:val="%1)"/>
      <w:lvlJc w:val="left"/>
      <w:pPr>
        <w:tabs>
          <w:tab w:val="num" w:pos="720"/>
        </w:tabs>
        <w:ind w:left="720" w:hanging="360"/>
      </w:pPr>
      <w:rPr>
        <w:rFonts w:cs="Times New Roman"/>
      </w:rPr>
    </w:lvl>
  </w:abstractNum>
  <w:abstractNum w:abstractNumId="6"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cs="Symbol" w:hint="default"/>
        <w:color w:val="auto"/>
        <w:sz w:val="20"/>
        <w:szCs w:val="20"/>
        <w:lang w:eastAsia="pl-PL"/>
      </w:rPr>
    </w:lvl>
    <w:lvl w:ilvl="1">
      <w:start w:val="1"/>
      <w:numFmt w:val="decimal"/>
      <w:lvlText w:val="%2."/>
      <w:lvlJc w:val="left"/>
      <w:pPr>
        <w:tabs>
          <w:tab w:val="num" w:pos="705"/>
        </w:tabs>
        <w:ind w:left="705" w:hanging="705"/>
      </w:pPr>
      <w:rPr>
        <w:rFonts w:ascii="Arial" w:eastAsia="Times New Roman"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0000001B"/>
    <w:multiLevelType w:val="multilevel"/>
    <w:tmpl w:val="0000001B"/>
    <w:name w:val="WW8Num27"/>
    <w:lvl w:ilvl="0">
      <w:start w:val="2"/>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360" w:hanging="360"/>
      </w:pPr>
      <w:rPr>
        <w:rFonts w:hint="default"/>
        <w:sz w:val="20"/>
        <w:szCs w:val="2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sz w:val="20"/>
        <w:szCs w:val="20"/>
      </w:rPr>
    </w:lvl>
    <w:lvl w:ilvl="4">
      <w:start w:val="1"/>
      <w:numFmt w:val="decimal"/>
      <w:lvlText w:val="%1.%2.%3.%4.%5."/>
      <w:lvlJc w:val="left"/>
      <w:pPr>
        <w:tabs>
          <w:tab w:val="num" w:pos="0"/>
        </w:tabs>
        <w:ind w:left="1080" w:hanging="1080"/>
      </w:pPr>
      <w:rPr>
        <w:rFonts w:hint="default"/>
        <w:sz w:val="20"/>
        <w:szCs w:val="20"/>
      </w:rPr>
    </w:lvl>
    <w:lvl w:ilvl="5">
      <w:start w:val="1"/>
      <w:numFmt w:val="decimal"/>
      <w:lvlText w:val="%1.%2.%3.%4.%5.%6."/>
      <w:lvlJc w:val="left"/>
      <w:pPr>
        <w:tabs>
          <w:tab w:val="num" w:pos="0"/>
        </w:tabs>
        <w:ind w:left="1080" w:hanging="1080"/>
      </w:pPr>
      <w:rPr>
        <w:rFonts w:hint="default"/>
        <w:sz w:val="20"/>
        <w:szCs w:val="20"/>
      </w:rPr>
    </w:lvl>
    <w:lvl w:ilvl="6">
      <w:start w:val="1"/>
      <w:numFmt w:val="decimal"/>
      <w:lvlText w:val="%1.%2.%3.%4.%5.%6.%7."/>
      <w:lvlJc w:val="left"/>
      <w:pPr>
        <w:tabs>
          <w:tab w:val="num" w:pos="0"/>
        </w:tabs>
        <w:ind w:left="1080" w:hanging="1080"/>
      </w:pPr>
      <w:rPr>
        <w:rFonts w:hint="default"/>
        <w:sz w:val="20"/>
        <w:szCs w:val="20"/>
      </w:rPr>
    </w:lvl>
    <w:lvl w:ilvl="7">
      <w:start w:val="1"/>
      <w:numFmt w:val="decimal"/>
      <w:lvlText w:val="%1.%2.%3.%4.%5.%6.%7.%8."/>
      <w:lvlJc w:val="left"/>
      <w:pPr>
        <w:tabs>
          <w:tab w:val="num" w:pos="0"/>
        </w:tabs>
        <w:ind w:left="1440" w:hanging="1440"/>
      </w:pPr>
      <w:rPr>
        <w:rFonts w:hint="default"/>
        <w:sz w:val="20"/>
        <w:szCs w:val="20"/>
      </w:rPr>
    </w:lvl>
    <w:lvl w:ilvl="8">
      <w:start w:val="1"/>
      <w:numFmt w:val="decimal"/>
      <w:lvlText w:val="%1.%2.%3.%4.%5.%6.%7.%8.%9."/>
      <w:lvlJc w:val="left"/>
      <w:pPr>
        <w:tabs>
          <w:tab w:val="num" w:pos="0"/>
        </w:tabs>
        <w:ind w:left="1440" w:hanging="1440"/>
      </w:pPr>
      <w:rPr>
        <w:rFonts w:hint="default"/>
        <w:sz w:val="20"/>
        <w:szCs w:val="20"/>
      </w:rPr>
    </w:lvl>
  </w:abstractNum>
  <w:abstractNum w:abstractNumId="8" w15:restartNumberingAfterBreak="0">
    <w:nsid w:val="0000001D"/>
    <w:multiLevelType w:val="multilevel"/>
    <w:tmpl w:val="0000001D"/>
    <w:name w:val="WW8Num29"/>
    <w:lvl w:ilvl="0">
      <w:start w:val="1"/>
      <w:numFmt w:val="decimal"/>
      <w:lvlText w:val="%1."/>
      <w:lvlJc w:val="left"/>
      <w:pPr>
        <w:tabs>
          <w:tab w:val="num" w:pos="360"/>
        </w:tabs>
        <w:ind w:left="360" w:hanging="360"/>
      </w:pPr>
      <w:rPr>
        <w:rFonts w:eastAsia="Times New Roman" w:cs="Times New Roman" w:hint="default"/>
        <w:b w:val="0"/>
        <w:bCs/>
        <w:color w:val="auto"/>
        <w:sz w:val="20"/>
        <w:szCs w:val="20"/>
        <w:lang w:eastAsia="pl-PL"/>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0000001E"/>
    <w:multiLevelType w:val="multilevel"/>
    <w:tmpl w:val="EEEA17E4"/>
    <w:name w:val="WW8Num30"/>
    <w:lvl w:ilvl="0">
      <w:start w:val="1"/>
      <w:numFmt w:val="decimal"/>
      <w:lvlText w:val="%1."/>
      <w:lvlJc w:val="left"/>
      <w:pPr>
        <w:tabs>
          <w:tab w:val="num" w:pos="0"/>
        </w:tabs>
        <w:ind w:left="0" w:firstLine="0"/>
      </w:pPr>
      <w:rPr>
        <w:rFonts w:eastAsia="Times New Roman" w:cs="Times New Roman"/>
        <w:b w:val="0"/>
        <w:i/>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0" w15:restartNumberingAfterBreak="0">
    <w:nsid w:val="0000001F"/>
    <w:multiLevelType w:val="multilevel"/>
    <w:tmpl w:val="0000001F"/>
    <w:name w:val="WW8Num3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00000021"/>
    <w:multiLevelType w:val="multilevel"/>
    <w:tmpl w:val="00000021"/>
    <w:name w:val="WW8Num34"/>
    <w:lvl w:ilvl="0">
      <w:start w:val="1"/>
      <w:numFmt w:val="decimal"/>
      <w:lvlText w:val="%1."/>
      <w:lvlJc w:val="left"/>
      <w:pPr>
        <w:tabs>
          <w:tab w:val="num" w:pos="0"/>
        </w:tabs>
        <w:ind w:left="720" w:hanging="360"/>
      </w:pPr>
      <w:rPr>
        <w:rFonts w:hint="default"/>
        <w:b w:val="0"/>
        <w:sz w:val="24"/>
        <w:szCs w:val="24"/>
      </w:rPr>
    </w:lvl>
    <w:lvl w:ilvl="1">
      <w:start w:val="1"/>
      <w:numFmt w:val="decimal"/>
      <w:lvlText w:val="%1.%2."/>
      <w:lvlJc w:val="left"/>
      <w:pPr>
        <w:tabs>
          <w:tab w:val="num" w:pos="0"/>
        </w:tabs>
        <w:ind w:left="1440" w:hanging="720"/>
      </w:pPr>
      <w:rPr>
        <w:rFonts w:hint="default"/>
        <w:b w:val="0"/>
        <w:sz w:val="24"/>
      </w:rPr>
    </w:lvl>
    <w:lvl w:ilvl="2">
      <w:start w:val="1"/>
      <w:numFmt w:val="decimal"/>
      <w:lvlText w:val="%1.%2.%3."/>
      <w:lvlJc w:val="left"/>
      <w:pPr>
        <w:tabs>
          <w:tab w:val="num" w:pos="0"/>
        </w:tabs>
        <w:ind w:left="1800" w:hanging="720"/>
      </w:pPr>
      <w:rPr>
        <w:rFonts w:hint="default"/>
        <w:b w:val="0"/>
        <w:sz w:val="24"/>
      </w:rPr>
    </w:lvl>
    <w:lvl w:ilvl="3">
      <w:start w:val="1"/>
      <w:numFmt w:val="decimal"/>
      <w:lvlText w:val="%1.%2.%3.%4."/>
      <w:lvlJc w:val="left"/>
      <w:pPr>
        <w:tabs>
          <w:tab w:val="num" w:pos="0"/>
        </w:tabs>
        <w:ind w:left="2520" w:hanging="1080"/>
      </w:pPr>
      <w:rPr>
        <w:rFonts w:hint="default"/>
        <w:b w:val="0"/>
        <w:sz w:val="24"/>
      </w:rPr>
    </w:lvl>
    <w:lvl w:ilvl="4">
      <w:start w:val="1"/>
      <w:numFmt w:val="decimal"/>
      <w:lvlText w:val="%1.%2.%3.%4.%5."/>
      <w:lvlJc w:val="left"/>
      <w:pPr>
        <w:tabs>
          <w:tab w:val="num" w:pos="0"/>
        </w:tabs>
        <w:ind w:left="2880" w:hanging="1080"/>
      </w:pPr>
      <w:rPr>
        <w:rFonts w:hint="default"/>
        <w:b w:val="0"/>
        <w:sz w:val="24"/>
      </w:rPr>
    </w:lvl>
    <w:lvl w:ilvl="5">
      <w:start w:val="1"/>
      <w:numFmt w:val="decimal"/>
      <w:lvlText w:val="%1.%2.%3.%4.%5.%6."/>
      <w:lvlJc w:val="left"/>
      <w:pPr>
        <w:tabs>
          <w:tab w:val="num" w:pos="0"/>
        </w:tabs>
        <w:ind w:left="3600" w:hanging="1440"/>
      </w:pPr>
      <w:rPr>
        <w:rFonts w:hint="default"/>
        <w:b w:val="0"/>
        <w:sz w:val="24"/>
      </w:rPr>
    </w:lvl>
    <w:lvl w:ilvl="6">
      <w:start w:val="1"/>
      <w:numFmt w:val="decimal"/>
      <w:lvlText w:val="%1.%2.%3.%4.%5.%6.%7."/>
      <w:lvlJc w:val="left"/>
      <w:pPr>
        <w:tabs>
          <w:tab w:val="num" w:pos="0"/>
        </w:tabs>
        <w:ind w:left="4320" w:hanging="1800"/>
      </w:pPr>
      <w:rPr>
        <w:rFonts w:hint="default"/>
        <w:b w:val="0"/>
        <w:sz w:val="24"/>
      </w:rPr>
    </w:lvl>
    <w:lvl w:ilvl="7">
      <w:start w:val="1"/>
      <w:numFmt w:val="decimal"/>
      <w:lvlText w:val="%1.%2.%3.%4.%5.%6.%7.%8."/>
      <w:lvlJc w:val="left"/>
      <w:pPr>
        <w:tabs>
          <w:tab w:val="num" w:pos="0"/>
        </w:tabs>
        <w:ind w:left="4680" w:hanging="1800"/>
      </w:pPr>
      <w:rPr>
        <w:rFonts w:hint="default"/>
        <w:b w:val="0"/>
        <w:sz w:val="24"/>
      </w:rPr>
    </w:lvl>
    <w:lvl w:ilvl="8">
      <w:start w:val="1"/>
      <w:numFmt w:val="decimal"/>
      <w:lvlText w:val="%1.%2.%3.%4.%5.%6.%7.%8.%9."/>
      <w:lvlJc w:val="left"/>
      <w:pPr>
        <w:tabs>
          <w:tab w:val="num" w:pos="0"/>
        </w:tabs>
        <w:ind w:left="5400" w:hanging="2160"/>
      </w:pPr>
      <w:rPr>
        <w:rFonts w:hint="default"/>
        <w:b w:val="0"/>
        <w:sz w:val="24"/>
      </w:rPr>
    </w:lvl>
  </w:abstractNum>
  <w:abstractNum w:abstractNumId="12" w15:restartNumberingAfterBreak="0">
    <w:nsid w:val="00000027"/>
    <w:multiLevelType w:val="singleLevel"/>
    <w:tmpl w:val="00000027"/>
    <w:name w:val="WW8Num40"/>
    <w:lvl w:ilvl="0">
      <w:start w:val="1"/>
      <w:numFmt w:val="bullet"/>
      <w:lvlText w:val=""/>
      <w:lvlJc w:val="left"/>
      <w:pPr>
        <w:tabs>
          <w:tab w:val="num" w:pos="0"/>
        </w:tabs>
        <w:ind w:left="1437" w:hanging="360"/>
      </w:pPr>
      <w:rPr>
        <w:rFonts w:ascii="Symbol" w:hAnsi="Symbol" w:cs="Symbol" w:hint="default"/>
      </w:rPr>
    </w:lvl>
  </w:abstractNum>
  <w:abstractNum w:abstractNumId="13" w15:restartNumberingAfterBreak="0">
    <w:nsid w:val="0000002D"/>
    <w:multiLevelType w:val="singleLevel"/>
    <w:tmpl w:val="0000002D"/>
    <w:name w:val="WW8Num46"/>
    <w:lvl w:ilvl="0">
      <w:start w:val="1"/>
      <w:numFmt w:val="decimal"/>
      <w:lvlText w:val="%1."/>
      <w:lvlJc w:val="left"/>
      <w:pPr>
        <w:tabs>
          <w:tab w:val="num" w:pos="360"/>
        </w:tabs>
        <w:ind w:left="360" w:hanging="360"/>
      </w:pPr>
    </w:lvl>
  </w:abstractNum>
  <w:abstractNum w:abstractNumId="14" w15:restartNumberingAfterBreak="0">
    <w:nsid w:val="0000002E"/>
    <w:multiLevelType w:val="singleLevel"/>
    <w:tmpl w:val="0000002E"/>
    <w:name w:val="WW8Num47"/>
    <w:lvl w:ilvl="0">
      <w:start w:val="1"/>
      <w:numFmt w:val="bullet"/>
      <w:lvlText w:val=""/>
      <w:lvlJc w:val="left"/>
      <w:pPr>
        <w:tabs>
          <w:tab w:val="num" w:pos="0"/>
        </w:tabs>
        <w:ind w:left="720" w:hanging="360"/>
      </w:pPr>
      <w:rPr>
        <w:rFonts w:ascii="Symbol" w:hAnsi="Symbol" w:cs="Symbol" w:hint="default"/>
      </w:rPr>
    </w:lvl>
  </w:abstractNum>
  <w:abstractNum w:abstractNumId="15" w15:restartNumberingAfterBreak="0">
    <w:nsid w:val="00000036"/>
    <w:multiLevelType w:val="singleLevel"/>
    <w:tmpl w:val="00000036"/>
    <w:name w:val="WW8Num54"/>
    <w:lvl w:ilvl="0">
      <w:start w:val="1"/>
      <w:numFmt w:val="lowerLetter"/>
      <w:lvlText w:val="%1)"/>
      <w:lvlJc w:val="left"/>
      <w:pPr>
        <w:tabs>
          <w:tab w:val="num" w:pos="0"/>
        </w:tabs>
        <w:ind w:left="1068" w:hanging="360"/>
      </w:pPr>
      <w:rPr>
        <w:rFonts w:hint="default"/>
        <w:b w:val="0"/>
      </w:rPr>
    </w:lvl>
  </w:abstractNum>
  <w:abstractNum w:abstractNumId="16" w15:restartNumberingAfterBreak="0">
    <w:nsid w:val="0000003D"/>
    <w:multiLevelType w:val="multilevel"/>
    <w:tmpl w:val="0000003D"/>
    <w:name w:val="WW8Num61"/>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8" w15:restartNumberingAfterBreak="0">
    <w:nsid w:val="00B54EF2"/>
    <w:multiLevelType w:val="hybridMultilevel"/>
    <w:tmpl w:val="D8C6BAE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1A11FC1"/>
    <w:multiLevelType w:val="hybridMultilevel"/>
    <w:tmpl w:val="B360E32E"/>
    <w:lvl w:ilvl="0" w:tplc="04150019">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1" w15:restartNumberingAfterBreak="0">
    <w:nsid w:val="047E78F0"/>
    <w:multiLevelType w:val="multilevel"/>
    <w:tmpl w:val="0000001D"/>
    <w:lvl w:ilvl="0">
      <w:start w:val="1"/>
      <w:numFmt w:val="decimal"/>
      <w:lvlText w:val="%1."/>
      <w:lvlJc w:val="left"/>
      <w:pPr>
        <w:tabs>
          <w:tab w:val="num" w:pos="360"/>
        </w:tabs>
        <w:ind w:left="360" w:hanging="360"/>
      </w:pPr>
      <w:rPr>
        <w:rFonts w:eastAsia="Times New Roman" w:cs="Times New Roman" w:hint="default"/>
        <w:b w:val="0"/>
        <w:bCs/>
        <w:color w:val="auto"/>
        <w:sz w:val="20"/>
        <w:szCs w:val="20"/>
        <w:lang w:eastAsia="pl-PL"/>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15:restartNumberingAfterBreak="0">
    <w:nsid w:val="0535678F"/>
    <w:multiLevelType w:val="multilevel"/>
    <w:tmpl w:val="77349EC2"/>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23" w15:restartNumberingAfterBreak="0">
    <w:nsid w:val="07AD3AF5"/>
    <w:multiLevelType w:val="hybridMultilevel"/>
    <w:tmpl w:val="AF3AC3EA"/>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0AB022D6"/>
    <w:multiLevelType w:val="hybridMultilevel"/>
    <w:tmpl w:val="44B088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F8473C0"/>
    <w:multiLevelType w:val="hybridMultilevel"/>
    <w:tmpl w:val="67E63D02"/>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10D02D97"/>
    <w:multiLevelType w:val="hybridMultilevel"/>
    <w:tmpl w:val="465EE28E"/>
    <w:lvl w:ilvl="0" w:tplc="04150017">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7" w15:restartNumberingAfterBreak="0">
    <w:nsid w:val="12B842CA"/>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13931905"/>
    <w:multiLevelType w:val="hybridMultilevel"/>
    <w:tmpl w:val="71843BE0"/>
    <w:lvl w:ilvl="0" w:tplc="0415000F">
      <w:start w:val="1"/>
      <w:numFmt w:val="decimal"/>
      <w:lvlText w:val="%1."/>
      <w:lvlJc w:val="left"/>
      <w:pPr>
        <w:tabs>
          <w:tab w:val="num" w:pos="4330"/>
        </w:tabs>
        <w:ind w:left="4330" w:hanging="360"/>
      </w:pPr>
    </w:lvl>
    <w:lvl w:ilvl="1" w:tplc="4E744A96">
      <w:start w:val="1"/>
      <w:numFmt w:val="lowerLetter"/>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6E57672"/>
    <w:multiLevelType w:val="multilevel"/>
    <w:tmpl w:val="00000032"/>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900"/>
        </w:tabs>
        <w:ind w:left="900" w:hanging="360"/>
      </w:pPr>
      <w:rPr>
        <w:rFonts w:cs="Times New Roman"/>
        <w:color w:val="0000FF"/>
      </w:rPr>
    </w:lvl>
    <w:lvl w:ilvl="2">
      <w:start w:val="1"/>
      <w:numFmt w:val="lowerRoman"/>
      <w:lvlText w:val="%3."/>
      <w:lvlJc w:val="right"/>
      <w:pPr>
        <w:tabs>
          <w:tab w:val="num" w:pos="360"/>
        </w:tabs>
        <w:ind w:left="360" w:hanging="180"/>
      </w:pPr>
      <w:rPr>
        <w:rFonts w:cs="Times New Roman"/>
      </w:rPr>
    </w:lvl>
    <w:lvl w:ilvl="3">
      <w:start w:val="1"/>
      <w:numFmt w:val="decimal"/>
      <w:lvlText w:val="%4."/>
      <w:lvlJc w:val="left"/>
      <w:pPr>
        <w:tabs>
          <w:tab w:val="num" w:pos="180"/>
        </w:tabs>
        <w:ind w:left="180" w:hanging="360"/>
      </w:pPr>
      <w:rPr>
        <w:rFonts w:cs="Times New Roman"/>
        <w:b w:val="0"/>
      </w:rPr>
    </w:lvl>
    <w:lvl w:ilvl="4">
      <w:start w:val="1"/>
      <w:numFmt w:val="lowerLetter"/>
      <w:lvlText w:val="%5."/>
      <w:lvlJc w:val="left"/>
      <w:pPr>
        <w:tabs>
          <w:tab w:val="num" w:pos="3060"/>
        </w:tabs>
        <w:ind w:left="3060" w:hanging="360"/>
      </w:pPr>
      <w:rPr>
        <w:rFonts w:cs="Times New Roman"/>
      </w:rPr>
    </w:lvl>
    <w:lvl w:ilvl="5">
      <w:start w:val="1"/>
      <w:numFmt w:val="lowerRoman"/>
      <w:lvlText w:val="%6."/>
      <w:lvlJc w:val="right"/>
      <w:pPr>
        <w:tabs>
          <w:tab w:val="num" w:pos="3780"/>
        </w:tabs>
        <w:ind w:left="3780" w:hanging="180"/>
      </w:pPr>
      <w:rPr>
        <w:rFonts w:cs="Times New Roman"/>
      </w:rPr>
    </w:lvl>
    <w:lvl w:ilvl="6">
      <w:start w:val="1"/>
      <w:numFmt w:val="decimal"/>
      <w:lvlText w:val="%7."/>
      <w:lvlJc w:val="left"/>
      <w:pPr>
        <w:tabs>
          <w:tab w:val="num" w:pos="4500"/>
        </w:tabs>
        <w:ind w:left="4500" w:hanging="360"/>
      </w:pPr>
      <w:rPr>
        <w:rFonts w:cs="Times New Roman"/>
      </w:rPr>
    </w:lvl>
    <w:lvl w:ilvl="7">
      <w:start w:val="1"/>
      <w:numFmt w:val="lowerLetter"/>
      <w:lvlText w:val="%8."/>
      <w:lvlJc w:val="left"/>
      <w:pPr>
        <w:tabs>
          <w:tab w:val="num" w:pos="5220"/>
        </w:tabs>
        <w:ind w:left="5220" w:hanging="360"/>
      </w:pPr>
      <w:rPr>
        <w:rFonts w:cs="Times New Roman"/>
      </w:rPr>
    </w:lvl>
    <w:lvl w:ilvl="8">
      <w:start w:val="1"/>
      <w:numFmt w:val="lowerRoman"/>
      <w:lvlText w:val="%9."/>
      <w:lvlJc w:val="right"/>
      <w:pPr>
        <w:tabs>
          <w:tab w:val="num" w:pos="5940"/>
        </w:tabs>
        <w:ind w:left="5940" w:hanging="180"/>
      </w:pPr>
      <w:rPr>
        <w:rFonts w:cs="Times New Roman"/>
      </w:rPr>
    </w:lvl>
  </w:abstractNum>
  <w:abstractNum w:abstractNumId="31" w15:restartNumberingAfterBreak="0">
    <w:nsid w:val="16E801D7"/>
    <w:multiLevelType w:val="hybridMultilevel"/>
    <w:tmpl w:val="0EB6BF3A"/>
    <w:lvl w:ilvl="0" w:tplc="CC6A9280">
      <w:start w:val="1"/>
      <w:numFmt w:val="lowerRoman"/>
      <w:lvlText w:val="%1."/>
      <w:lvlJc w:val="right"/>
      <w:pPr>
        <w:ind w:left="1211" w:hanging="360"/>
      </w:pPr>
      <w:rPr>
        <w:rFonts w:ascii="Calibri Light" w:hAnsi="Calibri Light" w:cs="Calibri Light"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32" w15:restartNumberingAfterBreak="0">
    <w:nsid w:val="18BA5E3B"/>
    <w:multiLevelType w:val="multilevel"/>
    <w:tmpl w:val="185270C2"/>
    <w:lvl w:ilvl="0">
      <w:start w:val="1"/>
      <w:numFmt w:val="decimal"/>
      <w:pStyle w:val="Style2"/>
      <w:isLgl/>
      <w:lvlText w:val="2.%1."/>
      <w:lvlJc w:val="left"/>
      <w:pPr>
        <w:tabs>
          <w:tab w:val="num" w:pos="3175"/>
        </w:tabs>
        <w:ind w:left="851" w:hanging="851"/>
      </w:pPr>
      <w:rPr>
        <w:rFonts w:hint="default"/>
        <w:b/>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195E5573"/>
    <w:multiLevelType w:val="hybridMultilevel"/>
    <w:tmpl w:val="D332C1E6"/>
    <w:lvl w:ilvl="0" w:tplc="04150017">
      <w:start w:val="1"/>
      <w:numFmt w:val="lowerLetter"/>
      <w:lvlText w:val="%1)"/>
      <w:lvlJc w:val="left"/>
      <w:pPr>
        <w:tabs>
          <w:tab w:val="num" w:pos="780"/>
        </w:tabs>
        <w:ind w:left="780" w:hanging="360"/>
      </w:p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34" w15:restartNumberingAfterBreak="0">
    <w:nsid w:val="19C2523C"/>
    <w:multiLevelType w:val="multilevel"/>
    <w:tmpl w:val="17FCA40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1E9F6A2B"/>
    <w:multiLevelType w:val="hybridMultilevel"/>
    <w:tmpl w:val="40D0F756"/>
    <w:lvl w:ilvl="0" w:tplc="9A424BB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EBD7AC8"/>
    <w:multiLevelType w:val="hybridMultilevel"/>
    <w:tmpl w:val="7A80DDB2"/>
    <w:lvl w:ilvl="0" w:tplc="A970BC68">
      <w:start w:val="1"/>
      <w:numFmt w:val="upperLetter"/>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36D462B"/>
    <w:multiLevelType w:val="hybridMultilevel"/>
    <w:tmpl w:val="73EEDA62"/>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42B4334"/>
    <w:multiLevelType w:val="hybridMultilevel"/>
    <w:tmpl w:val="015C6990"/>
    <w:lvl w:ilvl="0" w:tplc="04150017">
      <w:start w:val="1"/>
      <w:numFmt w:val="lowerLetter"/>
      <w:lvlText w:val="%1)"/>
      <w:lvlJc w:val="left"/>
      <w:pPr>
        <w:tabs>
          <w:tab w:val="num" w:pos="1080"/>
        </w:tabs>
        <w:ind w:left="1080" w:hanging="360"/>
      </w:pPr>
    </w:lvl>
    <w:lvl w:ilvl="1" w:tplc="04150011">
      <w:start w:val="1"/>
      <w:numFmt w:val="decimal"/>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2" w15:restartNumberingAfterBreak="0">
    <w:nsid w:val="24446DEE"/>
    <w:multiLevelType w:val="hybridMultilevel"/>
    <w:tmpl w:val="14B248AA"/>
    <w:lvl w:ilvl="0" w:tplc="04150017">
      <w:start w:val="1"/>
      <w:numFmt w:val="lowerLetter"/>
      <w:lvlText w:val="%1)"/>
      <w:lvlJc w:val="left"/>
      <w:pPr>
        <w:tabs>
          <w:tab w:val="num" w:pos="1080"/>
        </w:tabs>
        <w:ind w:left="108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4"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2B145833"/>
    <w:multiLevelType w:val="hybridMultilevel"/>
    <w:tmpl w:val="D7101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F1C0223"/>
    <w:multiLevelType w:val="multilevel"/>
    <w:tmpl w:val="2F1C0223"/>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032" w:hanging="108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256" w:hanging="1440"/>
      </w:pPr>
      <w:rPr>
        <w:rFonts w:hint="default"/>
      </w:rPr>
    </w:lvl>
  </w:abstractNum>
  <w:abstractNum w:abstractNumId="47"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8" w15:restartNumberingAfterBreak="0">
    <w:nsid w:val="374763CF"/>
    <w:multiLevelType w:val="hybridMultilevel"/>
    <w:tmpl w:val="F63E6752"/>
    <w:lvl w:ilvl="0" w:tplc="FFFFFFFF">
      <w:start w:val="1"/>
      <w:numFmt w:val="decimal"/>
      <w:lvlText w:val="%1."/>
      <w:lvlJc w:val="left"/>
    </w:lvl>
    <w:lvl w:ilvl="1" w:tplc="04150019">
      <w:start w:val="1"/>
      <w:numFmt w:val="lowerLetter"/>
      <w:lvlText w:val="%2."/>
      <w:lvlJc w:val="left"/>
      <w:pPr>
        <w:ind w:left="1068"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3A7D069D"/>
    <w:multiLevelType w:val="hybridMultilevel"/>
    <w:tmpl w:val="A620BAD2"/>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3A952973"/>
    <w:multiLevelType w:val="hybridMultilevel"/>
    <w:tmpl w:val="D4462086"/>
    <w:lvl w:ilvl="0" w:tplc="04150019">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52" w15:restartNumberingAfterBreak="0">
    <w:nsid w:val="3E08052B"/>
    <w:multiLevelType w:val="hybridMultilevel"/>
    <w:tmpl w:val="C29EC5C2"/>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FFFFFFFF">
      <w:start w:val="1"/>
      <w:numFmt w:val="decimal"/>
      <w:lvlText w:val="%4."/>
      <w:lvlJc w:val="left"/>
      <w:pPr>
        <w:ind w:left="2912" w:hanging="360"/>
      </w:pPr>
      <w:rPr>
        <w:b/>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3"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7363396"/>
    <w:multiLevelType w:val="hybridMultilevel"/>
    <w:tmpl w:val="844CD940"/>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49B6225E"/>
    <w:multiLevelType w:val="hybridMultilevel"/>
    <w:tmpl w:val="9DCC1712"/>
    <w:lvl w:ilvl="0" w:tplc="0415000F">
      <w:start w:val="1"/>
      <w:numFmt w:val="decimal"/>
      <w:lvlText w:val="%1."/>
      <w:lvlJc w:val="left"/>
      <w:pPr>
        <w:tabs>
          <w:tab w:val="num" w:pos="360"/>
        </w:tabs>
        <w:ind w:left="360" w:hanging="360"/>
      </w:pPr>
    </w:lvl>
    <w:lvl w:ilvl="1" w:tplc="67F483E4">
      <w:start w:val="1"/>
      <w:numFmt w:val="lowerLetter"/>
      <w:lvlText w:val="%2)"/>
      <w:lvlJc w:val="left"/>
      <w:pPr>
        <w:tabs>
          <w:tab w:val="num" w:pos="1080"/>
        </w:tabs>
        <w:ind w:left="1080" w:hanging="360"/>
      </w:pPr>
      <w:rPr>
        <w:rFonts w:ascii="Times New Roman" w:eastAsia="Times New Roman" w:hAnsi="Times New Roman" w:cs="Times New Roman"/>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6" w15:restartNumberingAfterBreak="0">
    <w:nsid w:val="4B5A75F2"/>
    <w:multiLevelType w:val="hybridMultilevel"/>
    <w:tmpl w:val="9DCC1712"/>
    <w:lvl w:ilvl="0" w:tplc="0415000F">
      <w:start w:val="1"/>
      <w:numFmt w:val="decimal"/>
      <w:lvlText w:val="%1."/>
      <w:lvlJc w:val="left"/>
      <w:pPr>
        <w:tabs>
          <w:tab w:val="num" w:pos="360"/>
        </w:tabs>
        <w:ind w:left="360" w:hanging="360"/>
      </w:pPr>
    </w:lvl>
    <w:lvl w:ilvl="1" w:tplc="67F483E4">
      <w:start w:val="1"/>
      <w:numFmt w:val="lowerLetter"/>
      <w:lvlText w:val="%2)"/>
      <w:lvlJc w:val="left"/>
      <w:pPr>
        <w:tabs>
          <w:tab w:val="num" w:pos="1080"/>
        </w:tabs>
        <w:ind w:left="1080" w:hanging="360"/>
      </w:pPr>
      <w:rPr>
        <w:rFonts w:ascii="Times New Roman" w:eastAsia="Times New Roman" w:hAnsi="Times New Roman" w:cs="Times New Roman"/>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7" w15:restartNumberingAfterBreak="0">
    <w:nsid w:val="4CBD451D"/>
    <w:multiLevelType w:val="hybridMultilevel"/>
    <w:tmpl w:val="465EE28E"/>
    <w:lvl w:ilvl="0" w:tplc="04150017">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58"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59"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4EB133D3"/>
    <w:multiLevelType w:val="hybridMultilevel"/>
    <w:tmpl w:val="041AD934"/>
    <w:lvl w:ilvl="0" w:tplc="04150019">
      <w:start w:val="1"/>
      <w:numFmt w:val="lowerLetter"/>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1" w15:restartNumberingAfterBreak="0">
    <w:nsid w:val="50104467"/>
    <w:multiLevelType w:val="hybridMultilevel"/>
    <w:tmpl w:val="E674B49C"/>
    <w:lvl w:ilvl="0" w:tplc="04150017">
      <w:start w:val="1"/>
      <w:numFmt w:val="lowerLetter"/>
      <w:lvlText w:val="%1)"/>
      <w:lvlJc w:val="left"/>
      <w:pPr>
        <w:tabs>
          <w:tab w:val="num" w:pos="1068"/>
        </w:tabs>
        <w:ind w:left="1068" w:hanging="360"/>
      </w:pPr>
    </w:lvl>
    <w:lvl w:ilvl="1" w:tplc="0415000F">
      <w:start w:val="1"/>
      <w:numFmt w:val="decimal"/>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2" w15:restartNumberingAfterBreak="0">
    <w:nsid w:val="50F20E35"/>
    <w:multiLevelType w:val="hybridMultilevel"/>
    <w:tmpl w:val="8702E2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2C47640"/>
    <w:multiLevelType w:val="multilevel"/>
    <w:tmpl w:val="85987C52"/>
    <w:lvl w:ilvl="0">
      <w:start w:val="1"/>
      <w:numFmt w:val="upperRoman"/>
      <w:lvlText w:val="%1."/>
      <w:lvlJc w:val="right"/>
      <w:pPr>
        <w:ind w:left="360" w:hanging="360"/>
      </w:pPr>
    </w:lvl>
    <w:lvl w:ilvl="1">
      <w:start w:val="1"/>
      <w:numFmt w:val="decimal"/>
      <w:isLgl/>
      <w:lvlText w:val="%1.%2"/>
      <w:lvlJc w:val="left"/>
      <w:pPr>
        <w:ind w:left="1152" w:hanging="36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096" w:hanging="720"/>
      </w:pPr>
      <w:rPr>
        <w:rFonts w:hint="default"/>
      </w:rPr>
    </w:lvl>
    <w:lvl w:ilvl="4">
      <w:start w:val="1"/>
      <w:numFmt w:val="decimal"/>
      <w:isLgl/>
      <w:lvlText w:val="%1.%2.%3.%4.%5"/>
      <w:lvlJc w:val="left"/>
      <w:pPr>
        <w:ind w:left="3888"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832" w:hanging="1080"/>
      </w:pPr>
      <w:rPr>
        <w:rFonts w:hint="default"/>
      </w:rPr>
    </w:lvl>
    <w:lvl w:ilvl="7">
      <w:start w:val="1"/>
      <w:numFmt w:val="decimal"/>
      <w:isLgl/>
      <w:lvlText w:val="%1.%2.%3.%4.%5.%6.%7.%8"/>
      <w:lvlJc w:val="left"/>
      <w:pPr>
        <w:ind w:left="6984" w:hanging="1440"/>
      </w:pPr>
      <w:rPr>
        <w:rFonts w:hint="default"/>
      </w:rPr>
    </w:lvl>
    <w:lvl w:ilvl="8">
      <w:start w:val="1"/>
      <w:numFmt w:val="decimal"/>
      <w:isLgl/>
      <w:lvlText w:val="%1.%2.%3.%4.%5.%6.%7.%8.%9"/>
      <w:lvlJc w:val="left"/>
      <w:pPr>
        <w:ind w:left="7776" w:hanging="1440"/>
      </w:pPr>
      <w:rPr>
        <w:rFonts w:hint="default"/>
      </w:rPr>
    </w:lvl>
  </w:abstractNum>
  <w:abstractNum w:abstractNumId="64" w15:restartNumberingAfterBreak="0">
    <w:nsid w:val="55881365"/>
    <w:multiLevelType w:val="multilevel"/>
    <w:tmpl w:val="0000003D"/>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5"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5837049B"/>
    <w:multiLevelType w:val="hybridMultilevel"/>
    <w:tmpl w:val="A4084C30"/>
    <w:lvl w:ilvl="0" w:tplc="04150019">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68"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9072FC0"/>
    <w:multiLevelType w:val="hybridMultilevel"/>
    <w:tmpl w:val="C648371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AED0851"/>
    <w:multiLevelType w:val="hybridMultilevel"/>
    <w:tmpl w:val="77789972"/>
    <w:lvl w:ilvl="0" w:tplc="4E86DB3A">
      <w:start w:val="1"/>
      <w:numFmt w:val="upperRoman"/>
      <w:lvlText w:val="%1."/>
      <w:lvlJc w:val="right"/>
      <w:pPr>
        <w:ind w:left="360" w:hanging="360"/>
      </w:pPr>
      <w:rPr>
        <w:rFonts w:ascii="Arial" w:hAnsi="Arial" w:cs="Arial"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5D664A4C"/>
    <w:multiLevelType w:val="hybridMultilevel"/>
    <w:tmpl w:val="1D884126"/>
    <w:lvl w:ilvl="0" w:tplc="0415001B">
      <w:start w:val="1"/>
      <w:numFmt w:val="lowerRoman"/>
      <w:lvlText w:val="%1."/>
      <w:lvlJc w:val="righ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74" w15:restartNumberingAfterBreak="0">
    <w:nsid w:val="666A30AF"/>
    <w:multiLevelType w:val="hybridMultilevel"/>
    <w:tmpl w:val="351E1EBE"/>
    <w:lvl w:ilvl="0" w:tplc="9FA03172">
      <w:start w:val="1"/>
      <w:numFmt w:val="decimal"/>
      <w:lvlText w:val="%1."/>
      <w:lvlJc w:val="left"/>
      <w:pPr>
        <w:tabs>
          <w:tab w:val="num" w:pos="644"/>
        </w:tabs>
        <w:ind w:left="644"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69070F06"/>
    <w:multiLevelType w:val="hybridMultilevel"/>
    <w:tmpl w:val="70AE219E"/>
    <w:lvl w:ilvl="0" w:tplc="04150017">
      <w:start w:val="1"/>
      <w:numFmt w:val="lowerLetter"/>
      <w:lvlText w:val="%1)"/>
      <w:lvlJc w:val="left"/>
      <w:pPr>
        <w:tabs>
          <w:tab w:val="num" w:pos="1428"/>
        </w:tabs>
        <w:ind w:left="1428" w:hanging="360"/>
      </w:pPr>
    </w:lvl>
    <w:lvl w:ilvl="1" w:tplc="0415000F">
      <w:start w:val="1"/>
      <w:numFmt w:val="decimal"/>
      <w:lvlText w:val="%2."/>
      <w:lvlJc w:val="left"/>
      <w:pPr>
        <w:tabs>
          <w:tab w:val="num" w:pos="2148"/>
        </w:tabs>
        <w:ind w:left="2148" w:hanging="360"/>
      </w:p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77"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694A0463"/>
    <w:multiLevelType w:val="hybridMultilevel"/>
    <w:tmpl w:val="D07EEDC0"/>
    <w:lvl w:ilvl="0" w:tplc="04150017">
      <w:start w:val="1"/>
      <w:numFmt w:val="lowerLetter"/>
      <w:lvlText w:val="%1)"/>
      <w:lvlJc w:val="left"/>
      <w:pPr>
        <w:tabs>
          <w:tab w:val="num" w:pos="1068"/>
        </w:tabs>
        <w:ind w:left="1068" w:hanging="360"/>
      </w:pPr>
    </w:lvl>
    <w:lvl w:ilvl="1" w:tplc="04150017">
      <w:start w:val="1"/>
      <w:numFmt w:val="lowerLetter"/>
      <w:lvlText w:val="%2)"/>
      <w:lvlJc w:val="left"/>
      <w:pPr>
        <w:tabs>
          <w:tab w:val="num" w:pos="1788"/>
        </w:tabs>
        <w:ind w:left="1788" w:hanging="360"/>
      </w:pPr>
    </w:lvl>
    <w:lvl w:ilvl="2" w:tplc="0415000F">
      <w:start w:val="1"/>
      <w:numFmt w:val="decimal"/>
      <w:lvlText w:val="%3."/>
      <w:lvlJc w:val="left"/>
      <w:pPr>
        <w:tabs>
          <w:tab w:val="num" w:pos="2688"/>
        </w:tabs>
        <w:ind w:left="2688" w:hanging="36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9"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6B142F38"/>
    <w:multiLevelType w:val="hybridMultilevel"/>
    <w:tmpl w:val="30E2A1C2"/>
    <w:lvl w:ilvl="0" w:tplc="0415000F">
      <w:start w:val="1"/>
      <w:numFmt w:val="decimal"/>
      <w:lvlText w:val="%1."/>
      <w:lvlJc w:val="left"/>
      <w:pPr>
        <w:ind w:left="1800" w:hanging="360"/>
      </w:pPr>
    </w:lvl>
    <w:lvl w:ilvl="1" w:tplc="04150017">
      <w:start w:val="1"/>
      <w:numFmt w:val="lowerLetter"/>
      <w:lvlText w:val="%2)"/>
      <w:lvlJc w:val="left"/>
      <w:pPr>
        <w:tabs>
          <w:tab w:val="num" w:pos="2520"/>
        </w:tabs>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2"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75F46FB3"/>
    <w:multiLevelType w:val="hybridMultilevel"/>
    <w:tmpl w:val="0ACA35B6"/>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15:restartNumberingAfterBreak="0">
    <w:nsid w:val="76101A09"/>
    <w:multiLevelType w:val="hybridMultilevel"/>
    <w:tmpl w:val="015C69F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6"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781502F7"/>
    <w:multiLevelType w:val="hybridMultilevel"/>
    <w:tmpl w:val="BA04CCD2"/>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9"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7A0F53C2"/>
    <w:multiLevelType w:val="hybridMultilevel"/>
    <w:tmpl w:val="DDF0BCE8"/>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1" w15:restartNumberingAfterBreak="0">
    <w:nsid w:val="7C0B7E9F"/>
    <w:multiLevelType w:val="multilevel"/>
    <w:tmpl w:val="2FF4F9F8"/>
    <w:name w:val="WW8Num173323262"/>
    <w:lvl w:ilvl="0">
      <w:start w:val="1"/>
      <w:numFmt w:val="decimal"/>
      <w:lvlText w:val="%1."/>
      <w:lvlJc w:val="left"/>
      <w:pPr>
        <w:tabs>
          <w:tab w:val="num" w:pos="360"/>
        </w:tabs>
        <w:ind w:left="360" w:hanging="360"/>
      </w:pPr>
      <w:rPr>
        <w:rFonts w:ascii="Calibri" w:eastAsia="Times New Roman" w:hAnsi="Calibri" w:cs="Arial" w:hint="default"/>
        <w:b w:val="0"/>
      </w:rPr>
    </w:lvl>
    <w:lvl w:ilvl="1">
      <w:start w:val="1"/>
      <w:numFmt w:val="decimal"/>
      <w:isLgl/>
      <w:lvlText w:val="%1.%2"/>
      <w:lvlJc w:val="left"/>
      <w:pPr>
        <w:ind w:left="1152" w:hanging="36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096" w:hanging="720"/>
      </w:pPr>
      <w:rPr>
        <w:rFonts w:hint="default"/>
      </w:rPr>
    </w:lvl>
    <w:lvl w:ilvl="4">
      <w:start w:val="1"/>
      <w:numFmt w:val="decimal"/>
      <w:isLgl/>
      <w:lvlText w:val="%1.%2.%3.%4.%5"/>
      <w:lvlJc w:val="left"/>
      <w:pPr>
        <w:ind w:left="3888"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832" w:hanging="1080"/>
      </w:pPr>
      <w:rPr>
        <w:rFonts w:hint="default"/>
      </w:rPr>
    </w:lvl>
    <w:lvl w:ilvl="7">
      <w:start w:val="1"/>
      <w:numFmt w:val="decimal"/>
      <w:isLgl/>
      <w:lvlText w:val="%1.%2.%3.%4.%5.%6.%7.%8"/>
      <w:lvlJc w:val="left"/>
      <w:pPr>
        <w:ind w:left="6984" w:hanging="1440"/>
      </w:pPr>
      <w:rPr>
        <w:rFonts w:hint="default"/>
      </w:rPr>
    </w:lvl>
    <w:lvl w:ilvl="8">
      <w:start w:val="1"/>
      <w:numFmt w:val="decimal"/>
      <w:isLgl/>
      <w:lvlText w:val="%1.%2.%3.%4.%5.%6.%7.%8.%9"/>
      <w:lvlJc w:val="left"/>
      <w:pPr>
        <w:ind w:left="7776" w:hanging="1440"/>
      </w:pPr>
      <w:rPr>
        <w:rFonts w:hint="default"/>
      </w:rPr>
    </w:lvl>
  </w:abstractNum>
  <w:num w:numId="1" w16cid:durableId="1232076942">
    <w:abstractNumId w:val="28"/>
  </w:num>
  <w:num w:numId="2" w16cid:durableId="1763647228">
    <w:abstractNumId w:val="54"/>
  </w:num>
  <w:num w:numId="3" w16cid:durableId="1555388743">
    <w:abstractNumId w:val="37"/>
  </w:num>
  <w:num w:numId="4" w16cid:durableId="669019345">
    <w:abstractNumId w:val="41"/>
  </w:num>
  <w:num w:numId="5" w16cid:durableId="1294603981">
    <w:abstractNumId w:val="76"/>
  </w:num>
  <w:num w:numId="6" w16cid:durableId="933704293">
    <w:abstractNumId w:val="33"/>
  </w:num>
  <w:num w:numId="7" w16cid:durableId="665985216">
    <w:abstractNumId w:val="81"/>
  </w:num>
  <w:num w:numId="8" w16cid:durableId="1239365505">
    <w:abstractNumId w:val="55"/>
  </w:num>
  <w:num w:numId="9" w16cid:durableId="1989363346">
    <w:abstractNumId w:val="57"/>
  </w:num>
  <w:num w:numId="10" w16cid:durableId="195194124">
    <w:abstractNumId w:val="74"/>
  </w:num>
  <w:num w:numId="11" w16cid:durableId="181213953">
    <w:abstractNumId w:val="61"/>
  </w:num>
  <w:num w:numId="12" w16cid:durableId="1595557105">
    <w:abstractNumId w:val="32"/>
  </w:num>
  <w:num w:numId="13" w16cid:durableId="2018652121">
    <w:abstractNumId w:val="78"/>
  </w:num>
  <w:num w:numId="14" w16cid:durableId="2144150666">
    <w:abstractNumId w:val="85"/>
  </w:num>
  <w:num w:numId="15" w16cid:durableId="548297925">
    <w:abstractNumId w:val="84"/>
  </w:num>
  <w:num w:numId="16" w16cid:durableId="2006283325">
    <w:abstractNumId w:val="45"/>
  </w:num>
  <w:num w:numId="17" w16cid:durableId="100730199">
    <w:abstractNumId w:val="24"/>
  </w:num>
  <w:num w:numId="18" w16cid:durableId="1969821051">
    <w:abstractNumId w:val="63"/>
  </w:num>
  <w:num w:numId="19" w16cid:durableId="1301836438">
    <w:abstractNumId w:val="71"/>
  </w:num>
  <w:num w:numId="20" w16cid:durableId="1858888551">
    <w:abstractNumId w:val="17"/>
  </w:num>
  <w:num w:numId="21" w16cid:durableId="1753234131">
    <w:abstractNumId w:val="29"/>
  </w:num>
  <w:num w:numId="22" w16cid:durableId="760490104">
    <w:abstractNumId w:val="83"/>
  </w:num>
  <w:num w:numId="23" w16cid:durableId="1759404221">
    <w:abstractNumId w:val="80"/>
  </w:num>
  <w:num w:numId="24" w16cid:durableId="855464103">
    <w:abstractNumId w:val="58"/>
  </w:num>
  <w:num w:numId="25" w16cid:durableId="486670497">
    <w:abstractNumId w:val="19"/>
  </w:num>
  <w:num w:numId="26" w16cid:durableId="161551959">
    <w:abstractNumId w:val="75"/>
  </w:num>
  <w:num w:numId="27" w16cid:durableId="996147944">
    <w:abstractNumId w:val="53"/>
  </w:num>
  <w:num w:numId="28" w16cid:durableId="666711089">
    <w:abstractNumId w:val="44"/>
  </w:num>
  <w:num w:numId="29" w16cid:durableId="762534976">
    <w:abstractNumId w:val="86"/>
  </w:num>
  <w:num w:numId="30" w16cid:durableId="1949506826">
    <w:abstractNumId w:val="68"/>
  </w:num>
  <w:num w:numId="31" w16cid:durableId="1974672590">
    <w:abstractNumId w:val="87"/>
  </w:num>
  <w:num w:numId="32" w16cid:durableId="665980037">
    <w:abstractNumId w:val="39"/>
  </w:num>
  <w:num w:numId="33" w16cid:durableId="466434853">
    <w:abstractNumId w:val="70"/>
  </w:num>
  <w:num w:numId="34" w16cid:durableId="264381830">
    <w:abstractNumId w:val="77"/>
  </w:num>
  <w:num w:numId="35" w16cid:durableId="1608847491">
    <w:abstractNumId w:val="65"/>
  </w:num>
  <w:num w:numId="36" w16cid:durableId="109781138">
    <w:abstractNumId w:val="43"/>
  </w:num>
  <w:num w:numId="37" w16cid:durableId="337120981">
    <w:abstractNumId w:val="47"/>
  </w:num>
  <w:num w:numId="38" w16cid:durableId="216477545">
    <w:abstractNumId w:val="79"/>
  </w:num>
  <w:num w:numId="39" w16cid:durableId="458499142">
    <w:abstractNumId w:val="89"/>
  </w:num>
  <w:num w:numId="40" w16cid:durableId="239289879">
    <w:abstractNumId w:val="35"/>
  </w:num>
  <w:num w:numId="41" w16cid:durableId="506600082">
    <w:abstractNumId w:val="59"/>
  </w:num>
  <w:num w:numId="42" w16cid:durableId="644160173">
    <w:abstractNumId w:val="66"/>
  </w:num>
  <w:num w:numId="43" w16cid:durableId="1831825529">
    <w:abstractNumId w:val="42"/>
  </w:num>
  <w:num w:numId="44" w16cid:durableId="1213035380">
    <w:abstractNumId w:val="91"/>
  </w:num>
  <w:num w:numId="45" w16cid:durableId="1778062613">
    <w:abstractNumId w:val="46"/>
  </w:num>
  <w:num w:numId="46" w16cid:durableId="1563104184">
    <w:abstractNumId w:val="26"/>
  </w:num>
  <w:num w:numId="47" w16cid:durableId="759450082">
    <w:abstractNumId w:val="56"/>
  </w:num>
  <w:num w:numId="48" w16cid:durableId="610278935">
    <w:abstractNumId w:val="62"/>
  </w:num>
  <w:num w:numId="49" w16cid:durableId="1077441244">
    <w:abstractNumId w:val="21"/>
  </w:num>
  <w:num w:numId="50" w16cid:durableId="211192426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2155259">
    <w:abstractNumId w:val="36"/>
  </w:num>
  <w:num w:numId="52" w16cid:durableId="1792095419">
    <w:abstractNumId w:val="16"/>
  </w:num>
  <w:num w:numId="53" w16cid:durableId="1115951354">
    <w:abstractNumId w:val="64"/>
  </w:num>
  <w:num w:numId="54" w16cid:durableId="926770869">
    <w:abstractNumId w:val="30"/>
  </w:num>
  <w:num w:numId="55" w16cid:durableId="1174758304">
    <w:abstractNumId w:val="34"/>
  </w:num>
  <w:num w:numId="56" w16cid:durableId="854342778">
    <w:abstractNumId w:val="22"/>
  </w:num>
  <w:num w:numId="57" w16cid:durableId="1896235126">
    <w:abstractNumId w:val="82"/>
  </w:num>
  <w:num w:numId="58" w16cid:durableId="1901553558">
    <w:abstractNumId w:val="25"/>
  </w:num>
  <w:num w:numId="59" w16cid:durableId="970941962">
    <w:abstractNumId w:val="73"/>
  </w:num>
  <w:num w:numId="60" w16cid:durableId="853298858">
    <w:abstractNumId w:val="31"/>
  </w:num>
  <w:num w:numId="61" w16cid:durableId="1152061532">
    <w:abstractNumId w:val="72"/>
  </w:num>
  <w:num w:numId="62" w16cid:durableId="391079152">
    <w:abstractNumId w:val="69"/>
  </w:num>
  <w:num w:numId="63" w16cid:durableId="383212575">
    <w:abstractNumId w:val="38"/>
  </w:num>
  <w:num w:numId="64" w16cid:durableId="679232904">
    <w:abstractNumId w:val="40"/>
  </w:num>
  <w:num w:numId="65" w16cid:durableId="906960447">
    <w:abstractNumId w:val="48"/>
  </w:num>
  <w:num w:numId="66" w16cid:durableId="930771675">
    <w:abstractNumId w:val="90"/>
  </w:num>
  <w:num w:numId="67" w16cid:durableId="2033143209">
    <w:abstractNumId w:val="18"/>
  </w:num>
  <w:num w:numId="68" w16cid:durableId="235865938">
    <w:abstractNumId w:val="88"/>
  </w:num>
  <w:num w:numId="69" w16cid:durableId="1711151832">
    <w:abstractNumId w:val="20"/>
  </w:num>
  <w:num w:numId="70" w16cid:durableId="1956789389">
    <w:abstractNumId w:val="51"/>
  </w:num>
  <w:num w:numId="71" w16cid:durableId="223222587">
    <w:abstractNumId w:val="67"/>
  </w:num>
  <w:num w:numId="72" w16cid:durableId="1198733687">
    <w:abstractNumId w:val="50"/>
  </w:num>
  <w:num w:numId="73" w16cid:durableId="2142186961">
    <w:abstractNumId w:val="23"/>
  </w:num>
  <w:num w:numId="74" w16cid:durableId="1733236223">
    <w:abstractNumId w:val="60"/>
  </w:num>
  <w:num w:numId="75" w16cid:durableId="18023365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62082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B78"/>
    <w:rsid w:val="0000194A"/>
    <w:rsid w:val="000034FC"/>
    <w:rsid w:val="00005DA2"/>
    <w:rsid w:val="00010962"/>
    <w:rsid w:val="00011D48"/>
    <w:rsid w:val="00016865"/>
    <w:rsid w:val="000227BA"/>
    <w:rsid w:val="00025390"/>
    <w:rsid w:val="000255B5"/>
    <w:rsid w:val="00027FEB"/>
    <w:rsid w:val="00034C64"/>
    <w:rsid w:val="00035F7D"/>
    <w:rsid w:val="00040DA4"/>
    <w:rsid w:val="00052816"/>
    <w:rsid w:val="000565A4"/>
    <w:rsid w:val="00056CD5"/>
    <w:rsid w:val="00061B2C"/>
    <w:rsid w:val="00062469"/>
    <w:rsid w:val="00065C6A"/>
    <w:rsid w:val="00067DE3"/>
    <w:rsid w:val="00072F08"/>
    <w:rsid w:val="00076191"/>
    <w:rsid w:val="00076FB1"/>
    <w:rsid w:val="00077EA1"/>
    <w:rsid w:val="00080A0C"/>
    <w:rsid w:val="00080D84"/>
    <w:rsid w:val="0008261D"/>
    <w:rsid w:val="00085A25"/>
    <w:rsid w:val="00090AC9"/>
    <w:rsid w:val="00091C6B"/>
    <w:rsid w:val="0009255E"/>
    <w:rsid w:val="0009378E"/>
    <w:rsid w:val="00093FC5"/>
    <w:rsid w:val="000941A7"/>
    <w:rsid w:val="0009535B"/>
    <w:rsid w:val="00095648"/>
    <w:rsid w:val="000956D5"/>
    <w:rsid w:val="000A0D2D"/>
    <w:rsid w:val="000A534D"/>
    <w:rsid w:val="000A5E53"/>
    <w:rsid w:val="000B1C84"/>
    <w:rsid w:val="000B65E1"/>
    <w:rsid w:val="000B7A92"/>
    <w:rsid w:val="000C398A"/>
    <w:rsid w:val="000C7C42"/>
    <w:rsid w:val="000D0A05"/>
    <w:rsid w:val="000D29DC"/>
    <w:rsid w:val="000D2A68"/>
    <w:rsid w:val="000D5128"/>
    <w:rsid w:val="000D51F9"/>
    <w:rsid w:val="000E1736"/>
    <w:rsid w:val="000E2537"/>
    <w:rsid w:val="000E4ED9"/>
    <w:rsid w:val="000E7462"/>
    <w:rsid w:val="000F0F74"/>
    <w:rsid w:val="000F5BA5"/>
    <w:rsid w:val="000F5C05"/>
    <w:rsid w:val="000F5FCE"/>
    <w:rsid w:val="000F604A"/>
    <w:rsid w:val="00103AEC"/>
    <w:rsid w:val="00107ED2"/>
    <w:rsid w:val="001110C5"/>
    <w:rsid w:val="00111299"/>
    <w:rsid w:val="00112FCC"/>
    <w:rsid w:val="001166E0"/>
    <w:rsid w:val="00121E06"/>
    <w:rsid w:val="001228FE"/>
    <w:rsid w:val="001240EA"/>
    <w:rsid w:val="00125792"/>
    <w:rsid w:val="00127816"/>
    <w:rsid w:val="00127DF4"/>
    <w:rsid w:val="00142D3E"/>
    <w:rsid w:val="001459ED"/>
    <w:rsid w:val="00145C16"/>
    <w:rsid w:val="00145F26"/>
    <w:rsid w:val="00151AB5"/>
    <w:rsid w:val="00154FC5"/>
    <w:rsid w:val="00156FDF"/>
    <w:rsid w:val="00157506"/>
    <w:rsid w:val="0016501B"/>
    <w:rsid w:val="001718B3"/>
    <w:rsid w:val="00173052"/>
    <w:rsid w:val="001733E7"/>
    <w:rsid w:val="00177247"/>
    <w:rsid w:val="00177A33"/>
    <w:rsid w:val="0018293B"/>
    <w:rsid w:val="0018561D"/>
    <w:rsid w:val="00195AFC"/>
    <w:rsid w:val="0019653A"/>
    <w:rsid w:val="001A2036"/>
    <w:rsid w:val="001A21A5"/>
    <w:rsid w:val="001B0330"/>
    <w:rsid w:val="001B104F"/>
    <w:rsid w:val="001B171C"/>
    <w:rsid w:val="001B1911"/>
    <w:rsid w:val="001B5FAB"/>
    <w:rsid w:val="001B60B4"/>
    <w:rsid w:val="001C0E29"/>
    <w:rsid w:val="001C3234"/>
    <w:rsid w:val="001C3D2C"/>
    <w:rsid w:val="001D015F"/>
    <w:rsid w:val="001D2771"/>
    <w:rsid w:val="001E4C30"/>
    <w:rsid w:val="001E56CB"/>
    <w:rsid w:val="001E58CB"/>
    <w:rsid w:val="001F53A2"/>
    <w:rsid w:val="001F55F3"/>
    <w:rsid w:val="001F755D"/>
    <w:rsid w:val="001F7A34"/>
    <w:rsid w:val="00201EDC"/>
    <w:rsid w:val="00201FC4"/>
    <w:rsid w:val="00203AC1"/>
    <w:rsid w:val="002049F0"/>
    <w:rsid w:val="00205E02"/>
    <w:rsid w:val="00214C5F"/>
    <w:rsid w:val="002152E1"/>
    <w:rsid w:val="002213F7"/>
    <w:rsid w:val="00225BFF"/>
    <w:rsid w:val="00227328"/>
    <w:rsid w:val="00227E86"/>
    <w:rsid w:val="0023070A"/>
    <w:rsid w:val="00231020"/>
    <w:rsid w:val="0023786D"/>
    <w:rsid w:val="00237F91"/>
    <w:rsid w:val="0024607F"/>
    <w:rsid w:val="0025247D"/>
    <w:rsid w:val="00253DAD"/>
    <w:rsid w:val="0025657F"/>
    <w:rsid w:val="00261A4E"/>
    <w:rsid w:val="00271E0E"/>
    <w:rsid w:val="00272EE4"/>
    <w:rsid w:val="00274537"/>
    <w:rsid w:val="00282122"/>
    <w:rsid w:val="0028679E"/>
    <w:rsid w:val="002971E6"/>
    <w:rsid w:val="002A702B"/>
    <w:rsid w:val="002A7464"/>
    <w:rsid w:val="002B13DC"/>
    <w:rsid w:val="002B589D"/>
    <w:rsid w:val="002B6AE9"/>
    <w:rsid w:val="002B6C8F"/>
    <w:rsid w:val="002C05C0"/>
    <w:rsid w:val="002C642D"/>
    <w:rsid w:val="002D1124"/>
    <w:rsid w:val="002D1215"/>
    <w:rsid w:val="002D5F71"/>
    <w:rsid w:val="002E0BF3"/>
    <w:rsid w:val="002E4001"/>
    <w:rsid w:val="002E4ACD"/>
    <w:rsid w:val="002E76B3"/>
    <w:rsid w:val="002F092D"/>
    <w:rsid w:val="002F7D9B"/>
    <w:rsid w:val="003046BD"/>
    <w:rsid w:val="00310BFB"/>
    <w:rsid w:val="00312923"/>
    <w:rsid w:val="0031739C"/>
    <w:rsid w:val="00322504"/>
    <w:rsid w:val="003315A6"/>
    <w:rsid w:val="00332830"/>
    <w:rsid w:val="00341310"/>
    <w:rsid w:val="00343E09"/>
    <w:rsid w:val="003474B8"/>
    <w:rsid w:val="003521C8"/>
    <w:rsid w:val="00353574"/>
    <w:rsid w:val="00361DE3"/>
    <w:rsid w:val="003621FF"/>
    <w:rsid w:val="003639B4"/>
    <w:rsid w:val="00365C29"/>
    <w:rsid w:val="00370833"/>
    <w:rsid w:val="00370BF0"/>
    <w:rsid w:val="003711A3"/>
    <w:rsid w:val="0037508F"/>
    <w:rsid w:val="00375CC3"/>
    <w:rsid w:val="00376B33"/>
    <w:rsid w:val="003774DB"/>
    <w:rsid w:val="00382046"/>
    <w:rsid w:val="00390C3F"/>
    <w:rsid w:val="00393AD1"/>
    <w:rsid w:val="003A1723"/>
    <w:rsid w:val="003A1A89"/>
    <w:rsid w:val="003A58AF"/>
    <w:rsid w:val="003B2042"/>
    <w:rsid w:val="003B556E"/>
    <w:rsid w:val="003B5D36"/>
    <w:rsid w:val="003D4090"/>
    <w:rsid w:val="003D4E21"/>
    <w:rsid w:val="003D70A2"/>
    <w:rsid w:val="003D7C20"/>
    <w:rsid w:val="003E06DF"/>
    <w:rsid w:val="003E0F29"/>
    <w:rsid w:val="003E18CF"/>
    <w:rsid w:val="003E1F4A"/>
    <w:rsid w:val="003E541D"/>
    <w:rsid w:val="003F10F5"/>
    <w:rsid w:val="003F31D0"/>
    <w:rsid w:val="003F3386"/>
    <w:rsid w:val="003F5183"/>
    <w:rsid w:val="00403470"/>
    <w:rsid w:val="0040525B"/>
    <w:rsid w:val="00411230"/>
    <w:rsid w:val="004215DC"/>
    <w:rsid w:val="00423D27"/>
    <w:rsid w:val="00427D8B"/>
    <w:rsid w:val="00443F33"/>
    <w:rsid w:val="00445525"/>
    <w:rsid w:val="004456BB"/>
    <w:rsid w:val="00445BA3"/>
    <w:rsid w:val="004528BB"/>
    <w:rsid w:val="00453835"/>
    <w:rsid w:val="004604DD"/>
    <w:rsid w:val="00461E5F"/>
    <w:rsid w:val="0046496F"/>
    <w:rsid w:val="00465CC8"/>
    <w:rsid w:val="00475BA4"/>
    <w:rsid w:val="00487621"/>
    <w:rsid w:val="00490BC4"/>
    <w:rsid w:val="0049200D"/>
    <w:rsid w:val="004933CE"/>
    <w:rsid w:val="00496D28"/>
    <w:rsid w:val="004A0B65"/>
    <w:rsid w:val="004A58C6"/>
    <w:rsid w:val="004A7058"/>
    <w:rsid w:val="004B3A59"/>
    <w:rsid w:val="004B4734"/>
    <w:rsid w:val="004B49DC"/>
    <w:rsid w:val="004C0C79"/>
    <w:rsid w:val="004C447A"/>
    <w:rsid w:val="004C5316"/>
    <w:rsid w:val="004C648A"/>
    <w:rsid w:val="004C7387"/>
    <w:rsid w:val="004D4FBC"/>
    <w:rsid w:val="004D59E9"/>
    <w:rsid w:val="004D7513"/>
    <w:rsid w:val="004E0C46"/>
    <w:rsid w:val="004E5ABE"/>
    <w:rsid w:val="004E6FF1"/>
    <w:rsid w:val="004F2C75"/>
    <w:rsid w:val="004F3DB4"/>
    <w:rsid w:val="004F5183"/>
    <w:rsid w:val="00500D86"/>
    <w:rsid w:val="00500E8B"/>
    <w:rsid w:val="00502C17"/>
    <w:rsid w:val="00506515"/>
    <w:rsid w:val="00506786"/>
    <w:rsid w:val="00513237"/>
    <w:rsid w:val="005140CE"/>
    <w:rsid w:val="00515A18"/>
    <w:rsid w:val="0051644C"/>
    <w:rsid w:val="0052290C"/>
    <w:rsid w:val="00530938"/>
    <w:rsid w:val="00530B2A"/>
    <w:rsid w:val="00531E74"/>
    <w:rsid w:val="00537796"/>
    <w:rsid w:val="00541219"/>
    <w:rsid w:val="00542305"/>
    <w:rsid w:val="00544AE1"/>
    <w:rsid w:val="00545E61"/>
    <w:rsid w:val="00550DD5"/>
    <w:rsid w:val="00556347"/>
    <w:rsid w:val="00581F5D"/>
    <w:rsid w:val="00583476"/>
    <w:rsid w:val="00584A66"/>
    <w:rsid w:val="005A1394"/>
    <w:rsid w:val="005A1E96"/>
    <w:rsid w:val="005A49DD"/>
    <w:rsid w:val="005B08F9"/>
    <w:rsid w:val="005B2649"/>
    <w:rsid w:val="005B54D4"/>
    <w:rsid w:val="005B5CE4"/>
    <w:rsid w:val="005B705C"/>
    <w:rsid w:val="005C143D"/>
    <w:rsid w:val="005C3339"/>
    <w:rsid w:val="005D3228"/>
    <w:rsid w:val="005D41E3"/>
    <w:rsid w:val="005E1E6A"/>
    <w:rsid w:val="005E3344"/>
    <w:rsid w:val="005E3445"/>
    <w:rsid w:val="005F3310"/>
    <w:rsid w:val="005F41EF"/>
    <w:rsid w:val="00601B3D"/>
    <w:rsid w:val="00615053"/>
    <w:rsid w:val="00615D77"/>
    <w:rsid w:val="006250DB"/>
    <w:rsid w:val="00634FB3"/>
    <w:rsid w:val="0063503E"/>
    <w:rsid w:val="006364CD"/>
    <w:rsid w:val="00637147"/>
    <w:rsid w:val="00646682"/>
    <w:rsid w:val="00651F07"/>
    <w:rsid w:val="00655368"/>
    <w:rsid w:val="00655B6B"/>
    <w:rsid w:val="00656060"/>
    <w:rsid w:val="006561B0"/>
    <w:rsid w:val="0065692B"/>
    <w:rsid w:val="00672CE8"/>
    <w:rsid w:val="006751D0"/>
    <w:rsid w:val="00683CBD"/>
    <w:rsid w:val="006843AE"/>
    <w:rsid w:val="006926B6"/>
    <w:rsid w:val="00695CE4"/>
    <w:rsid w:val="00697EFA"/>
    <w:rsid w:val="006A1ED7"/>
    <w:rsid w:val="006A67B3"/>
    <w:rsid w:val="006A7F23"/>
    <w:rsid w:val="006B1153"/>
    <w:rsid w:val="006B1251"/>
    <w:rsid w:val="006B1748"/>
    <w:rsid w:val="006B1DA4"/>
    <w:rsid w:val="006B6A86"/>
    <w:rsid w:val="006B778A"/>
    <w:rsid w:val="006B79DE"/>
    <w:rsid w:val="006B7D5C"/>
    <w:rsid w:val="006C0653"/>
    <w:rsid w:val="006C6521"/>
    <w:rsid w:val="006C7384"/>
    <w:rsid w:val="006C79F7"/>
    <w:rsid w:val="006D060F"/>
    <w:rsid w:val="006D27D6"/>
    <w:rsid w:val="006D408E"/>
    <w:rsid w:val="006D5E6F"/>
    <w:rsid w:val="006D7886"/>
    <w:rsid w:val="006E0B2F"/>
    <w:rsid w:val="006E2693"/>
    <w:rsid w:val="006E7530"/>
    <w:rsid w:val="006F12D7"/>
    <w:rsid w:val="006F2583"/>
    <w:rsid w:val="006F5F54"/>
    <w:rsid w:val="006F6ED1"/>
    <w:rsid w:val="0070367C"/>
    <w:rsid w:val="00704F67"/>
    <w:rsid w:val="00713154"/>
    <w:rsid w:val="00714468"/>
    <w:rsid w:val="00715D83"/>
    <w:rsid w:val="00716183"/>
    <w:rsid w:val="00727C1B"/>
    <w:rsid w:val="00727E91"/>
    <w:rsid w:val="00730819"/>
    <w:rsid w:val="00736B93"/>
    <w:rsid w:val="00740658"/>
    <w:rsid w:val="0074135E"/>
    <w:rsid w:val="007421C4"/>
    <w:rsid w:val="0074334A"/>
    <w:rsid w:val="00746FED"/>
    <w:rsid w:val="007557DD"/>
    <w:rsid w:val="007572FD"/>
    <w:rsid w:val="00762197"/>
    <w:rsid w:val="00763361"/>
    <w:rsid w:val="00763995"/>
    <w:rsid w:val="007651A7"/>
    <w:rsid w:val="0076578C"/>
    <w:rsid w:val="007703D8"/>
    <w:rsid w:val="00773FA8"/>
    <w:rsid w:val="00773FED"/>
    <w:rsid w:val="0077584E"/>
    <w:rsid w:val="00777C30"/>
    <w:rsid w:val="00781739"/>
    <w:rsid w:val="00782AF3"/>
    <w:rsid w:val="00794BCA"/>
    <w:rsid w:val="007A0857"/>
    <w:rsid w:val="007A5EAC"/>
    <w:rsid w:val="007A62BC"/>
    <w:rsid w:val="007B10C3"/>
    <w:rsid w:val="007B226D"/>
    <w:rsid w:val="007C3D39"/>
    <w:rsid w:val="007C76FD"/>
    <w:rsid w:val="007D0792"/>
    <w:rsid w:val="007D197E"/>
    <w:rsid w:val="007D3A6D"/>
    <w:rsid w:val="007D5DC4"/>
    <w:rsid w:val="007D70C7"/>
    <w:rsid w:val="007E2D66"/>
    <w:rsid w:val="007E3007"/>
    <w:rsid w:val="007E4CEE"/>
    <w:rsid w:val="007E50F5"/>
    <w:rsid w:val="007F2037"/>
    <w:rsid w:val="007F31A2"/>
    <w:rsid w:val="007F58DD"/>
    <w:rsid w:val="007F5F55"/>
    <w:rsid w:val="007F61AE"/>
    <w:rsid w:val="0080139E"/>
    <w:rsid w:val="00802F82"/>
    <w:rsid w:val="00805312"/>
    <w:rsid w:val="008101C0"/>
    <w:rsid w:val="00811772"/>
    <w:rsid w:val="00811D20"/>
    <w:rsid w:val="008147DE"/>
    <w:rsid w:val="008152FF"/>
    <w:rsid w:val="008302A1"/>
    <w:rsid w:val="00830BEA"/>
    <w:rsid w:val="00833D87"/>
    <w:rsid w:val="00835660"/>
    <w:rsid w:val="008444F9"/>
    <w:rsid w:val="008445B2"/>
    <w:rsid w:val="0084656D"/>
    <w:rsid w:val="00850456"/>
    <w:rsid w:val="00863959"/>
    <w:rsid w:val="00867AC9"/>
    <w:rsid w:val="00870FB7"/>
    <w:rsid w:val="00871061"/>
    <w:rsid w:val="00873825"/>
    <w:rsid w:val="008745A2"/>
    <w:rsid w:val="00876805"/>
    <w:rsid w:val="00877679"/>
    <w:rsid w:val="00896DC4"/>
    <w:rsid w:val="008A04B7"/>
    <w:rsid w:val="008B3911"/>
    <w:rsid w:val="008B7269"/>
    <w:rsid w:val="008C0190"/>
    <w:rsid w:val="008C0E34"/>
    <w:rsid w:val="008C14EF"/>
    <w:rsid w:val="008C162C"/>
    <w:rsid w:val="008D2FAC"/>
    <w:rsid w:val="008D3DD6"/>
    <w:rsid w:val="008D463B"/>
    <w:rsid w:val="008D48AC"/>
    <w:rsid w:val="008D7C19"/>
    <w:rsid w:val="008E2497"/>
    <w:rsid w:val="008E7DA5"/>
    <w:rsid w:val="008F3682"/>
    <w:rsid w:val="008F5DA7"/>
    <w:rsid w:val="008F6B62"/>
    <w:rsid w:val="00904BD1"/>
    <w:rsid w:val="009104B6"/>
    <w:rsid w:val="009155F8"/>
    <w:rsid w:val="009174CA"/>
    <w:rsid w:val="009175FA"/>
    <w:rsid w:val="009227F8"/>
    <w:rsid w:val="00924E5C"/>
    <w:rsid w:val="009262BB"/>
    <w:rsid w:val="009308C5"/>
    <w:rsid w:val="00933B56"/>
    <w:rsid w:val="00935ADC"/>
    <w:rsid w:val="00936506"/>
    <w:rsid w:val="00937531"/>
    <w:rsid w:val="00941596"/>
    <w:rsid w:val="00946886"/>
    <w:rsid w:val="00946EFE"/>
    <w:rsid w:val="00946F32"/>
    <w:rsid w:val="00947208"/>
    <w:rsid w:val="009516CB"/>
    <w:rsid w:val="0095247D"/>
    <w:rsid w:val="00953321"/>
    <w:rsid w:val="00954670"/>
    <w:rsid w:val="00954ACE"/>
    <w:rsid w:val="0096139D"/>
    <w:rsid w:val="009619F9"/>
    <w:rsid w:val="00967861"/>
    <w:rsid w:val="00967B5E"/>
    <w:rsid w:val="00983114"/>
    <w:rsid w:val="00986FAE"/>
    <w:rsid w:val="00992ED8"/>
    <w:rsid w:val="009976F2"/>
    <w:rsid w:val="009B0AE1"/>
    <w:rsid w:val="009B7AF5"/>
    <w:rsid w:val="009C3565"/>
    <w:rsid w:val="009C3A28"/>
    <w:rsid w:val="009D47AF"/>
    <w:rsid w:val="009D4E8E"/>
    <w:rsid w:val="009E0CCE"/>
    <w:rsid w:val="009F325B"/>
    <w:rsid w:val="009F6FCA"/>
    <w:rsid w:val="00A022EF"/>
    <w:rsid w:val="00A02D98"/>
    <w:rsid w:val="00A05AEE"/>
    <w:rsid w:val="00A0600B"/>
    <w:rsid w:val="00A0724C"/>
    <w:rsid w:val="00A10A43"/>
    <w:rsid w:val="00A15632"/>
    <w:rsid w:val="00A17113"/>
    <w:rsid w:val="00A202D7"/>
    <w:rsid w:val="00A303A8"/>
    <w:rsid w:val="00A323FF"/>
    <w:rsid w:val="00A33917"/>
    <w:rsid w:val="00A3430B"/>
    <w:rsid w:val="00A34BE1"/>
    <w:rsid w:val="00A36034"/>
    <w:rsid w:val="00A41D27"/>
    <w:rsid w:val="00A43496"/>
    <w:rsid w:val="00A43559"/>
    <w:rsid w:val="00A43E40"/>
    <w:rsid w:val="00A47308"/>
    <w:rsid w:val="00A476CC"/>
    <w:rsid w:val="00A51FBB"/>
    <w:rsid w:val="00A5552E"/>
    <w:rsid w:val="00A6401D"/>
    <w:rsid w:val="00A64CA5"/>
    <w:rsid w:val="00A66CF7"/>
    <w:rsid w:val="00A6755E"/>
    <w:rsid w:val="00A678C3"/>
    <w:rsid w:val="00A70140"/>
    <w:rsid w:val="00A7235C"/>
    <w:rsid w:val="00A83BFF"/>
    <w:rsid w:val="00A87249"/>
    <w:rsid w:val="00A90D90"/>
    <w:rsid w:val="00A941FB"/>
    <w:rsid w:val="00AA3D19"/>
    <w:rsid w:val="00AA4782"/>
    <w:rsid w:val="00AA7201"/>
    <w:rsid w:val="00AB1001"/>
    <w:rsid w:val="00AB2072"/>
    <w:rsid w:val="00AB492C"/>
    <w:rsid w:val="00AB6A5C"/>
    <w:rsid w:val="00AC16EC"/>
    <w:rsid w:val="00AC33C6"/>
    <w:rsid w:val="00AC470B"/>
    <w:rsid w:val="00AC4EA5"/>
    <w:rsid w:val="00AC5C0E"/>
    <w:rsid w:val="00AD4197"/>
    <w:rsid w:val="00AD51AE"/>
    <w:rsid w:val="00AD6571"/>
    <w:rsid w:val="00AD7C57"/>
    <w:rsid w:val="00AE0132"/>
    <w:rsid w:val="00AE1451"/>
    <w:rsid w:val="00AE1C52"/>
    <w:rsid w:val="00AE3D28"/>
    <w:rsid w:val="00AE6685"/>
    <w:rsid w:val="00AF045D"/>
    <w:rsid w:val="00AF1B63"/>
    <w:rsid w:val="00AF2DF5"/>
    <w:rsid w:val="00AF3061"/>
    <w:rsid w:val="00AF44B0"/>
    <w:rsid w:val="00AF68C6"/>
    <w:rsid w:val="00B00118"/>
    <w:rsid w:val="00B02CF6"/>
    <w:rsid w:val="00B03045"/>
    <w:rsid w:val="00B075ED"/>
    <w:rsid w:val="00B1016C"/>
    <w:rsid w:val="00B11238"/>
    <w:rsid w:val="00B20C97"/>
    <w:rsid w:val="00B214BA"/>
    <w:rsid w:val="00B30EBB"/>
    <w:rsid w:val="00B32EF6"/>
    <w:rsid w:val="00B3314B"/>
    <w:rsid w:val="00B366DD"/>
    <w:rsid w:val="00B45098"/>
    <w:rsid w:val="00B46120"/>
    <w:rsid w:val="00B554CF"/>
    <w:rsid w:val="00B65C43"/>
    <w:rsid w:val="00B72B27"/>
    <w:rsid w:val="00B815E5"/>
    <w:rsid w:val="00B818C2"/>
    <w:rsid w:val="00B84578"/>
    <w:rsid w:val="00B86265"/>
    <w:rsid w:val="00B86E83"/>
    <w:rsid w:val="00B9171E"/>
    <w:rsid w:val="00BA0CC7"/>
    <w:rsid w:val="00BA0E33"/>
    <w:rsid w:val="00BA4455"/>
    <w:rsid w:val="00BA7838"/>
    <w:rsid w:val="00BB0E1A"/>
    <w:rsid w:val="00BB0F3A"/>
    <w:rsid w:val="00BB231E"/>
    <w:rsid w:val="00BB2CC9"/>
    <w:rsid w:val="00BB4140"/>
    <w:rsid w:val="00BB5365"/>
    <w:rsid w:val="00BB7B83"/>
    <w:rsid w:val="00BC6F00"/>
    <w:rsid w:val="00BD4897"/>
    <w:rsid w:val="00BE0C45"/>
    <w:rsid w:val="00BE168F"/>
    <w:rsid w:val="00BE33C1"/>
    <w:rsid w:val="00BE3FBF"/>
    <w:rsid w:val="00BE52FE"/>
    <w:rsid w:val="00BE7CA9"/>
    <w:rsid w:val="00BF0CB4"/>
    <w:rsid w:val="00BF12FD"/>
    <w:rsid w:val="00BF2714"/>
    <w:rsid w:val="00BF2766"/>
    <w:rsid w:val="00BF4E35"/>
    <w:rsid w:val="00C006BE"/>
    <w:rsid w:val="00C01C9F"/>
    <w:rsid w:val="00C100C2"/>
    <w:rsid w:val="00C1154D"/>
    <w:rsid w:val="00C11825"/>
    <w:rsid w:val="00C22FDF"/>
    <w:rsid w:val="00C23608"/>
    <w:rsid w:val="00C27137"/>
    <w:rsid w:val="00C27FE7"/>
    <w:rsid w:val="00C33CEE"/>
    <w:rsid w:val="00C342D7"/>
    <w:rsid w:val="00C35AEC"/>
    <w:rsid w:val="00C54C86"/>
    <w:rsid w:val="00C60CE0"/>
    <w:rsid w:val="00C62E5B"/>
    <w:rsid w:val="00C674FC"/>
    <w:rsid w:val="00C70A23"/>
    <w:rsid w:val="00C7280F"/>
    <w:rsid w:val="00C732D0"/>
    <w:rsid w:val="00C7481E"/>
    <w:rsid w:val="00C7485C"/>
    <w:rsid w:val="00C9119C"/>
    <w:rsid w:val="00C9143B"/>
    <w:rsid w:val="00C91584"/>
    <w:rsid w:val="00C94E37"/>
    <w:rsid w:val="00C967AD"/>
    <w:rsid w:val="00CA3AA8"/>
    <w:rsid w:val="00CA44CC"/>
    <w:rsid w:val="00CA4C20"/>
    <w:rsid w:val="00CC0787"/>
    <w:rsid w:val="00CC2ACA"/>
    <w:rsid w:val="00CC2D27"/>
    <w:rsid w:val="00CC39A6"/>
    <w:rsid w:val="00CC3B1C"/>
    <w:rsid w:val="00CC420C"/>
    <w:rsid w:val="00CC743A"/>
    <w:rsid w:val="00CD7291"/>
    <w:rsid w:val="00CD7498"/>
    <w:rsid w:val="00CE4D89"/>
    <w:rsid w:val="00CF094C"/>
    <w:rsid w:val="00CF0A2E"/>
    <w:rsid w:val="00CF6C76"/>
    <w:rsid w:val="00D01707"/>
    <w:rsid w:val="00D02A89"/>
    <w:rsid w:val="00D03472"/>
    <w:rsid w:val="00D0572F"/>
    <w:rsid w:val="00D1530D"/>
    <w:rsid w:val="00D153BF"/>
    <w:rsid w:val="00D15484"/>
    <w:rsid w:val="00D15FD0"/>
    <w:rsid w:val="00D20FBA"/>
    <w:rsid w:val="00D242C0"/>
    <w:rsid w:val="00D2530D"/>
    <w:rsid w:val="00D254FB"/>
    <w:rsid w:val="00D30FE1"/>
    <w:rsid w:val="00D474A6"/>
    <w:rsid w:val="00D47EB6"/>
    <w:rsid w:val="00D5791E"/>
    <w:rsid w:val="00D61EFE"/>
    <w:rsid w:val="00D6635F"/>
    <w:rsid w:val="00D77C75"/>
    <w:rsid w:val="00D80032"/>
    <w:rsid w:val="00D80924"/>
    <w:rsid w:val="00D82080"/>
    <w:rsid w:val="00D874CB"/>
    <w:rsid w:val="00D878D8"/>
    <w:rsid w:val="00DA6014"/>
    <w:rsid w:val="00DB1313"/>
    <w:rsid w:val="00DB5262"/>
    <w:rsid w:val="00DC059F"/>
    <w:rsid w:val="00DC13AB"/>
    <w:rsid w:val="00DD2E4A"/>
    <w:rsid w:val="00DD3764"/>
    <w:rsid w:val="00DD3C30"/>
    <w:rsid w:val="00DD56D1"/>
    <w:rsid w:val="00DD7308"/>
    <w:rsid w:val="00DE1046"/>
    <w:rsid w:val="00DE149F"/>
    <w:rsid w:val="00DE5DEA"/>
    <w:rsid w:val="00DE6142"/>
    <w:rsid w:val="00DE7FD8"/>
    <w:rsid w:val="00DF27FF"/>
    <w:rsid w:val="00DF3C76"/>
    <w:rsid w:val="00DF6A62"/>
    <w:rsid w:val="00DF7F91"/>
    <w:rsid w:val="00E004D0"/>
    <w:rsid w:val="00E006B2"/>
    <w:rsid w:val="00E01A5E"/>
    <w:rsid w:val="00E01D4F"/>
    <w:rsid w:val="00E037AA"/>
    <w:rsid w:val="00E12013"/>
    <w:rsid w:val="00E169C3"/>
    <w:rsid w:val="00E22312"/>
    <w:rsid w:val="00E33144"/>
    <w:rsid w:val="00E33846"/>
    <w:rsid w:val="00E46B83"/>
    <w:rsid w:val="00E53601"/>
    <w:rsid w:val="00E5401A"/>
    <w:rsid w:val="00E666B0"/>
    <w:rsid w:val="00E74BD6"/>
    <w:rsid w:val="00E8285C"/>
    <w:rsid w:val="00E82E34"/>
    <w:rsid w:val="00E83800"/>
    <w:rsid w:val="00E847E3"/>
    <w:rsid w:val="00E84F82"/>
    <w:rsid w:val="00E85E81"/>
    <w:rsid w:val="00E92A09"/>
    <w:rsid w:val="00E950D9"/>
    <w:rsid w:val="00E95EDE"/>
    <w:rsid w:val="00EA295D"/>
    <w:rsid w:val="00EA5BF4"/>
    <w:rsid w:val="00EA7E98"/>
    <w:rsid w:val="00EB1C35"/>
    <w:rsid w:val="00EB403F"/>
    <w:rsid w:val="00EB4C58"/>
    <w:rsid w:val="00EB5F07"/>
    <w:rsid w:val="00EC1920"/>
    <w:rsid w:val="00EC3016"/>
    <w:rsid w:val="00EC4827"/>
    <w:rsid w:val="00EC5EA0"/>
    <w:rsid w:val="00ED6276"/>
    <w:rsid w:val="00EE1038"/>
    <w:rsid w:val="00EE2B78"/>
    <w:rsid w:val="00EE6A8A"/>
    <w:rsid w:val="00EF462E"/>
    <w:rsid w:val="00EF6EFE"/>
    <w:rsid w:val="00EF748E"/>
    <w:rsid w:val="00EF76CC"/>
    <w:rsid w:val="00F00ACA"/>
    <w:rsid w:val="00F04DB6"/>
    <w:rsid w:val="00F05A4B"/>
    <w:rsid w:val="00F06801"/>
    <w:rsid w:val="00F071DC"/>
    <w:rsid w:val="00F125D5"/>
    <w:rsid w:val="00F13695"/>
    <w:rsid w:val="00F15AA4"/>
    <w:rsid w:val="00F1692D"/>
    <w:rsid w:val="00F16D2A"/>
    <w:rsid w:val="00F16E6A"/>
    <w:rsid w:val="00F25E81"/>
    <w:rsid w:val="00F32FEA"/>
    <w:rsid w:val="00F33DFB"/>
    <w:rsid w:val="00F3555C"/>
    <w:rsid w:val="00F4026E"/>
    <w:rsid w:val="00F445A8"/>
    <w:rsid w:val="00F50CF7"/>
    <w:rsid w:val="00F51D55"/>
    <w:rsid w:val="00F530C5"/>
    <w:rsid w:val="00F5591B"/>
    <w:rsid w:val="00F65E41"/>
    <w:rsid w:val="00F66709"/>
    <w:rsid w:val="00F675C6"/>
    <w:rsid w:val="00F70BC9"/>
    <w:rsid w:val="00F730B3"/>
    <w:rsid w:val="00F847BE"/>
    <w:rsid w:val="00F85488"/>
    <w:rsid w:val="00FA5EB3"/>
    <w:rsid w:val="00FA6216"/>
    <w:rsid w:val="00FA6D5E"/>
    <w:rsid w:val="00FB0DCC"/>
    <w:rsid w:val="00FB307D"/>
    <w:rsid w:val="00FC0D7A"/>
    <w:rsid w:val="00FC116B"/>
    <w:rsid w:val="00FC57DF"/>
    <w:rsid w:val="00FC6452"/>
    <w:rsid w:val="00FD0E35"/>
    <w:rsid w:val="00FD3413"/>
    <w:rsid w:val="00FD34B5"/>
    <w:rsid w:val="00FD66C9"/>
    <w:rsid w:val="00FD67C5"/>
    <w:rsid w:val="00FD7D64"/>
    <w:rsid w:val="00FD7E26"/>
    <w:rsid w:val="00FE3510"/>
    <w:rsid w:val="00FE3E5B"/>
    <w:rsid w:val="00FE4CC2"/>
    <w:rsid w:val="00FF13B0"/>
    <w:rsid w:val="00FF1AE5"/>
    <w:rsid w:val="00FF25A8"/>
    <w:rsid w:val="00FF30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F8C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6401D"/>
  </w:style>
  <w:style w:type="paragraph" w:styleId="Nagwek1">
    <w:name w:val="heading 1"/>
    <w:basedOn w:val="Normalny"/>
    <w:next w:val="Normalny"/>
    <w:qFormat/>
    <w:rsid w:val="00556347"/>
    <w:pPr>
      <w:keepNext/>
      <w:spacing w:before="360" w:after="240"/>
      <w:jc w:val="center"/>
      <w:outlineLvl w:val="0"/>
    </w:pPr>
    <w:rPr>
      <w:rFonts w:ascii="Calibri" w:hAnsi="Calibri"/>
      <w:b/>
      <w:sz w:val="22"/>
    </w:rPr>
  </w:style>
  <w:style w:type="paragraph" w:styleId="Nagwek2">
    <w:name w:val="heading 2"/>
    <w:basedOn w:val="Normalny"/>
    <w:next w:val="Normalny"/>
    <w:link w:val="Nagwek2Znak"/>
    <w:qFormat/>
    <w:rsid w:val="008C162C"/>
    <w:pPr>
      <w:keepNext/>
      <w:pageBreakBefore/>
      <w:jc w:val="center"/>
      <w:outlineLvl w:val="1"/>
    </w:pPr>
    <w:rPr>
      <w:rFonts w:ascii="Calibri" w:hAnsi="Calibri"/>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3">
    <w:name w:val="Body Text 3"/>
    <w:basedOn w:val="Normalny"/>
    <w:rsid w:val="00EE2B78"/>
    <w:rPr>
      <w:rFonts w:ascii="Arial" w:hAnsi="Arial"/>
      <w:sz w:val="24"/>
    </w:rPr>
  </w:style>
  <w:style w:type="paragraph" w:styleId="Tekstpodstawowywcity">
    <w:name w:val="Body Text Indent"/>
    <w:basedOn w:val="Normalny"/>
    <w:link w:val="TekstpodstawowywcityZnak"/>
    <w:rsid w:val="00EE2B78"/>
    <w:pPr>
      <w:ind w:left="426" w:hanging="426"/>
    </w:pPr>
    <w:rPr>
      <w:rFonts w:ascii="Arial" w:hAnsi="Arial"/>
      <w:sz w:val="24"/>
    </w:rPr>
  </w:style>
  <w:style w:type="paragraph" w:styleId="Stopka">
    <w:name w:val="footer"/>
    <w:basedOn w:val="Normalny"/>
    <w:link w:val="StopkaZnak"/>
    <w:uiPriority w:val="99"/>
    <w:rsid w:val="00EE2B78"/>
    <w:pPr>
      <w:tabs>
        <w:tab w:val="center" w:pos="4536"/>
        <w:tab w:val="right" w:pos="9072"/>
      </w:tabs>
    </w:pPr>
  </w:style>
  <w:style w:type="character" w:styleId="Numerstrony">
    <w:name w:val="page number"/>
    <w:basedOn w:val="Domylnaczcionkaakapitu"/>
    <w:rsid w:val="00EE2B78"/>
  </w:style>
  <w:style w:type="paragraph" w:styleId="Tekstpodstawowy">
    <w:name w:val="Body Text"/>
    <w:basedOn w:val="Normalny"/>
    <w:rsid w:val="00EE2B78"/>
    <w:pPr>
      <w:spacing w:after="120"/>
    </w:pPr>
  </w:style>
  <w:style w:type="paragraph" w:styleId="Tytu">
    <w:name w:val="Title"/>
    <w:basedOn w:val="Normalny"/>
    <w:qFormat/>
    <w:rsid w:val="00EE2B78"/>
    <w:pPr>
      <w:jc w:val="center"/>
    </w:pPr>
    <w:rPr>
      <w:rFonts w:ascii="Tahoma" w:hAnsi="Tahoma"/>
      <w:b/>
      <w:sz w:val="22"/>
    </w:rPr>
  </w:style>
  <w:style w:type="character" w:styleId="Odwoaniedokomentarza">
    <w:name w:val="annotation reference"/>
    <w:uiPriority w:val="99"/>
    <w:rsid w:val="00C01C9F"/>
    <w:rPr>
      <w:sz w:val="16"/>
      <w:szCs w:val="16"/>
    </w:rPr>
  </w:style>
  <w:style w:type="paragraph" w:styleId="Tekstkomentarza">
    <w:name w:val="annotation text"/>
    <w:basedOn w:val="Normalny"/>
    <w:link w:val="TekstkomentarzaZnak"/>
    <w:uiPriority w:val="99"/>
    <w:rsid w:val="00C01C9F"/>
  </w:style>
  <w:style w:type="character" w:customStyle="1" w:styleId="TekstkomentarzaZnak">
    <w:name w:val="Tekst komentarza Znak"/>
    <w:basedOn w:val="Domylnaczcionkaakapitu"/>
    <w:link w:val="Tekstkomentarza"/>
    <w:uiPriority w:val="99"/>
    <w:rsid w:val="00C01C9F"/>
  </w:style>
  <w:style w:type="paragraph" w:styleId="Tematkomentarza">
    <w:name w:val="annotation subject"/>
    <w:basedOn w:val="Tekstkomentarza"/>
    <w:next w:val="Tekstkomentarza"/>
    <w:link w:val="TematkomentarzaZnak"/>
    <w:rsid w:val="00C01C9F"/>
    <w:rPr>
      <w:b/>
      <w:bCs/>
      <w:lang w:val="x-none" w:eastAsia="x-none"/>
    </w:rPr>
  </w:style>
  <w:style w:type="character" w:customStyle="1" w:styleId="TematkomentarzaZnak">
    <w:name w:val="Temat komentarza Znak"/>
    <w:link w:val="Tematkomentarza"/>
    <w:rsid w:val="00C01C9F"/>
    <w:rPr>
      <w:b/>
      <w:bCs/>
    </w:rPr>
  </w:style>
  <w:style w:type="paragraph" w:styleId="Tekstdymka">
    <w:name w:val="Balloon Text"/>
    <w:basedOn w:val="Normalny"/>
    <w:link w:val="TekstdymkaZnak"/>
    <w:rsid w:val="00C01C9F"/>
    <w:rPr>
      <w:rFonts w:ascii="Tahoma" w:hAnsi="Tahoma"/>
      <w:sz w:val="16"/>
      <w:szCs w:val="16"/>
      <w:lang w:val="x-none" w:eastAsia="x-none"/>
    </w:rPr>
  </w:style>
  <w:style w:type="character" w:customStyle="1" w:styleId="TekstdymkaZnak">
    <w:name w:val="Tekst dymka Znak"/>
    <w:link w:val="Tekstdymka"/>
    <w:rsid w:val="00C01C9F"/>
    <w:rPr>
      <w:rFonts w:ascii="Tahoma" w:hAnsi="Tahoma" w:cs="Tahoma"/>
      <w:sz w:val="16"/>
      <w:szCs w:val="16"/>
    </w:rPr>
  </w:style>
  <w:style w:type="paragraph" w:styleId="Mapadokumentu">
    <w:name w:val="Document Map"/>
    <w:basedOn w:val="Normalny"/>
    <w:semiHidden/>
    <w:rsid w:val="00541219"/>
    <w:pPr>
      <w:shd w:val="clear" w:color="auto" w:fill="000080"/>
    </w:pPr>
    <w:rPr>
      <w:rFonts w:ascii="Tahoma" w:hAnsi="Tahoma" w:cs="Tahoma"/>
    </w:rPr>
  </w:style>
  <w:style w:type="paragraph" w:styleId="Zwykytekst">
    <w:name w:val="Plain Text"/>
    <w:basedOn w:val="Normalny"/>
    <w:link w:val="ZwykytekstZnak"/>
    <w:rsid w:val="00A202D7"/>
    <w:rPr>
      <w:rFonts w:ascii="Courier New" w:hAnsi="Courier New"/>
    </w:rPr>
  </w:style>
  <w:style w:type="paragraph" w:styleId="Tekstprzypisukocowego">
    <w:name w:val="endnote text"/>
    <w:basedOn w:val="Normalny"/>
    <w:semiHidden/>
    <w:rsid w:val="00773FED"/>
  </w:style>
  <w:style w:type="character" w:styleId="Odwoanieprzypisukocowego">
    <w:name w:val="endnote reference"/>
    <w:semiHidden/>
    <w:rsid w:val="00773FED"/>
    <w:rPr>
      <w:vertAlign w:val="superscript"/>
    </w:rPr>
  </w:style>
  <w:style w:type="paragraph" w:styleId="Tekstpodstawowywcity3">
    <w:name w:val="Body Text Indent 3"/>
    <w:basedOn w:val="Normalny"/>
    <w:rsid w:val="00740658"/>
    <w:pPr>
      <w:spacing w:after="120"/>
      <w:ind w:left="283"/>
    </w:pPr>
    <w:rPr>
      <w:sz w:val="16"/>
      <w:szCs w:val="16"/>
    </w:rPr>
  </w:style>
  <w:style w:type="character" w:customStyle="1" w:styleId="ZwykytekstZnak">
    <w:name w:val="Zwykły tekst Znak"/>
    <w:link w:val="Zwykytekst"/>
    <w:rsid w:val="00091C6B"/>
    <w:rPr>
      <w:rFonts w:ascii="Courier New" w:hAnsi="Courier New"/>
      <w:lang w:val="pl-PL" w:eastAsia="pl-PL" w:bidi="ar-SA"/>
    </w:rPr>
  </w:style>
  <w:style w:type="paragraph" w:customStyle="1" w:styleId="TMListanumerowana">
    <w:name w:val="TM Lista numerowana"/>
    <w:basedOn w:val="Normalny"/>
    <w:link w:val="TMListanumerowanaZnak"/>
    <w:rsid w:val="00DD3764"/>
    <w:pPr>
      <w:spacing w:before="100" w:after="100"/>
      <w:ind w:left="360" w:hanging="360"/>
      <w:jc w:val="both"/>
    </w:pPr>
    <w:rPr>
      <w:rFonts w:ascii="Calibri" w:eastAsia="Calibri" w:hAnsi="Calibri" w:cs="Calibri"/>
      <w:color w:val="000000"/>
      <w:sz w:val="22"/>
      <w:szCs w:val="22"/>
      <w:lang w:eastAsia="en-US"/>
    </w:rPr>
  </w:style>
  <w:style w:type="character" w:customStyle="1" w:styleId="TMListanumerowanaZnak">
    <w:name w:val="TM Lista numerowana Znak"/>
    <w:link w:val="TMListanumerowana"/>
    <w:locked/>
    <w:rsid w:val="00DD3764"/>
    <w:rPr>
      <w:rFonts w:ascii="Calibri" w:eastAsia="Calibri" w:hAnsi="Calibri" w:cs="Calibri"/>
      <w:color w:val="000000"/>
      <w:sz w:val="22"/>
      <w:szCs w:val="22"/>
      <w:lang w:val="pl-PL" w:eastAsia="en-US" w:bidi="ar-SA"/>
    </w:rPr>
  </w:style>
  <w:style w:type="paragraph" w:customStyle="1" w:styleId="msolistparagraph0">
    <w:name w:val="msolistparagraph"/>
    <w:basedOn w:val="Normalny"/>
    <w:rsid w:val="00E666B0"/>
    <w:pPr>
      <w:ind w:left="720"/>
    </w:pPr>
    <w:rPr>
      <w:rFonts w:ascii="Calibri" w:eastAsia="Calibri" w:hAnsi="Calibri"/>
      <w:sz w:val="22"/>
      <w:szCs w:val="22"/>
    </w:rPr>
  </w:style>
  <w:style w:type="paragraph" w:styleId="Tekstpodstawowywcity2">
    <w:name w:val="Body Text Indent 2"/>
    <w:basedOn w:val="Normalny"/>
    <w:link w:val="Tekstpodstawowywcity2Znak"/>
    <w:rsid w:val="0023786D"/>
    <w:pPr>
      <w:spacing w:after="120" w:line="480" w:lineRule="auto"/>
      <w:ind w:left="283"/>
    </w:pPr>
  </w:style>
  <w:style w:type="character" w:customStyle="1" w:styleId="Tekstpodstawowywcity2Znak">
    <w:name w:val="Tekst podstawowy wcięty 2 Znak"/>
    <w:basedOn w:val="Domylnaczcionkaakapitu"/>
    <w:link w:val="Tekstpodstawowywcity2"/>
    <w:rsid w:val="0023786D"/>
  </w:style>
  <w:style w:type="table" w:styleId="Tabela-Siatka">
    <w:name w:val="Table Grid"/>
    <w:basedOn w:val="Standardowy"/>
    <w:rsid w:val="0023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rsid w:val="0023786D"/>
    <w:pPr>
      <w:tabs>
        <w:tab w:val="center" w:pos="4536"/>
        <w:tab w:val="right" w:pos="9072"/>
      </w:tabs>
    </w:pPr>
  </w:style>
  <w:style w:type="character" w:customStyle="1" w:styleId="NagwekZnak">
    <w:name w:val="Nagłówek Znak"/>
    <w:basedOn w:val="Domylnaczcionkaakapitu"/>
    <w:link w:val="Nagwek"/>
    <w:uiPriority w:val="99"/>
    <w:rsid w:val="0023786D"/>
  </w:style>
  <w:style w:type="paragraph" w:customStyle="1" w:styleId="Style2">
    <w:name w:val="Style2"/>
    <w:basedOn w:val="Nagwek2"/>
    <w:rsid w:val="0023786D"/>
    <w:pPr>
      <w:numPr>
        <w:numId w:val="12"/>
      </w:numPr>
      <w:tabs>
        <w:tab w:val="left" w:pos="851"/>
      </w:tabs>
      <w:spacing w:before="240" w:after="120"/>
      <w:jc w:val="both"/>
    </w:pPr>
    <w:rPr>
      <w:sz w:val="24"/>
    </w:rPr>
  </w:style>
  <w:style w:type="paragraph" w:customStyle="1" w:styleId="Tekst-C">
    <w:name w:val="Tekst - C"/>
    <w:basedOn w:val="Normalny"/>
    <w:rsid w:val="0023786D"/>
    <w:pPr>
      <w:widowControl w:val="0"/>
      <w:snapToGrid w:val="0"/>
      <w:jc w:val="center"/>
    </w:pPr>
    <w:rPr>
      <w:rFonts w:ascii="PalmSprings" w:hAnsi="PalmSprings"/>
      <w:color w:val="000000"/>
    </w:rPr>
  </w:style>
  <w:style w:type="paragraph" w:customStyle="1" w:styleId="Akapitzlist1">
    <w:name w:val="Akapit z listą1"/>
    <w:basedOn w:val="Normalny"/>
    <w:rsid w:val="0023786D"/>
    <w:pPr>
      <w:ind w:left="720"/>
      <w:contextualSpacing/>
    </w:pPr>
    <w:rPr>
      <w:rFonts w:ascii="Arial" w:hAnsi="Arial"/>
      <w:sz w:val="24"/>
      <w:szCs w:val="24"/>
      <w:lang w:val="en-US" w:eastAsia="en-US"/>
    </w:rPr>
  </w:style>
  <w:style w:type="character" w:customStyle="1" w:styleId="Nagwek2Znak">
    <w:name w:val="Nagłówek 2 Znak"/>
    <w:link w:val="Nagwek2"/>
    <w:rsid w:val="008C162C"/>
    <w:rPr>
      <w:rFonts w:ascii="Calibri" w:hAnsi="Calibri"/>
      <w:b/>
    </w:rPr>
  </w:style>
  <w:style w:type="character" w:styleId="Hipercze">
    <w:name w:val="Hyperlink"/>
    <w:uiPriority w:val="99"/>
    <w:rsid w:val="004B49DC"/>
    <w:rPr>
      <w:color w:val="0000FF"/>
      <w:u w:val="single"/>
    </w:rPr>
  </w:style>
  <w:style w:type="paragraph" w:styleId="Poprawka">
    <w:name w:val="Revision"/>
    <w:hidden/>
    <w:uiPriority w:val="99"/>
    <w:semiHidden/>
    <w:rsid w:val="00475BA4"/>
  </w:style>
  <w:style w:type="character" w:customStyle="1" w:styleId="TekstpodstawowywcityZnak">
    <w:name w:val="Tekst podstawowy wcięty Znak"/>
    <w:link w:val="Tekstpodstawowywcity"/>
    <w:rsid w:val="00E53601"/>
    <w:rPr>
      <w:rFonts w:ascii="Arial" w:hAnsi="Arial"/>
      <w:sz w:val="24"/>
    </w:rPr>
  </w:style>
  <w:style w:type="character" w:customStyle="1" w:styleId="StopkaZnak">
    <w:name w:val="Stopka Znak"/>
    <w:link w:val="Stopka"/>
    <w:uiPriority w:val="99"/>
    <w:locked/>
    <w:rsid w:val="005B08F9"/>
  </w:style>
  <w:style w:type="paragraph" w:styleId="Akapitzlist">
    <w:name w:val="List Paragraph"/>
    <w:aliases w:val="Styl 1,Podsis rysunku,lp1,List Paragraph1,List Paragraph2,ISCG Numerowanie,TZ-Nag2,Preambuła,RR PGE Akapit z listą,CP-UC,CP-Punkty,Bullet List,List - bullets,Equipment,Bullet 1,List Paragraph Char Char,b1,Figure_name,Akapit z listą BS,Ref"/>
    <w:basedOn w:val="Normalny"/>
    <w:link w:val="AkapitzlistZnak"/>
    <w:uiPriority w:val="34"/>
    <w:qFormat/>
    <w:rsid w:val="00A36034"/>
    <w:pPr>
      <w:ind w:left="708"/>
    </w:pPr>
  </w:style>
  <w:style w:type="character" w:customStyle="1" w:styleId="AkapitzlistZnak">
    <w:name w:val="Akapit z listą Znak"/>
    <w:aliases w:val="Styl 1 Znak,Podsis rysunku Znak,lp1 Znak,List Paragraph1 Znak,List Paragraph2 Znak,ISCG Numerowanie Znak,TZ-Nag2 Znak,Preambuła Znak,RR PGE Akapit z listą Znak,CP-UC Znak,CP-Punkty Znak,Bullet List Znak,List - bullets Znak,b1 Znak"/>
    <w:link w:val="Akapitzlist"/>
    <w:uiPriority w:val="34"/>
    <w:qFormat/>
    <w:locked/>
    <w:rsid w:val="004E0C46"/>
  </w:style>
  <w:style w:type="character" w:styleId="UyteHipercze">
    <w:name w:val="FollowedHyperlink"/>
    <w:rsid w:val="00461E5F"/>
    <w:rPr>
      <w:color w:val="954F72"/>
      <w:u w:val="single"/>
    </w:rPr>
  </w:style>
  <w:style w:type="paragraph" w:customStyle="1" w:styleId="Gwkalewa">
    <w:name w:val="Główka lewa"/>
    <w:basedOn w:val="Normalny"/>
    <w:rsid w:val="00B86E83"/>
    <w:pPr>
      <w:suppressLineNumbers/>
      <w:tabs>
        <w:tab w:val="center" w:pos="4535"/>
        <w:tab w:val="right" w:pos="9070"/>
      </w:tabs>
      <w:suppressAutoHyphens/>
      <w:spacing w:after="200" w:line="276" w:lineRule="auto"/>
    </w:pPr>
    <w:rPr>
      <w:rFonts w:ascii="Arial" w:hAnsi="Arial"/>
    </w:rPr>
  </w:style>
  <w:style w:type="paragraph" w:customStyle="1" w:styleId="StylNagwek1NiePogrubienie">
    <w:name w:val="Styl Nagłówek 1 + Nie Pogrubienie"/>
    <w:basedOn w:val="Nagwek1"/>
    <w:rsid w:val="007E50F5"/>
  </w:style>
  <w:style w:type="paragraph" w:styleId="Nagwekspisutreci">
    <w:name w:val="TOC Heading"/>
    <w:basedOn w:val="Nagwek1"/>
    <w:next w:val="Normalny"/>
    <w:uiPriority w:val="39"/>
    <w:unhideWhenUsed/>
    <w:qFormat/>
    <w:rsid w:val="007E3007"/>
    <w:pPr>
      <w:keepLines/>
      <w:spacing w:before="240" w:after="0" w:line="259" w:lineRule="auto"/>
      <w:jc w:val="left"/>
      <w:outlineLvl w:val="9"/>
    </w:pPr>
    <w:rPr>
      <w:rFonts w:ascii="Calibri Light" w:hAnsi="Calibri Light"/>
      <w:b w:val="0"/>
      <w:color w:val="2E74B5"/>
      <w:sz w:val="32"/>
      <w:szCs w:val="32"/>
    </w:rPr>
  </w:style>
  <w:style w:type="paragraph" w:styleId="Spistreci2">
    <w:name w:val="toc 2"/>
    <w:basedOn w:val="Normalny"/>
    <w:next w:val="Normalny"/>
    <w:autoRedefine/>
    <w:uiPriority w:val="39"/>
    <w:rsid w:val="009174CA"/>
    <w:pPr>
      <w:ind w:left="200"/>
    </w:pPr>
    <w:rPr>
      <w:rFonts w:ascii="Calibri" w:hAnsi="Calibri"/>
    </w:rPr>
  </w:style>
  <w:style w:type="paragraph" w:styleId="Spistreci1">
    <w:name w:val="toc 1"/>
    <w:basedOn w:val="Normalny"/>
    <w:next w:val="Normalny"/>
    <w:autoRedefine/>
    <w:uiPriority w:val="39"/>
    <w:rsid w:val="007E3007"/>
    <w:rPr>
      <w:rFonts w:ascii="Calibri" w:hAnsi="Calibri"/>
      <w:caps/>
    </w:rPr>
  </w:style>
  <w:style w:type="character" w:customStyle="1" w:styleId="TekstkomentarzaZnak3">
    <w:name w:val="Tekst komentarza Znak3"/>
    <w:rsid w:val="00AE6685"/>
    <w:rPr>
      <w:rFonts w:ascii="Calibri" w:eastAsia="Calibri" w:hAnsi="Calibri" w:cs="Calibri"/>
      <w:lang w:eastAsia="zh-CN"/>
    </w:rPr>
  </w:style>
  <w:style w:type="paragraph" w:customStyle="1" w:styleId="StylNagwek1Skalaznaku117">
    <w:name w:val="Styl Nagłówek 1 + Skala znaku: 117%"/>
    <w:basedOn w:val="Nagwek1"/>
    <w:rsid w:val="00016865"/>
    <w:rPr>
      <w:rFonts w:cs="Arial"/>
      <w:bCs/>
      <w:w w:val="117"/>
      <w:kern w:val="32"/>
      <w:sz w:val="20"/>
      <w:szCs w:val="32"/>
    </w:rPr>
  </w:style>
  <w:style w:type="paragraph" w:customStyle="1" w:styleId="text1">
    <w:name w:val="text 1"/>
    <w:basedOn w:val="Normalny"/>
    <w:rsid w:val="00AF68C6"/>
    <w:pPr>
      <w:spacing w:before="120" w:after="120" w:line="288" w:lineRule="auto"/>
      <w:ind w:left="567"/>
      <w:jc w:val="both"/>
    </w:pPr>
    <w:rPr>
      <w:rFonts w:ascii="Calibri" w:eastAsia="Calibri" w:hAnsi="Calibri"/>
      <w:color w:val="000000"/>
      <w:sz w:val="22"/>
      <w:szCs w:val="22"/>
      <w:lang w:val="en-GB" w:eastAsia="en-US"/>
    </w:rPr>
  </w:style>
  <w:style w:type="paragraph" w:customStyle="1" w:styleId="H1">
    <w:name w:val="H1"/>
    <w:basedOn w:val="Normalny"/>
    <w:next w:val="text1"/>
    <w:locked/>
    <w:rsid w:val="00AF68C6"/>
    <w:pPr>
      <w:keepNext/>
      <w:keepLines/>
      <w:numPr>
        <w:numId w:val="51"/>
      </w:numPr>
      <w:suppressAutoHyphens/>
      <w:spacing w:before="120" w:after="120" w:line="288" w:lineRule="auto"/>
      <w:jc w:val="both"/>
      <w:outlineLvl w:val="0"/>
    </w:pPr>
    <w:rPr>
      <w:rFonts w:ascii="Calibri" w:hAnsi="Calibri"/>
      <w:b/>
      <w:caps/>
      <w:color w:val="000000"/>
      <w:sz w:val="22"/>
      <w:szCs w:val="21"/>
      <w:lang w:val="en-GB"/>
    </w:rPr>
  </w:style>
  <w:style w:type="paragraph" w:customStyle="1" w:styleId="H2">
    <w:name w:val="H2"/>
    <w:basedOn w:val="Normalny"/>
    <w:next w:val="Normalny"/>
    <w:locked/>
    <w:rsid w:val="00AF68C6"/>
    <w:pPr>
      <w:numPr>
        <w:ilvl w:val="1"/>
        <w:numId w:val="51"/>
      </w:numPr>
      <w:suppressAutoHyphens/>
      <w:spacing w:before="120" w:after="120" w:line="288" w:lineRule="auto"/>
      <w:jc w:val="both"/>
      <w:outlineLvl w:val="1"/>
    </w:pPr>
    <w:rPr>
      <w:rFonts w:ascii="Calibri" w:hAnsi="Calibri"/>
      <w:color w:val="000000"/>
      <w:sz w:val="22"/>
      <w:szCs w:val="24"/>
      <w:lang w:val="en-GB"/>
    </w:rPr>
  </w:style>
  <w:style w:type="paragraph" w:customStyle="1" w:styleId="H3">
    <w:name w:val="H3"/>
    <w:basedOn w:val="Normalny"/>
    <w:next w:val="Normalny"/>
    <w:locked/>
    <w:rsid w:val="00AF68C6"/>
    <w:pPr>
      <w:numPr>
        <w:ilvl w:val="2"/>
        <w:numId w:val="51"/>
      </w:numPr>
      <w:tabs>
        <w:tab w:val="left" w:pos="1418"/>
      </w:tabs>
      <w:suppressAutoHyphens/>
      <w:spacing w:before="120" w:after="120" w:line="288" w:lineRule="auto"/>
      <w:jc w:val="both"/>
      <w:outlineLvl w:val="2"/>
    </w:pPr>
    <w:rPr>
      <w:rFonts w:ascii="Calibri" w:hAnsi="Calibri"/>
      <w:color w:val="000000"/>
      <w:sz w:val="22"/>
      <w:szCs w:val="24"/>
      <w:lang w:val="en-GB"/>
    </w:rPr>
  </w:style>
  <w:style w:type="paragraph" w:customStyle="1" w:styleId="H4">
    <w:name w:val="H4"/>
    <w:basedOn w:val="Normalny"/>
    <w:next w:val="Normalny"/>
    <w:locked/>
    <w:rsid w:val="00AF68C6"/>
    <w:pPr>
      <w:numPr>
        <w:ilvl w:val="3"/>
        <w:numId w:val="51"/>
      </w:numPr>
      <w:suppressAutoHyphens/>
      <w:spacing w:before="120" w:after="120" w:line="288" w:lineRule="auto"/>
      <w:jc w:val="both"/>
      <w:outlineLvl w:val="3"/>
    </w:pPr>
    <w:rPr>
      <w:rFonts w:ascii="Calibri" w:hAnsi="Calibri"/>
      <w:color w:val="000000"/>
      <w:sz w:val="22"/>
      <w:szCs w:val="24"/>
      <w:lang w:val="en-GB"/>
    </w:rPr>
  </w:style>
  <w:style w:type="paragraph" w:customStyle="1" w:styleId="H5">
    <w:name w:val="H5"/>
    <w:basedOn w:val="Normalny"/>
    <w:rsid w:val="00AF68C6"/>
    <w:pPr>
      <w:numPr>
        <w:ilvl w:val="4"/>
        <w:numId w:val="51"/>
      </w:numPr>
      <w:tabs>
        <w:tab w:val="left" w:pos="2268"/>
        <w:tab w:val="left" w:pos="3119"/>
      </w:tabs>
      <w:spacing w:before="120" w:after="120" w:line="288" w:lineRule="auto"/>
      <w:jc w:val="both"/>
      <w:outlineLvl w:val="4"/>
    </w:pPr>
    <w:rPr>
      <w:rFonts w:ascii="Calibri" w:hAnsi="Calibri"/>
      <w:color w:val="000000"/>
      <w:sz w:val="22"/>
      <w:szCs w:val="24"/>
      <w:lang w:val="en-GB"/>
    </w:rPr>
  </w:style>
  <w:style w:type="paragraph" w:customStyle="1" w:styleId="H6">
    <w:name w:val="H6"/>
    <w:basedOn w:val="Normalny"/>
    <w:rsid w:val="00AF68C6"/>
    <w:pPr>
      <w:numPr>
        <w:ilvl w:val="5"/>
        <w:numId w:val="51"/>
      </w:numPr>
      <w:tabs>
        <w:tab w:val="left" w:pos="2268"/>
        <w:tab w:val="left" w:pos="3119"/>
      </w:tabs>
      <w:spacing w:before="120" w:after="120" w:line="288" w:lineRule="auto"/>
      <w:jc w:val="both"/>
      <w:outlineLvl w:val="5"/>
    </w:pPr>
    <w:rPr>
      <w:rFonts w:ascii="Calibri" w:hAnsi="Calibri"/>
      <w:color w:val="000000"/>
      <w:sz w:val="22"/>
      <w:szCs w:val="24"/>
      <w:lang w:val="en-GB"/>
    </w:rPr>
  </w:style>
  <w:style w:type="paragraph" w:customStyle="1" w:styleId="H7">
    <w:name w:val="H7"/>
    <w:basedOn w:val="Normalny"/>
    <w:rsid w:val="00AF68C6"/>
    <w:pPr>
      <w:numPr>
        <w:ilvl w:val="6"/>
        <w:numId w:val="51"/>
      </w:numPr>
      <w:tabs>
        <w:tab w:val="left" w:pos="2268"/>
        <w:tab w:val="left" w:pos="3119"/>
        <w:tab w:val="left" w:pos="3969"/>
      </w:tabs>
      <w:spacing w:before="120" w:after="120" w:line="288" w:lineRule="auto"/>
      <w:jc w:val="both"/>
      <w:outlineLvl w:val="6"/>
    </w:pPr>
    <w:rPr>
      <w:rFonts w:ascii="Calibri" w:hAnsi="Calibri"/>
      <w:color w:val="000000"/>
      <w:sz w:val="22"/>
      <w:szCs w:val="24"/>
      <w:lang w:val="en-GB"/>
    </w:rPr>
  </w:style>
  <w:style w:type="paragraph" w:styleId="Spistreci3">
    <w:name w:val="toc 3"/>
    <w:basedOn w:val="Normalny"/>
    <w:next w:val="Normalny"/>
    <w:autoRedefine/>
    <w:uiPriority w:val="39"/>
    <w:rsid w:val="00B1016C"/>
    <w:pPr>
      <w:ind w:left="400"/>
    </w:pPr>
  </w:style>
  <w:style w:type="character" w:customStyle="1" w:styleId="Nierozpoznanawzmianka1">
    <w:name w:val="Nierozpoznana wzmianka1"/>
    <w:uiPriority w:val="99"/>
    <w:semiHidden/>
    <w:unhideWhenUsed/>
    <w:rsid w:val="00DA6014"/>
    <w:rPr>
      <w:color w:val="605E5C"/>
      <w:shd w:val="clear" w:color="auto" w:fill="E1DFDD"/>
    </w:rPr>
  </w:style>
  <w:style w:type="character" w:styleId="Nierozpoznanawzmianka">
    <w:name w:val="Unresolved Mention"/>
    <w:basedOn w:val="Domylnaczcionkaakapitu"/>
    <w:uiPriority w:val="99"/>
    <w:semiHidden/>
    <w:unhideWhenUsed/>
    <w:rsid w:val="004052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6166">
      <w:bodyDiv w:val="1"/>
      <w:marLeft w:val="0"/>
      <w:marRight w:val="0"/>
      <w:marTop w:val="0"/>
      <w:marBottom w:val="0"/>
      <w:divBdr>
        <w:top w:val="none" w:sz="0" w:space="0" w:color="auto"/>
        <w:left w:val="none" w:sz="0" w:space="0" w:color="auto"/>
        <w:bottom w:val="none" w:sz="0" w:space="0" w:color="auto"/>
        <w:right w:val="none" w:sz="0" w:space="0" w:color="auto"/>
      </w:divBdr>
    </w:div>
    <w:div w:id="313022445">
      <w:bodyDiv w:val="1"/>
      <w:marLeft w:val="0"/>
      <w:marRight w:val="0"/>
      <w:marTop w:val="0"/>
      <w:marBottom w:val="0"/>
      <w:divBdr>
        <w:top w:val="none" w:sz="0" w:space="0" w:color="auto"/>
        <w:left w:val="none" w:sz="0" w:space="0" w:color="auto"/>
        <w:bottom w:val="none" w:sz="0" w:space="0" w:color="auto"/>
        <w:right w:val="none" w:sz="0" w:space="0" w:color="auto"/>
      </w:divBdr>
    </w:div>
    <w:div w:id="112711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aromir.kaim@orlenoil.pl" TargetMode="External"/><Relationship Id="rId13" Type="http://schemas.openxmlformats.org/officeDocument/2006/relationships/footer" Target="footer4.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yperlink" Target="mailto:asznurawa@ascnc.pl" TargetMode="External"/><Relationship Id="rId14" Type="http://schemas.openxmlformats.org/officeDocument/2006/relationships/hyperlink" Target="mailto:janusz.sztaba@orlenoil.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73373-CF61-4EC4-A2CE-49171E8B9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12636</Words>
  <Characters>85563</Characters>
  <Application>Microsoft Office Word</Application>
  <DocSecurity>0</DocSecurity>
  <Lines>713</Lines>
  <Paragraphs>196</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98003</CharactersWithSpaces>
  <SharedDoc>false</SharedDoc>
  <HLinks>
    <vt:vector size="204" baseType="variant">
      <vt:variant>
        <vt:i4>6422640</vt:i4>
      </vt:variant>
      <vt:variant>
        <vt:i4>189</vt:i4>
      </vt:variant>
      <vt:variant>
        <vt:i4>0</vt:i4>
      </vt:variant>
      <vt:variant>
        <vt:i4>5</vt:i4>
      </vt:variant>
      <vt:variant>
        <vt:lpwstr>mailto:</vt:lpwstr>
      </vt:variant>
      <vt:variant>
        <vt:lpwstr/>
      </vt:variant>
      <vt:variant>
        <vt:i4>5439526</vt:i4>
      </vt:variant>
      <vt:variant>
        <vt:i4>186</vt:i4>
      </vt:variant>
      <vt:variant>
        <vt:i4>0</vt:i4>
      </vt:variant>
      <vt:variant>
        <vt:i4>5</vt:i4>
      </vt:variant>
      <vt:variant>
        <vt:lpwstr>mailto:pawel.zmudzki@orlenoil.pl</vt:lpwstr>
      </vt:variant>
      <vt:variant>
        <vt:lpwstr/>
      </vt:variant>
      <vt:variant>
        <vt:i4>458853</vt:i4>
      </vt:variant>
      <vt:variant>
        <vt:i4>183</vt:i4>
      </vt:variant>
      <vt:variant>
        <vt:i4>0</vt:i4>
      </vt:variant>
      <vt:variant>
        <vt:i4>5</vt:i4>
      </vt:variant>
      <vt:variant>
        <vt:lpwstr>mailto:janusz.sztaba@orlenoil.pl</vt:lpwstr>
      </vt:variant>
      <vt:variant>
        <vt:lpwstr/>
      </vt:variant>
      <vt:variant>
        <vt:i4>1900577</vt:i4>
      </vt:variant>
      <vt:variant>
        <vt:i4>180</vt:i4>
      </vt:variant>
      <vt:variant>
        <vt:i4>0</vt:i4>
      </vt:variant>
      <vt:variant>
        <vt:i4>5</vt:i4>
      </vt:variant>
      <vt:variant>
        <vt:lpwstr>mailto:asznurawa@ascnc.pl</vt:lpwstr>
      </vt:variant>
      <vt:variant>
        <vt:lpwstr/>
      </vt:variant>
      <vt:variant>
        <vt:i4>6815746</vt:i4>
      </vt:variant>
      <vt:variant>
        <vt:i4>177</vt:i4>
      </vt:variant>
      <vt:variant>
        <vt:i4>0</vt:i4>
      </vt:variant>
      <vt:variant>
        <vt:i4>5</vt:i4>
      </vt:variant>
      <vt:variant>
        <vt:lpwstr>mailto:elzbieta.sitko@orlenoil.pl</vt:lpwstr>
      </vt:variant>
      <vt:variant>
        <vt:lpwstr/>
      </vt:variant>
      <vt:variant>
        <vt:i4>1245247</vt:i4>
      </vt:variant>
      <vt:variant>
        <vt:i4>170</vt:i4>
      </vt:variant>
      <vt:variant>
        <vt:i4>0</vt:i4>
      </vt:variant>
      <vt:variant>
        <vt:i4>5</vt:i4>
      </vt:variant>
      <vt:variant>
        <vt:lpwstr/>
      </vt:variant>
      <vt:variant>
        <vt:lpwstr>_Toc132697568</vt:lpwstr>
      </vt:variant>
      <vt:variant>
        <vt:i4>1245247</vt:i4>
      </vt:variant>
      <vt:variant>
        <vt:i4>164</vt:i4>
      </vt:variant>
      <vt:variant>
        <vt:i4>0</vt:i4>
      </vt:variant>
      <vt:variant>
        <vt:i4>5</vt:i4>
      </vt:variant>
      <vt:variant>
        <vt:lpwstr/>
      </vt:variant>
      <vt:variant>
        <vt:lpwstr>_Toc132697567</vt:lpwstr>
      </vt:variant>
      <vt:variant>
        <vt:i4>1245247</vt:i4>
      </vt:variant>
      <vt:variant>
        <vt:i4>158</vt:i4>
      </vt:variant>
      <vt:variant>
        <vt:i4>0</vt:i4>
      </vt:variant>
      <vt:variant>
        <vt:i4>5</vt:i4>
      </vt:variant>
      <vt:variant>
        <vt:lpwstr/>
      </vt:variant>
      <vt:variant>
        <vt:lpwstr>_Toc132697566</vt:lpwstr>
      </vt:variant>
      <vt:variant>
        <vt:i4>1245247</vt:i4>
      </vt:variant>
      <vt:variant>
        <vt:i4>152</vt:i4>
      </vt:variant>
      <vt:variant>
        <vt:i4>0</vt:i4>
      </vt:variant>
      <vt:variant>
        <vt:i4>5</vt:i4>
      </vt:variant>
      <vt:variant>
        <vt:lpwstr/>
      </vt:variant>
      <vt:variant>
        <vt:lpwstr>_Toc132697565</vt:lpwstr>
      </vt:variant>
      <vt:variant>
        <vt:i4>1245247</vt:i4>
      </vt:variant>
      <vt:variant>
        <vt:i4>146</vt:i4>
      </vt:variant>
      <vt:variant>
        <vt:i4>0</vt:i4>
      </vt:variant>
      <vt:variant>
        <vt:i4>5</vt:i4>
      </vt:variant>
      <vt:variant>
        <vt:lpwstr/>
      </vt:variant>
      <vt:variant>
        <vt:lpwstr>_Toc132697564</vt:lpwstr>
      </vt:variant>
      <vt:variant>
        <vt:i4>1245247</vt:i4>
      </vt:variant>
      <vt:variant>
        <vt:i4>140</vt:i4>
      </vt:variant>
      <vt:variant>
        <vt:i4>0</vt:i4>
      </vt:variant>
      <vt:variant>
        <vt:i4>5</vt:i4>
      </vt:variant>
      <vt:variant>
        <vt:lpwstr/>
      </vt:variant>
      <vt:variant>
        <vt:lpwstr>_Toc132697563</vt:lpwstr>
      </vt:variant>
      <vt:variant>
        <vt:i4>1245247</vt:i4>
      </vt:variant>
      <vt:variant>
        <vt:i4>134</vt:i4>
      </vt:variant>
      <vt:variant>
        <vt:i4>0</vt:i4>
      </vt:variant>
      <vt:variant>
        <vt:i4>5</vt:i4>
      </vt:variant>
      <vt:variant>
        <vt:lpwstr/>
      </vt:variant>
      <vt:variant>
        <vt:lpwstr>_Toc132697562</vt:lpwstr>
      </vt:variant>
      <vt:variant>
        <vt:i4>1245247</vt:i4>
      </vt:variant>
      <vt:variant>
        <vt:i4>128</vt:i4>
      </vt:variant>
      <vt:variant>
        <vt:i4>0</vt:i4>
      </vt:variant>
      <vt:variant>
        <vt:i4>5</vt:i4>
      </vt:variant>
      <vt:variant>
        <vt:lpwstr/>
      </vt:variant>
      <vt:variant>
        <vt:lpwstr>_Toc132697561</vt:lpwstr>
      </vt:variant>
      <vt:variant>
        <vt:i4>1245247</vt:i4>
      </vt:variant>
      <vt:variant>
        <vt:i4>122</vt:i4>
      </vt:variant>
      <vt:variant>
        <vt:i4>0</vt:i4>
      </vt:variant>
      <vt:variant>
        <vt:i4>5</vt:i4>
      </vt:variant>
      <vt:variant>
        <vt:lpwstr/>
      </vt:variant>
      <vt:variant>
        <vt:lpwstr>_Toc132697560</vt:lpwstr>
      </vt:variant>
      <vt:variant>
        <vt:i4>1048639</vt:i4>
      </vt:variant>
      <vt:variant>
        <vt:i4>116</vt:i4>
      </vt:variant>
      <vt:variant>
        <vt:i4>0</vt:i4>
      </vt:variant>
      <vt:variant>
        <vt:i4>5</vt:i4>
      </vt:variant>
      <vt:variant>
        <vt:lpwstr/>
      </vt:variant>
      <vt:variant>
        <vt:lpwstr>_Toc132697559</vt:lpwstr>
      </vt:variant>
      <vt:variant>
        <vt:i4>1048639</vt:i4>
      </vt:variant>
      <vt:variant>
        <vt:i4>110</vt:i4>
      </vt:variant>
      <vt:variant>
        <vt:i4>0</vt:i4>
      </vt:variant>
      <vt:variant>
        <vt:i4>5</vt:i4>
      </vt:variant>
      <vt:variant>
        <vt:lpwstr/>
      </vt:variant>
      <vt:variant>
        <vt:lpwstr>_Toc132697558</vt:lpwstr>
      </vt:variant>
      <vt:variant>
        <vt:i4>1048639</vt:i4>
      </vt:variant>
      <vt:variant>
        <vt:i4>104</vt:i4>
      </vt:variant>
      <vt:variant>
        <vt:i4>0</vt:i4>
      </vt:variant>
      <vt:variant>
        <vt:i4>5</vt:i4>
      </vt:variant>
      <vt:variant>
        <vt:lpwstr/>
      </vt:variant>
      <vt:variant>
        <vt:lpwstr>_Toc132697557</vt:lpwstr>
      </vt:variant>
      <vt:variant>
        <vt:i4>1048639</vt:i4>
      </vt:variant>
      <vt:variant>
        <vt:i4>98</vt:i4>
      </vt:variant>
      <vt:variant>
        <vt:i4>0</vt:i4>
      </vt:variant>
      <vt:variant>
        <vt:i4>5</vt:i4>
      </vt:variant>
      <vt:variant>
        <vt:lpwstr/>
      </vt:variant>
      <vt:variant>
        <vt:lpwstr>_Toc132697556</vt:lpwstr>
      </vt:variant>
      <vt:variant>
        <vt:i4>1048639</vt:i4>
      </vt:variant>
      <vt:variant>
        <vt:i4>92</vt:i4>
      </vt:variant>
      <vt:variant>
        <vt:i4>0</vt:i4>
      </vt:variant>
      <vt:variant>
        <vt:i4>5</vt:i4>
      </vt:variant>
      <vt:variant>
        <vt:lpwstr/>
      </vt:variant>
      <vt:variant>
        <vt:lpwstr>_Toc132697555</vt:lpwstr>
      </vt:variant>
      <vt:variant>
        <vt:i4>1048639</vt:i4>
      </vt:variant>
      <vt:variant>
        <vt:i4>86</vt:i4>
      </vt:variant>
      <vt:variant>
        <vt:i4>0</vt:i4>
      </vt:variant>
      <vt:variant>
        <vt:i4>5</vt:i4>
      </vt:variant>
      <vt:variant>
        <vt:lpwstr/>
      </vt:variant>
      <vt:variant>
        <vt:lpwstr>_Toc132697554</vt:lpwstr>
      </vt:variant>
      <vt:variant>
        <vt:i4>1048639</vt:i4>
      </vt:variant>
      <vt:variant>
        <vt:i4>80</vt:i4>
      </vt:variant>
      <vt:variant>
        <vt:i4>0</vt:i4>
      </vt:variant>
      <vt:variant>
        <vt:i4>5</vt:i4>
      </vt:variant>
      <vt:variant>
        <vt:lpwstr/>
      </vt:variant>
      <vt:variant>
        <vt:lpwstr>_Toc132697553</vt:lpwstr>
      </vt:variant>
      <vt:variant>
        <vt:i4>1048639</vt:i4>
      </vt:variant>
      <vt:variant>
        <vt:i4>74</vt:i4>
      </vt:variant>
      <vt:variant>
        <vt:i4>0</vt:i4>
      </vt:variant>
      <vt:variant>
        <vt:i4>5</vt:i4>
      </vt:variant>
      <vt:variant>
        <vt:lpwstr/>
      </vt:variant>
      <vt:variant>
        <vt:lpwstr>_Toc132697552</vt:lpwstr>
      </vt:variant>
      <vt:variant>
        <vt:i4>1048639</vt:i4>
      </vt:variant>
      <vt:variant>
        <vt:i4>68</vt:i4>
      </vt:variant>
      <vt:variant>
        <vt:i4>0</vt:i4>
      </vt:variant>
      <vt:variant>
        <vt:i4>5</vt:i4>
      </vt:variant>
      <vt:variant>
        <vt:lpwstr/>
      </vt:variant>
      <vt:variant>
        <vt:lpwstr>_Toc132697551</vt:lpwstr>
      </vt:variant>
      <vt:variant>
        <vt:i4>1048639</vt:i4>
      </vt:variant>
      <vt:variant>
        <vt:i4>62</vt:i4>
      </vt:variant>
      <vt:variant>
        <vt:i4>0</vt:i4>
      </vt:variant>
      <vt:variant>
        <vt:i4>5</vt:i4>
      </vt:variant>
      <vt:variant>
        <vt:lpwstr/>
      </vt:variant>
      <vt:variant>
        <vt:lpwstr>_Toc132697550</vt:lpwstr>
      </vt:variant>
      <vt:variant>
        <vt:i4>1114175</vt:i4>
      </vt:variant>
      <vt:variant>
        <vt:i4>56</vt:i4>
      </vt:variant>
      <vt:variant>
        <vt:i4>0</vt:i4>
      </vt:variant>
      <vt:variant>
        <vt:i4>5</vt:i4>
      </vt:variant>
      <vt:variant>
        <vt:lpwstr/>
      </vt:variant>
      <vt:variant>
        <vt:lpwstr>_Toc132697549</vt:lpwstr>
      </vt:variant>
      <vt:variant>
        <vt:i4>1114175</vt:i4>
      </vt:variant>
      <vt:variant>
        <vt:i4>50</vt:i4>
      </vt:variant>
      <vt:variant>
        <vt:i4>0</vt:i4>
      </vt:variant>
      <vt:variant>
        <vt:i4>5</vt:i4>
      </vt:variant>
      <vt:variant>
        <vt:lpwstr/>
      </vt:variant>
      <vt:variant>
        <vt:lpwstr>_Toc132697548</vt:lpwstr>
      </vt:variant>
      <vt:variant>
        <vt:i4>1114175</vt:i4>
      </vt:variant>
      <vt:variant>
        <vt:i4>44</vt:i4>
      </vt:variant>
      <vt:variant>
        <vt:i4>0</vt:i4>
      </vt:variant>
      <vt:variant>
        <vt:i4>5</vt:i4>
      </vt:variant>
      <vt:variant>
        <vt:lpwstr/>
      </vt:variant>
      <vt:variant>
        <vt:lpwstr>_Toc132697547</vt:lpwstr>
      </vt:variant>
      <vt:variant>
        <vt:i4>1114175</vt:i4>
      </vt:variant>
      <vt:variant>
        <vt:i4>38</vt:i4>
      </vt:variant>
      <vt:variant>
        <vt:i4>0</vt:i4>
      </vt:variant>
      <vt:variant>
        <vt:i4>5</vt:i4>
      </vt:variant>
      <vt:variant>
        <vt:lpwstr/>
      </vt:variant>
      <vt:variant>
        <vt:lpwstr>_Toc132697546</vt:lpwstr>
      </vt:variant>
      <vt:variant>
        <vt:i4>1114175</vt:i4>
      </vt:variant>
      <vt:variant>
        <vt:i4>32</vt:i4>
      </vt:variant>
      <vt:variant>
        <vt:i4>0</vt:i4>
      </vt:variant>
      <vt:variant>
        <vt:i4>5</vt:i4>
      </vt:variant>
      <vt:variant>
        <vt:lpwstr/>
      </vt:variant>
      <vt:variant>
        <vt:lpwstr>_Toc132697545</vt:lpwstr>
      </vt:variant>
      <vt:variant>
        <vt:i4>1114175</vt:i4>
      </vt:variant>
      <vt:variant>
        <vt:i4>26</vt:i4>
      </vt:variant>
      <vt:variant>
        <vt:i4>0</vt:i4>
      </vt:variant>
      <vt:variant>
        <vt:i4>5</vt:i4>
      </vt:variant>
      <vt:variant>
        <vt:lpwstr/>
      </vt:variant>
      <vt:variant>
        <vt:lpwstr>_Toc132697544</vt:lpwstr>
      </vt:variant>
      <vt:variant>
        <vt:i4>1114175</vt:i4>
      </vt:variant>
      <vt:variant>
        <vt:i4>20</vt:i4>
      </vt:variant>
      <vt:variant>
        <vt:i4>0</vt:i4>
      </vt:variant>
      <vt:variant>
        <vt:i4>5</vt:i4>
      </vt:variant>
      <vt:variant>
        <vt:lpwstr/>
      </vt:variant>
      <vt:variant>
        <vt:lpwstr>_Toc132697543</vt:lpwstr>
      </vt:variant>
      <vt:variant>
        <vt:i4>1114175</vt:i4>
      </vt:variant>
      <vt:variant>
        <vt:i4>14</vt:i4>
      </vt:variant>
      <vt:variant>
        <vt:i4>0</vt:i4>
      </vt:variant>
      <vt:variant>
        <vt:i4>5</vt:i4>
      </vt:variant>
      <vt:variant>
        <vt:lpwstr/>
      </vt:variant>
      <vt:variant>
        <vt:lpwstr>_Toc132697542</vt:lpwstr>
      </vt:variant>
      <vt:variant>
        <vt:i4>1114175</vt:i4>
      </vt:variant>
      <vt:variant>
        <vt:i4>8</vt:i4>
      </vt:variant>
      <vt:variant>
        <vt:i4>0</vt:i4>
      </vt:variant>
      <vt:variant>
        <vt:i4>5</vt:i4>
      </vt:variant>
      <vt:variant>
        <vt:lpwstr/>
      </vt:variant>
      <vt:variant>
        <vt:lpwstr>_Toc132697541</vt:lpwstr>
      </vt:variant>
      <vt:variant>
        <vt:i4>1114175</vt:i4>
      </vt:variant>
      <vt:variant>
        <vt:i4>2</vt:i4>
      </vt:variant>
      <vt:variant>
        <vt:i4>0</vt:i4>
      </vt:variant>
      <vt:variant>
        <vt:i4>5</vt:i4>
      </vt:variant>
      <vt:variant>
        <vt:lpwstr/>
      </vt:variant>
      <vt:variant>
        <vt:lpwstr>_Toc132697540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Bez wsparcia przy wyborze GW oraz bez wsparcia przy odbiorach pogwarancyjnych.
Zmiana na fakturowanie miesięczne</dc:description>
  <cp:lastModifiedBy/>
  <cp:revision>1</cp:revision>
  <dcterms:created xsi:type="dcterms:W3CDTF">2026-03-18T07:13:00Z</dcterms:created>
  <dcterms:modified xsi:type="dcterms:W3CDTF">2026-03-18T07:13:00Z</dcterms:modified>
</cp:coreProperties>
</file>